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497A03" w14:textId="77777777" w:rsidR="00FB0085" w:rsidRPr="00153ACC" w:rsidRDefault="00FB0085" w:rsidP="00FB0085">
      <w:pPr>
        <w:spacing w:after="0"/>
        <w:jc w:val="center"/>
        <w:rPr>
          <w:rFonts w:ascii="Book Antiqua" w:hAnsi="Book Antiqua"/>
          <w:b/>
          <w:sz w:val="24"/>
          <w:szCs w:val="24"/>
        </w:rPr>
      </w:pPr>
      <w:r w:rsidRPr="00153ACC">
        <w:rPr>
          <w:rFonts w:ascii="Book Antiqua" w:hAnsi="Book Antiqua"/>
          <w:b/>
          <w:noProof/>
          <w:sz w:val="24"/>
          <w:szCs w:val="24"/>
          <w:lang w:val="en-US"/>
        </w:rPr>
        <w:drawing>
          <wp:inline distT="0" distB="0" distL="0" distR="0" wp14:anchorId="40C7E3D9" wp14:editId="4F7CD419">
            <wp:extent cx="1266825" cy="112843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A Select 3.png"/>
                    <pic:cNvPicPr/>
                  </pic:nvPicPr>
                  <pic:blipFill>
                    <a:blip r:embed="rId8">
                      <a:extLst>
                        <a:ext uri="{28A0092B-C50C-407E-A947-70E740481C1C}">
                          <a14:useLocalDpi xmlns:a14="http://schemas.microsoft.com/office/drawing/2010/main" val="0"/>
                        </a:ext>
                      </a:extLst>
                    </a:blip>
                    <a:stretch>
                      <a:fillRect/>
                    </a:stretch>
                  </pic:blipFill>
                  <pic:spPr>
                    <a:xfrm>
                      <a:off x="0" y="0"/>
                      <a:ext cx="1281076" cy="1141127"/>
                    </a:xfrm>
                    <a:prstGeom prst="rect">
                      <a:avLst/>
                    </a:prstGeom>
                  </pic:spPr>
                </pic:pic>
              </a:graphicData>
            </a:graphic>
          </wp:inline>
        </w:drawing>
      </w:r>
    </w:p>
    <w:p w14:paraId="40DAB46F" w14:textId="77777777" w:rsidR="00FB0085" w:rsidRPr="00153ACC" w:rsidRDefault="00FB0085" w:rsidP="00FB0085">
      <w:pPr>
        <w:jc w:val="center"/>
        <w:rPr>
          <w:rFonts w:ascii="Book Antiqua" w:hAnsi="Book Antiqua"/>
          <w:b/>
          <w:sz w:val="24"/>
          <w:szCs w:val="24"/>
        </w:rPr>
      </w:pPr>
      <w:r w:rsidRPr="00153ACC">
        <w:rPr>
          <w:rFonts w:ascii="Book Antiqua" w:hAnsi="Book Antiqua"/>
          <w:b/>
          <w:sz w:val="24"/>
          <w:szCs w:val="24"/>
        </w:rPr>
        <w:t>REPUBLIC OF GHANA</w:t>
      </w:r>
    </w:p>
    <w:p w14:paraId="2148DD2B" w14:textId="77777777" w:rsidR="00FB0085" w:rsidRPr="00153ACC" w:rsidRDefault="00FB0085" w:rsidP="00FB0085">
      <w:pPr>
        <w:spacing w:before="240"/>
        <w:jc w:val="center"/>
        <w:rPr>
          <w:rFonts w:ascii="Book Antiqua" w:hAnsi="Book Antiqua"/>
          <w:b/>
          <w:sz w:val="24"/>
          <w:szCs w:val="24"/>
        </w:rPr>
      </w:pPr>
    </w:p>
    <w:p w14:paraId="0359821B" w14:textId="77777777" w:rsidR="00FB0085" w:rsidRPr="00153ACC" w:rsidRDefault="00FB0085" w:rsidP="00FB0085">
      <w:pPr>
        <w:spacing w:before="240"/>
        <w:jc w:val="center"/>
        <w:rPr>
          <w:rFonts w:ascii="Book Antiqua" w:hAnsi="Book Antiqua"/>
          <w:b/>
          <w:sz w:val="24"/>
          <w:szCs w:val="24"/>
        </w:rPr>
      </w:pPr>
      <w:r w:rsidRPr="00153ACC">
        <w:rPr>
          <w:rFonts w:ascii="Book Antiqua" w:hAnsi="Book Antiqua"/>
          <w:b/>
          <w:sz w:val="24"/>
          <w:szCs w:val="24"/>
        </w:rPr>
        <w:t>LOCAL GOVERNMENT SERVICE</w:t>
      </w:r>
    </w:p>
    <w:p w14:paraId="1BE1043A" w14:textId="77777777" w:rsidR="00FB0085" w:rsidRPr="00153ACC" w:rsidRDefault="00FB0085" w:rsidP="00FB0085">
      <w:pPr>
        <w:jc w:val="center"/>
        <w:rPr>
          <w:rFonts w:ascii="Book Antiqua" w:hAnsi="Book Antiqua"/>
          <w:b/>
          <w:sz w:val="24"/>
          <w:szCs w:val="24"/>
        </w:rPr>
      </w:pPr>
    </w:p>
    <w:p w14:paraId="226BE450" w14:textId="77777777" w:rsidR="00FB0085" w:rsidRPr="00153ACC" w:rsidRDefault="00FB0085" w:rsidP="00FB0085">
      <w:pPr>
        <w:spacing w:after="0"/>
        <w:jc w:val="center"/>
        <w:rPr>
          <w:rFonts w:ascii="Book Antiqua" w:hAnsi="Book Antiqua"/>
          <w:b/>
          <w:color w:val="0000CC"/>
          <w:sz w:val="24"/>
          <w:szCs w:val="24"/>
        </w:rPr>
      </w:pPr>
      <w:r w:rsidRPr="00153ACC">
        <w:rPr>
          <w:rFonts w:ascii="Book Antiqua" w:hAnsi="Book Antiqua"/>
          <w:b/>
          <w:color w:val="0000CC"/>
          <w:sz w:val="24"/>
          <w:szCs w:val="24"/>
        </w:rPr>
        <w:t>PERFORMANCE CONTRACT</w:t>
      </w:r>
    </w:p>
    <w:p w14:paraId="2022903B" w14:textId="77777777" w:rsidR="00FB0085" w:rsidRPr="00153ACC" w:rsidRDefault="00FB0085" w:rsidP="00FB0085">
      <w:pPr>
        <w:spacing w:after="0"/>
        <w:jc w:val="center"/>
        <w:rPr>
          <w:rFonts w:ascii="Book Antiqua" w:hAnsi="Book Antiqua"/>
          <w:b/>
          <w:sz w:val="24"/>
          <w:szCs w:val="24"/>
        </w:rPr>
      </w:pPr>
    </w:p>
    <w:p w14:paraId="6903DFA1" w14:textId="77777777" w:rsidR="00FB0085" w:rsidRPr="00153ACC" w:rsidRDefault="00FB0085" w:rsidP="00FB0085">
      <w:pPr>
        <w:spacing w:after="0" w:line="480" w:lineRule="auto"/>
        <w:jc w:val="center"/>
        <w:rPr>
          <w:rFonts w:ascii="Book Antiqua" w:hAnsi="Book Antiqua"/>
          <w:b/>
          <w:sz w:val="24"/>
          <w:szCs w:val="24"/>
        </w:rPr>
      </w:pPr>
      <w:r w:rsidRPr="00153ACC">
        <w:rPr>
          <w:rFonts w:ascii="Book Antiqua" w:hAnsi="Book Antiqua"/>
          <w:b/>
          <w:sz w:val="24"/>
          <w:szCs w:val="24"/>
        </w:rPr>
        <w:t>BETWEEN</w:t>
      </w:r>
    </w:p>
    <w:p w14:paraId="54A7062B" w14:textId="77777777" w:rsidR="00FB0085" w:rsidRPr="00153ACC" w:rsidRDefault="00FB0085" w:rsidP="00FB0085">
      <w:pPr>
        <w:spacing w:after="0" w:line="480" w:lineRule="auto"/>
        <w:jc w:val="center"/>
        <w:rPr>
          <w:rFonts w:ascii="Book Antiqua" w:hAnsi="Book Antiqua"/>
          <w:b/>
          <w:color w:val="0000CC"/>
          <w:sz w:val="24"/>
          <w:szCs w:val="24"/>
        </w:rPr>
      </w:pPr>
      <w:r w:rsidRPr="00153ACC">
        <w:rPr>
          <w:rFonts w:ascii="Book Antiqua" w:hAnsi="Book Antiqua"/>
          <w:b/>
          <w:color w:val="0000CC"/>
          <w:sz w:val="24"/>
          <w:szCs w:val="24"/>
        </w:rPr>
        <w:t xml:space="preserve"> REGIONAL MINISTER</w:t>
      </w:r>
    </w:p>
    <w:p w14:paraId="26A481EE" w14:textId="77777777" w:rsidR="00FB0085" w:rsidRPr="00153ACC" w:rsidRDefault="00FB0085" w:rsidP="00FB0085">
      <w:pPr>
        <w:spacing w:after="0" w:line="480" w:lineRule="auto"/>
        <w:jc w:val="center"/>
        <w:rPr>
          <w:rFonts w:ascii="Book Antiqua" w:hAnsi="Book Antiqua"/>
          <w:b/>
          <w:sz w:val="24"/>
          <w:szCs w:val="24"/>
        </w:rPr>
      </w:pPr>
      <w:r w:rsidRPr="00153ACC">
        <w:rPr>
          <w:rFonts w:ascii="Book Antiqua" w:hAnsi="Book Antiqua"/>
          <w:b/>
          <w:sz w:val="24"/>
          <w:szCs w:val="24"/>
        </w:rPr>
        <w:t>AND</w:t>
      </w:r>
    </w:p>
    <w:p w14:paraId="101946EE" w14:textId="77777777" w:rsidR="00FB0085" w:rsidRPr="00153ACC" w:rsidRDefault="00FB0085" w:rsidP="00FB0085">
      <w:pPr>
        <w:spacing w:after="0" w:line="480" w:lineRule="auto"/>
        <w:jc w:val="center"/>
        <w:rPr>
          <w:rFonts w:ascii="Book Antiqua" w:hAnsi="Book Antiqua"/>
          <w:b/>
          <w:color w:val="0000CC"/>
          <w:sz w:val="24"/>
          <w:szCs w:val="24"/>
        </w:rPr>
      </w:pPr>
      <w:r w:rsidRPr="00153ACC">
        <w:rPr>
          <w:rFonts w:ascii="Book Antiqua" w:hAnsi="Book Antiqua"/>
          <w:b/>
          <w:color w:val="0000CC"/>
          <w:sz w:val="24"/>
          <w:szCs w:val="24"/>
        </w:rPr>
        <w:t xml:space="preserve">CHIEF DIRECTOR / REGIONAL </w:t>
      </w:r>
      <w:r w:rsidR="001A1113" w:rsidRPr="00153ACC">
        <w:rPr>
          <w:rFonts w:ascii="Book Antiqua" w:hAnsi="Book Antiqua"/>
          <w:b/>
          <w:color w:val="0000CC"/>
          <w:sz w:val="24"/>
          <w:szCs w:val="24"/>
        </w:rPr>
        <w:t>CO-ORDINATING</w:t>
      </w:r>
      <w:r w:rsidRPr="00153ACC">
        <w:rPr>
          <w:rFonts w:ascii="Book Antiqua" w:hAnsi="Book Antiqua"/>
          <w:b/>
          <w:color w:val="0000CC"/>
          <w:sz w:val="24"/>
          <w:szCs w:val="24"/>
        </w:rPr>
        <w:t xml:space="preserve"> DIRECTOR</w:t>
      </w:r>
    </w:p>
    <w:p w14:paraId="34C2C62B" w14:textId="77777777" w:rsidR="00FB0085" w:rsidRPr="00153ACC" w:rsidRDefault="00FB0085" w:rsidP="00FB0085">
      <w:pPr>
        <w:spacing w:after="0" w:line="480" w:lineRule="auto"/>
        <w:jc w:val="center"/>
        <w:rPr>
          <w:rFonts w:ascii="Book Antiqua" w:hAnsi="Book Antiqua"/>
          <w:b/>
          <w:color w:val="0000CC"/>
          <w:sz w:val="24"/>
          <w:szCs w:val="24"/>
        </w:rPr>
      </w:pPr>
      <w:r w:rsidRPr="00153ACC">
        <w:rPr>
          <w:rFonts w:ascii="Book Antiqua" w:hAnsi="Book Antiqua"/>
          <w:b/>
          <w:color w:val="0000CC"/>
          <w:sz w:val="24"/>
          <w:szCs w:val="24"/>
        </w:rPr>
        <w:t>(1</w:t>
      </w:r>
      <w:r w:rsidRPr="00153ACC">
        <w:rPr>
          <w:rFonts w:ascii="Book Antiqua" w:hAnsi="Book Antiqua"/>
          <w:b/>
          <w:color w:val="0000CC"/>
          <w:sz w:val="24"/>
          <w:szCs w:val="24"/>
          <w:vertAlign w:val="superscript"/>
        </w:rPr>
        <w:t>st</w:t>
      </w:r>
      <w:r w:rsidRPr="00153ACC">
        <w:rPr>
          <w:rFonts w:ascii="Book Antiqua" w:hAnsi="Book Antiqua"/>
          <w:b/>
          <w:color w:val="0000CC"/>
          <w:sz w:val="24"/>
          <w:szCs w:val="24"/>
        </w:rPr>
        <w:t xml:space="preserve"> January – 31</w:t>
      </w:r>
      <w:r w:rsidRPr="00153ACC">
        <w:rPr>
          <w:rFonts w:ascii="Book Antiqua" w:hAnsi="Book Antiqua"/>
          <w:b/>
          <w:color w:val="0000CC"/>
          <w:sz w:val="24"/>
          <w:szCs w:val="24"/>
          <w:vertAlign w:val="superscript"/>
        </w:rPr>
        <w:t>st</w:t>
      </w:r>
      <w:r w:rsidR="00445E31" w:rsidRPr="00153ACC">
        <w:rPr>
          <w:rFonts w:ascii="Book Antiqua" w:hAnsi="Book Antiqua"/>
          <w:b/>
          <w:color w:val="0000CC"/>
          <w:sz w:val="24"/>
          <w:szCs w:val="24"/>
        </w:rPr>
        <w:t xml:space="preserve"> December, 20</w:t>
      </w:r>
      <w:r w:rsidR="00C255E3">
        <w:rPr>
          <w:rFonts w:ascii="Book Antiqua" w:hAnsi="Book Antiqua"/>
          <w:b/>
          <w:color w:val="0000CC"/>
          <w:sz w:val="24"/>
          <w:szCs w:val="24"/>
        </w:rPr>
        <w:t>2</w:t>
      </w:r>
      <w:r w:rsidR="00BA20E9">
        <w:rPr>
          <w:rFonts w:ascii="Book Antiqua" w:hAnsi="Book Antiqua"/>
          <w:b/>
          <w:color w:val="0000CC"/>
          <w:sz w:val="24"/>
          <w:szCs w:val="24"/>
        </w:rPr>
        <w:t>2</w:t>
      </w:r>
      <w:r w:rsidRPr="00153ACC">
        <w:rPr>
          <w:rFonts w:ascii="Book Antiqua" w:hAnsi="Book Antiqua"/>
          <w:b/>
          <w:color w:val="0000CC"/>
          <w:sz w:val="24"/>
          <w:szCs w:val="24"/>
        </w:rPr>
        <w:t>)</w:t>
      </w:r>
    </w:p>
    <w:p w14:paraId="2F3931D2" w14:textId="77777777" w:rsidR="00FB0085" w:rsidRPr="00153ACC" w:rsidRDefault="00FB0085" w:rsidP="00FB0085">
      <w:pPr>
        <w:spacing w:after="0" w:line="480" w:lineRule="auto"/>
        <w:jc w:val="center"/>
        <w:rPr>
          <w:rFonts w:ascii="Book Antiqua" w:hAnsi="Book Antiqua"/>
          <w:b/>
          <w:color w:val="0000CC"/>
          <w:sz w:val="24"/>
          <w:szCs w:val="24"/>
        </w:rPr>
      </w:pPr>
    </w:p>
    <w:p w14:paraId="403902BB" w14:textId="77777777" w:rsidR="00FB0085" w:rsidRPr="00153ACC" w:rsidRDefault="00FB0085" w:rsidP="00FB0085">
      <w:pPr>
        <w:spacing w:after="0" w:line="480" w:lineRule="auto"/>
        <w:jc w:val="center"/>
        <w:rPr>
          <w:rFonts w:ascii="Book Antiqua" w:hAnsi="Book Antiqua"/>
          <w:b/>
          <w:color w:val="0000CC"/>
          <w:sz w:val="24"/>
          <w:szCs w:val="24"/>
        </w:rPr>
      </w:pPr>
      <w:r w:rsidRPr="00153ACC">
        <w:rPr>
          <w:rFonts w:ascii="Book Antiqua" w:hAnsi="Book Antiqua"/>
          <w:b/>
          <w:color w:val="FFFFFF" w:themeColor="background1"/>
          <w:sz w:val="24"/>
          <w:szCs w:val="24"/>
        </w:rPr>
        <w:t>VOLTA</w:t>
      </w:r>
      <w:r w:rsidRPr="00153ACC">
        <w:rPr>
          <w:rFonts w:ascii="Book Antiqua" w:hAnsi="Book Antiqua"/>
          <w:b/>
          <w:color w:val="0000CC"/>
          <w:sz w:val="24"/>
          <w:szCs w:val="24"/>
        </w:rPr>
        <w:t xml:space="preserve"> </w:t>
      </w:r>
      <w:r w:rsidR="00F52649">
        <w:rPr>
          <w:rFonts w:ascii="Book Antiqua" w:hAnsi="Book Antiqua"/>
          <w:b/>
          <w:color w:val="0000CC"/>
          <w:sz w:val="24"/>
          <w:szCs w:val="24"/>
        </w:rPr>
        <w:t>………………………………</w:t>
      </w:r>
      <w:r w:rsidRPr="00153ACC">
        <w:rPr>
          <w:rFonts w:ascii="Book Antiqua" w:hAnsi="Book Antiqua"/>
          <w:b/>
          <w:color w:val="0000CC"/>
          <w:sz w:val="24"/>
          <w:szCs w:val="24"/>
        </w:rPr>
        <w:t xml:space="preserve">REGIONAL </w:t>
      </w:r>
      <w:r w:rsidR="001A1113" w:rsidRPr="00153ACC">
        <w:rPr>
          <w:rFonts w:ascii="Book Antiqua" w:hAnsi="Book Antiqua"/>
          <w:b/>
          <w:color w:val="0000CC"/>
          <w:sz w:val="24"/>
          <w:szCs w:val="24"/>
        </w:rPr>
        <w:t>CO-ORDINATING</w:t>
      </w:r>
      <w:r w:rsidRPr="00153ACC">
        <w:rPr>
          <w:rFonts w:ascii="Book Antiqua" w:hAnsi="Book Antiqua"/>
          <w:b/>
          <w:color w:val="0000CC"/>
          <w:sz w:val="24"/>
          <w:szCs w:val="24"/>
        </w:rPr>
        <w:t xml:space="preserve"> COUNCIL </w:t>
      </w:r>
    </w:p>
    <w:p w14:paraId="662A97AC" w14:textId="77777777" w:rsidR="00FB0085" w:rsidRPr="00153ACC" w:rsidRDefault="00FB0085" w:rsidP="00FB0085">
      <w:pPr>
        <w:spacing w:after="0" w:line="240" w:lineRule="auto"/>
        <w:jc w:val="center"/>
        <w:rPr>
          <w:rFonts w:ascii="Book Antiqua" w:eastAsia="Times New Roman" w:hAnsi="Book Antiqua"/>
          <w:b/>
          <w:sz w:val="24"/>
          <w:szCs w:val="24"/>
          <w:u w:val="single"/>
        </w:rPr>
      </w:pPr>
    </w:p>
    <w:p w14:paraId="0B09963A" w14:textId="77777777" w:rsidR="00FB0085" w:rsidRPr="00153ACC" w:rsidRDefault="00FB0085" w:rsidP="00FB0085">
      <w:pPr>
        <w:spacing w:after="0" w:line="240" w:lineRule="auto"/>
        <w:jc w:val="center"/>
        <w:rPr>
          <w:rFonts w:ascii="Book Antiqua" w:eastAsia="Times New Roman" w:hAnsi="Book Antiqua"/>
          <w:b/>
          <w:sz w:val="24"/>
          <w:szCs w:val="24"/>
          <w:u w:val="single"/>
        </w:rPr>
      </w:pPr>
    </w:p>
    <w:p w14:paraId="09D4E266" w14:textId="77777777" w:rsidR="00FB0085" w:rsidRPr="00153ACC" w:rsidRDefault="00FB0085" w:rsidP="00FB0085">
      <w:pPr>
        <w:spacing w:after="0" w:line="240" w:lineRule="auto"/>
        <w:jc w:val="center"/>
        <w:rPr>
          <w:rFonts w:ascii="Book Antiqua" w:hAnsi="Book Antiqua"/>
          <w:b/>
          <w:color w:val="FF0000"/>
          <w:sz w:val="24"/>
          <w:szCs w:val="24"/>
          <w:u w:val="single"/>
        </w:rPr>
        <w:sectPr w:rsidR="00FB0085" w:rsidRPr="00153ACC" w:rsidSect="00FB0085">
          <w:footerReference w:type="default" r:id="rId9"/>
          <w:footerReference w:type="first" r:id="rId10"/>
          <w:pgSz w:w="12240" w:h="15840"/>
          <w:pgMar w:top="1440" w:right="1440" w:bottom="1440" w:left="1440" w:header="720" w:footer="720" w:gutter="0"/>
          <w:cols w:space="720"/>
          <w:docGrid w:linePitch="360"/>
        </w:sectPr>
      </w:pPr>
      <w:r w:rsidRPr="00153ACC">
        <w:rPr>
          <w:rFonts w:ascii="Book Antiqua" w:eastAsia="Times New Roman" w:hAnsi="Book Antiqua"/>
          <w:b/>
          <w:sz w:val="24"/>
          <w:szCs w:val="24"/>
          <w:u w:val="single"/>
        </w:rPr>
        <w:t>CONFIDENTIAL</w:t>
      </w:r>
    </w:p>
    <w:sdt>
      <w:sdtPr>
        <w:rPr>
          <w:rFonts w:ascii="Calibri" w:eastAsia="Calibri" w:hAnsi="Calibri"/>
          <w:b w:val="0"/>
          <w:bCs w:val="0"/>
          <w:color w:val="auto"/>
          <w:sz w:val="24"/>
          <w:szCs w:val="24"/>
        </w:rPr>
        <w:id w:val="968552852"/>
        <w:docPartObj>
          <w:docPartGallery w:val="Table of Contents"/>
          <w:docPartUnique/>
        </w:docPartObj>
      </w:sdtPr>
      <w:sdtEndPr>
        <w:rPr>
          <w:noProof/>
        </w:rPr>
      </w:sdtEndPr>
      <w:sdtContent>
        <w:p w14:paraId="46FE26CA" w14:textId="77777777" w:rsidR="00FB0085" w:rsidRPr="00153ACC" w:rsidRDefault="00FB0085" w:rsidP="00FB0085">
          <w:pPr>
            <w:pStyle w:val="TOCHeading"/>
            <w:spacing w:before="0"/>
            <w:rPr>
              <w:sz w:val="24"/>
              <w:szCs w:val="24"/>
            </w:rPr>
          </w:pPr>
          <w:r w:rsidRPr="00153ACC">
            <w:rPr>
              <w:sz w:val="24"/>
              <w:szCs w:val="24"/>
            </w:rPr>
            <w:t>Contents</w:t>
          </w:r>
        </w:p>
        <w:p w14:paraId="1F22F504" w14:textId="77777777" w:rsidR="003A0531" w:rsidRPr="00153ACC" w:rsidRDefault="003A0531" w:rsidP="008E40A6">
          <w:pPr>
            <w:pStyle w:val="TOC1"/>
          </w:pPr>
        </w:p>
        <w:p w14:paraId="1B1E67EE" w14:textId="77777777" w:rsidR="00031FF0" w:rsidRDefault="00FB0085">
          <w:pPr>
            <w:pStyle w:val="TOC1"/>
            <w:rPr>
              <w:rFonts w:asciiTheme="minorHAnsi" w:eastAsiaTheme="minorEastAsia" w:hAnsiTheme="minorHAnsi" w:cstheme="minorBidi"/>
              <w:sz w:val="22"/>
              <w:szCs w:val="22"/>
              <w:lang w:val="en-US"/>
            </w:rPr>
          </w:pPr>
          <w:r w:rsidRPr="00153ACC">
            <w:fldChar w:fldCharType="begin"/>
          </w:r>
          <w:r w:rsidRPr="00153ACC">
            <w:instrText xml:space="preserve"> TOC \o "1-3" \h \z \u </w:instrText>
          </w:r>
          <w:r w:rsidRPr="00153ACC">
            <w:fldChar w:fldCharType="separate"/>
          </w:r>
          <w:hyperlink w:anchor="_Toc508020065" w:history="1">
            <w:r w:rsidR="00031FF0" w:rsidRPr="003E0139">
              <w:rPr>
                <w:rStyle w:val="Hyperlink"/>
                <w:rFonts w:ascii="Book Antiqua" w:hAnsi="Book Antiqua"/>
              </w:rPr>
              <w:t>LIST OF ABBREVIATIONS</w:t>
            </w:r>
            <w:r w:rsidR="00031FF0">
              <w:rPr>
                <w:webHidden/>
              </w:rPr>
              <w:tab/>
            </w:r>
            <w:r w:rsidR="00031FF0">
              <w:rPr>
                <w:webHidden/>
              </w:rPr>
              <w:fldChar w:fldCharType="begin"/>
            </w:r>
            <w:r w:rsidR="00031FF0">
              <w:rPr>
                <w:webHidden/>
              </w:rPr>
              <w:instrText xml:space="preserve"> PAGEREF _Toc508020065 \h </w:instrText>
            </w:r>
            <w:r w:rsidR="00031FF0">
              <w:rPr>
                <w:webHidden/>
              </w:rPr>
            </w:r>
            <w:r w:rsidR="00031FF0">
              <w:rPr>
                <w:webHidden/>
              </w:rPr>
              <w:fldChar w:fldCharType="separate"/>
            </w:r>
            <w:r w:rsidR="00031FF0">
              <w:rPr>
                <w:webHidden/>
              </w:rPr>
              <w:t>2</w:t>
            </w:r>
            <w:r w:rsidR="00031FF0">
              <w:rPr>
                <w:webHidden/>
              </w:rPr>
              <w:fldChar w:fldCharType="end"/>
            </w:r>
          </w:hyperlink>
        </w:p>
        <w:p w14:paraId="7885E841" w14:textId="77777777" w:rsidR="00031FF0" w:rsidRDefault="00A94C71">
          <w:pPr>
            <w:pStyle w:val="TOC1"/>
            <w:rPr>
              <w:rFonts w:asciiTheme="minorHAnsi" w:eastAsiaTheme="minorEastAsia" w:hAnsiTheme="minorHAnsi" w:cstheme="minorBidi"/>
              <w:sz w:val="22"/>
              <w:szCs w:val="22"/>
              <w:lang w:val="en-US"/>
            </w:rPr>
          </w:pPr>
          <w:hyperlink w:anchor="_Toc508020066" w:history="1">
            <w:r w:rsidR="00031FF0" w:rsidRPr="003E0139">
              <w:rPr>
                <w:rStyle w:val="Hyperlink"/>
                <w:rFonts w:ascii="Book Antiqua" w:hAnsi="Book Antiqua"/>
              </w:rPr>
              <w:t>1.0</w:t>
            </w:r>
            <w:r w:rsidR="00031FF0">
              <w:rPr>
                <w:rFonts w:asciiTheme="minorHAnsi" w:eastAsiaTheme="minorEastAsia" w:hAnsiTheme="minorHAnsi" w:cstheme="minorBidi"/>
                <w:sz w:val="22"/>
                <w:szCs w:val="22"/>
                <w:lang w:val="en-US"/>
              </w:rPr>
              <w:tab/>
            </w:r>
            <w:r w:rsidR="00031FF0" w:rsidRPr="003E0139">
              <w:rPr>
                <w:rStyle w:val="Hyperlink"/>
                <w:rFonts w:ascii="Book Antiqua" w:hAnsi="Book Antiqua"/>
              </w:rPr>
              <w:t>PREAMBLE</w:t>
            </w:r>
            <w:r w:rsidR="00031FF0">
              <w:rPr>
                <w:webHidden/>
              </w:rPr>
              <w:tab/>
            </w:r>
            <w:r w:rsidR="00031FF0">
              <w:rPr>
                <w:webHidden/>
              </w:rPr>
              <w:fldChar w:fldCharType="begin"/>
            </w:r>
            <w:r w:rsidR="00031FF0">
              <w:rPr>
                <w:webHidden/>
              </w:rPr>
              <w:instrText xml:space="preserve"> PAGEREF _Toc508020066 \h </w:instrText>
            </w:r>
            <w:r w:rsidR="00031FF0">
              <w:rPr>
                <w:webHidden/>
              </w:rPr>
            </w:r>
            <w:r w:rsidR="00031FF0">
              <w:rPr>
                <w:webHidden/>
              </w:rPr>
              <w:fldChar w:fldCharType="separate"/>
            </w:r>
            <w:r w:rsidR="00031FF0">
              <w:rPr>
                <w:webHidden/>
              </w:rPr>
              <w:t>3</w:t>
            </w:r>
            <w:r w:rsidR="00031FF0">
              <w:rPr>
                <w:webHidden/>
              </w:rPr>
              <w:fldChar w:fldCharType="end"/>
            </w:r>
          </w:hyperlink>
        </w:p>
        <w:p w14:paraId="442BFACD" w14:textId="77777777" w:rsidR="00031FF0" w:rsidRDefault="00A94C71">
          <w:pPr>
            <w:pStyle w:val="TOC1"/>
            <w:rPr>
              <w:rFonts w:asciiTheme="minorHAnsi" w:eastAsiaTheme="minorEastAsia" w:hAnsiTheme="minorHAnsi" w:cstheme="minorBidi"/>
              <w:sz w:val="22"/>
              <w:szCs w:val="22"/>
              <w:lang w:val="en-US"/>
            </w:rPr>
          </w:pPr>
          <w:hyperlink w:anchor="_Toc508020067" w:history="1">
            <w:r w:rsidR="00031FF0" w:rsidRPr="003E0139">
              <w:rPr>
                <w:rStyle w:val="Hyperlink"/>
                <w:rFonts w:ascii="Book Antiqua" w:hAnsi="Book Antiqua"/>
              </w:rPr>
              <w:t>2.0</w:t>
            </w:r>
            <w:r w:rsidR="00031FF0">
              <w:rPr>
                <w:rFonts w:asciiTheme="minorHAnsi" w:eastAsiaTheme="minorEastAsia" w:hAnsiTheme="minorHAnsi" w:cstheme="minorBidi"/>
                <w:sz w:val="22"/>
                <w:szCs w:val="22"/>
                <w:lang w:val="en-US"/>
              </w:rPr>
              <w:tab/>
            </w:r>
            <w:r w:rsidR="00031FF0" w:rsidRPr="003E0139">
              <w:rPr>
                <w:rStyle w:val="Hyperlink"/>
                <w:rFonts w:ascii="Book Antiqua" w:hAnsi="Book Antiqua"/>
              </w:rPr>
              <w:t>CONDITIONS OF CONTRACT</w:t>
            </w:r>
            <w:r w:rsidR="00031FF0">
              <w:rPr>
                <w:webHidden/>
              </w:rPr>
              <w:tab/>
            </w:r>
            <w:r w:rsidR="00031FF0">
              <w:rPr>
                <w:webHidden/>
              </w:rPr>
              <w:fldChar w:fldCharType="begin"/>
            </w:r>
            <w:r w:rsidR="00031FF0">
              <w:rPr>
                <w:webHidden/>
              </w:rPr>
              <w:instrText xml:space="preserve"> PAGEREF _Toc508020067 \h </w:instrText>
            </w:r>
            <w:r w:rsidR="00031FF0">
              <w:rPr>
                <w:webHidden/>
              </w:rPr>
            </w:r>
            <w:r w:rsidR="00031FF0">
              <w:rPr>
                <w:webHidden/>
              </w:rPr>
              <w:fldChar w:fldCharType="separate"/>
            </w:r>
            <w:r w:rsidR="00031FF0">
              <w:rPr>
                <w:webHidden/>
              </w:rPr>
              <w:t>3</w:t>
            </w:r>
            <w:r w:rsidR="00031FF0">
              <w:rPr>
                <w:webHidden/>
              </w:rPr>
              <w:fldChar w:fldCharType="end"/>
            </w:r>
          </w:hyperlink>
        </w:p>
        <w:p w14:paraId="6641679B" w14:textId="77777777" w:rsidR="00031FF0" w:rsidRDefault="00A94C71">
          <w:pPr>
            <w:pStyle w:val="TOC1"/>
            <w:rPr>
              <w:rFonts w:asciiTheme="minorHAnsi" w:eastAsiaTheme="minorEastAsia" w:hAnsiTheme="minorHAnsi" w:cstheme="minorBidi"/>
              <w:sz w:val="22"/>
              <w:szCs w:val="22"/>
              <w:lang w:val="en-US"/>
            </w:rPr>
          </w:pPr>
          <w:hyperlink w:anchor="_Toc508020068" w:history="1">
            <w:r w:rsidR="00031FF0" w:rsidRPr="003E0139">
              <w:rPr>
                <w:rStyle w:val="Hyperlink"/>
                <w:rFonts w:ascii="Book Antiqua" w:hAnsi="Book Antiqua"/>
              </w:rPr>
              <w:t>3.0</w:t>
            </w:r>
            <w:r w:rsidR="00031FF0">
              <w:rPr>
                <w:rFonts w:asciiTheme="minorHAnsi" w:eastAsiaTheme="minorEastAsia" w:hAnsiTheme="minorHAnsi" w:cstheme="minorBidi"/>
                <w:sz w:val="22"/>
                <w:szCs w:val="22"/>
                <w:lang w:val="en-US"/>
              </w:rPr>
              <w:tab/>
            </w:r>
            <w:r w:rsidR="00031FF0" w:rsidRPr="003E0139">
              <w:rPr>
                <w:rStyle w:val="Hyperlink"/>
                <w:rFonts w:ascii="Book Antiqua" w:hAnsi="Book Antiqua"/>
              </w:rPr>
              <w:t xml:space="preserve">STRATEGIC DIRECTION OF THE </w:t>
            </w:r>
            <w:r w:rsidR="00031FF0" w:rsidRPr="003E0139">
              <w:rPr>
                <w:rStyle w:val="Hyperlink"/>
                <w:rFonts w:ascii="Book Antiqua" w:hAnsi="Book Antiqua"/>
                <w:lang w:val="en-US"/>
              </w:rPr>
              <w:t>REGIONAL COORDINATING COUNCIL</w:t>
            </w:r>
            <w:r w:rsidR="00031FF0">
              <w:rPr>
                <w:webHidden/>
              </w:rPr>
              <w:tab/>
            </w:r>
            <w:r w:rsidR="00031FF0">
              <w:rPr>
                <w:webHidden/>
              </w:rPr>
              <w:fldChar w:fldCharType="begin"/>
            </w:r>
            <w:r w:rsidR="00031FF0">
              <w:rPr>
                <w:webHidden/>
              </w:rPr>
              <w:instrText xml:space="preserve"> PAGEREF _Toc508020068 \h </w:instrText>
            </w:r>
            <w:r w:rsidR="00031FF0">
              <w:rPr>
                <w:webHidden/>
              </w:rPr>
            </w:r>
            <w:r w:rsidR="00031FF0">
              <w:rPr>
                <w:webHidden/>
              </w:rPr>
              <w:fldChar w:fldCharType="separate"/>
            </w:r>
            <w:r w:rsidR="00031FF0">
              <w:rPr>
                <w:webHidden/>
              </w:rPr>
              <w:t>4</w:t>
            </w:r>
            <w:r w:rsidR="00031FF0">
              <w:rPr>
                <w:webHidden/>
              </w:rPr>
              <w:fldChar w:fldCharType="end"/>
            </w:r>
          </w:hyperlink>
        </w:p>
        <w:p w14:paraId="76309D0B" w14:textId="77777777" w:rsidR="00031FF0" w:rsidRDefault="00A94C71">
          <w:pPr>
            <w:pStyle w:val="TOC1"/>
            <w:rPr>
              <w:rFonts w:asciiTheme="minorHAnsi" w:eastAsiaTheme="minorEastAsia" w:hAnsiTheme="minorHAnsi" w:cstheme="minorBidi"/>
              <w:sz w:val="22"/>
              <w:szCs w:val="22"/>
              <w:lang w:val="en-US"/>
            </w:rPr>
          </w:pPr>
          <w:hyperlink w:anchor="_Toc508020069" w:history="1">
            <w:r w:rsidR="00031FF0" w:rsidRPr="003E0139">
              <w:rPr>
                <w:rStyle w:val="Hyperlink"/>
                <w:rFonts w:ascii="Book Antiqua" w:hAnsi="Book Antiqua"/>
              </w:rPr>
              <w:t>4.0</w:t>
            </w:r>
            <w:r w:rsidR="00031FF0">
              <w:rPr>
                <w:rFonts w:asciiTheme="minorHAnsi" w:eastAsiaTheme="minorEastAsia" w:hAnsiTheme="minorHAnsi" w:cstheme="minorBidi"/>
                <w:sz w:val="22"/>
                <w:szCs w:val="22"/>
                <w:lang w:val="en-US"/>
              </w:rPr>
              <w:tab/>
            </w:r>
            <w:r w:rsidR="00031FF0" w:rsidRPr="003E0139">
              <w:rPr>
                <w:rStyle w:val="Hyperlink"/>
                <w:rFonts w:ascii="Book Antiqua" w:hAnsi="Book Antiqua"/>
              </w:rPr>
              <w:t xml:space="preserve">KEY </w:t>
            </w:r>
            <w:r w:rsidR="00031FF0" w:rsidRPr="003E0139">
              <w:rPr>
                <w:rStyle w:val="Hyperlink"/>
                <w:rFonts w:ascii="Book Antiqua" w:hAnsi="Book Antiqua"/>
                <w:lang w:val="en-US"/>
              </w:rPr>
              <w:t xml:space="preserve">PERFORMANCE </w:t>
            </w:r>
            <w:r w:rsidR="00031FF0" w:rsidRPr="003E0139">
              <w:rPr>
                <w:rStyle w:val="Hyperlink"/>
                <w:rFonts w:ascii="Book Antiqua" w:hAnsi="Book Antiqua"/>
              </w:rPr>
              <w:t>AREA</w:t>
            </w:r>
            <w:r w:rsidR="00031FF0" w:rsidRPr="003E0139">
              <w:rPr>
                <w:rStyle w:val="Hyperlink"/>
                <w:rFonts w:ascii="Book Antiqua" w:hAnsi="Book Antiqua"/>
                <w:lang w:val="en-US"/>
              </w:rPr>
              <w:t>S (KPAs)</w:t>
            </w:r>
            <w:r w:rsidR="00031FF0">
              <w:rPr>
                <w:webHidden/>
              </w:rPr>
              <w:tab/>
            </w:r>
            <w:r w:rsidR="00031FF0">
              <w:rPr>
                <w:webHidden/>
              </w:rPr>
              <w:fldChar w:fldCharType="begin"/>
            </w:r>
            <w:r w:rsidR="00031FF0">
              <w:rPr>
                <w:webHidden/>
              </w:rPr>
              <w:instrText xml:space="preserve"> PAGEREF _Toc508020069 \h </w:instrText>
            </w:r>
            <w:r w:rsidR="00031FF0">
              <w:rPr>
                <w:webHidden/>
              </w:rPr>
            </w:r>
            <w:r w:rsidR="00031FF0">
              <w:rPr>
                <w:webHidden/>
              </w:rPr>
              <w:fldChar w:fldCharType="separate"/>
            </w:r>
            <w:r w:rsidR="00031FF0">
              <w:rPr>
                <w:webHidden/>
              </w:rPr>
              <w:t>4</w:t>
            </w:r>
            <w:r w:rsidR="00031FF0">
              <w:rPr>
                <w:webHidden/>
              </w:rPr>
              <w:fldChar w:fldCharType="end"/>
            </w:r>
          </w:hyperlink>
        </w:p>
        <w:p w14:paraId="420592E0" w14:textId="77777777" w:rsidR="00031FF0" w:rsidRDefault="00A94C71">
          <w:pPr>
            <w:pStyle w:val="TOC1"/>
            <w:rPr>
              <w:rFonts w:asciiTheme="minorHAnsi" w:eastAsiaTheme="minorEastAsia" w:hAnsiTheme="minorHAnsi" w:cstheme="minorBidi"/>
              <w:sz w:val="22"/>
              <w:szCs w:val="22"/>
              <w:lang w:val="en-US"/>
            </w:rPr>
          </w:pPr>
          <w:hyperlink w:anchor="_Toc508020070" w:history="1">
            <w:r w:rsidR="00031FF0" w:rsidRPr="003E0139">
              <w:rPr>
                <w:rStyle w:val="Hyperlink"/>
                <w:rFonts w:ascii="Book Antiqua" w:hAnsi="Book Antiqua"/>
              </w:rPr>
              <w:t xml:space="preserve">5.0 </w:t>
            </w:r>
            <w:r w:rsidR="00031FF0">
              <w:rPr>
                <w:rFonts w:asciiTheme="minorHAnsi" w:eastAsiaTheme="minorEastAsia" w:hAnsiTheme="minorHAnsi" w:cstheme="minorBidi"/>
                <w:sz w:val="22"/>
                <w:szCs w:val="22"/>
                <w:lang w:val="en-US"/>
              </w:rPr>
              <w:tab/>
            </w:r>
            <w:r w:rsidR="00031FF0" w:rsidRPr="003E0139">
              <w:rPr>
                <w:rStyle w:val="Hyperlink"/>
                <w:rFonts w:ascii="Book Antiqua" w:hAnsi="Book Antiqua"/>
              </w:rPr>
              <w:t>PERFORMANCE CONTRACT</w:t>
            </w:r>
            <w:r w:rsidR="00031FF0">
              <w:rPr>
                <w:webHidden/>
              </w:rPr>
              <w:tab/>
            </w:r>
            <w:r w:rsidR="00031FF0">
              <w:rPr>
                <w:webHidden/>
              </w:rPr>
              <w:fldChar w:fldCharType="begin"/>
            </w:r>
            <w:r w:rsidR="00031FF0">
              <w:rPr>
                <w:webHidden/>
              </w:rPr>
              <w:instrText xml:space="preserve"> PAGEREF _Toc508020070 \h </w:instrText>
            </w:r>
            <w:r w:rsidR="00031FF0">
              <w:rPr>
                <w:webHidden/>
              </w:rPr>
            </w:r>
            <w:r w:rsidR="00031FF0">
              <w:rPr>
                <w:webHidden/>
              </w:rPr>
              <w:fldChar w:fldCharType="separate"/>
            </w:r>
            <w:r w:rsidR="00031FF0">
              <w:rPr>
                <w:webHidden/>
              </w:rPr>
              <w:t>5</w:t>
            </w:r>
            <w:r w:rsidR="00031FF0">
              <w:rPr>
                <w:webHidden/>
              </w:rPr>
              <w:fldChar w:fldCharType="end"/>
            </w:r>
          </w:hyperlink>
        </w:p>
        <w:p w14:paraId="6AE07A28" w14:textId="77777777" w:rsidR="00031FF0" w:rsidRDefault="00A94C71">
          <w:pPr>
            <w:pStyle w:val="TOC2"/>
            <w:tabs>
              <w:tab w:val="right" w:leader="dot" w:pos="9638"/>
            </w:tabs>
            <w:rPr>
              <w:rFonts w:asciiTheme="minorHAnsi" w:eastAsiaTheme="minorEastAsia" w:hAnsiTheme="minorHAnsi" w:cstheme="minorBidi"/>
              <w:noProof/>
              <w:lang w:val="en-US"/>
            </w:rPr>
          </w:pPr>
          <w:hyperlink w:anchor="_Toc508020071" w:history="1">
            <w:r w:rsidR="00031FF0" w:rsidRPr="003E0139">
              <w:rPr>
                <w:rStyle w:val="Hyperlink"/>
                <w:rFonts w:ascii="Book Antiqua" w:hAnsi="Book Antiqua"/>
                <w:noProof/>
              </w:rPr>
              <w:t>5.1 SCHEDULE 1: KEY PERFORMANCE AREAS</w:t>
            </w:r>
            <w:r w:rsidR="00031FF0">
              <w:rPr>
                <w:noProof/>
                <w:webHidden/>
              </w:rPr>
              <w:tab/>
            </w:r>
            <w:r w:rsidR="00031FF0">
              <w:rPr>
                <w:noProof/>
                <w:webHidden/>
              </w:rPr>
              <w:fldChar w:fldCharType="begin"/>
            </w:r>
            <w:r w:rsidR="00031FF0">
              <w:rPr>
                <w:noProof/>
                <w:webHidden/>
              </w:rPr>
              <w:instrText xml:space="preserve"> PAGEREF _Toc508020071 \h </w:instrText>
            </w:r>
            <w:r w:rsidR="00031FF0">
              <w:rPr>
                <w:noProof/>
                <w:webHidden/>
              </w:rPr>
            </w:r>
            <w:r w:rsidR="00031FF0">
              <w:rPr>
                <w:noProof/>
                <w:webHidden/>
              </w:rPr>
              <w:fldChar w:fldCharType="separate"/>
            </w:r>
            <w:r w:rsidR="00031FF0">
              <w:rPr>
                <w:noProof/>
                <w:webHidden/>
              </w:rPr>
              <w:t>6</w:t>
            </w:r>
            <w:r w:rsidR="00031FF0">
              <w:rPr>
                <w:noProof/>
                <w:webHidden/>
              </w:rPr>
              <w:fldChar w:fldCharType="end"/>
            </w:r>
          </w:hyperlink>
        </w:p>
        <w:p w14:paraId="40BB481E" w14:textId="77777777" w:rsidR="00031FF0" w:rsidRDefault="00A94C71">
          <w:pPr>
            <w:pStyle w:val="TOC2"/>
            <w:tabs>
              <w:tab w:val="right" w:leader="dot" w:pos="9638"/>
            </w:tabs>
            <w:rPr>
              <w:rFonts w:asciiTheme="minorHAnsi" w:eastAsiaTheme="minorEastAsia" w:hAnsiTheme="minorHAnsi" w:cstheme="minorBidi"/>
              <w:noProof/>
              <w:lang w:val="en-US"/>
            </w:rPr>
          </w:pPr>
          <w:hyperlink w:anchor="_Toc508020072" w:history="1">
            <w:r w:rsidR="00031FF0" w:rsidRPr="003E0139">
              <w:rPr>
                <w:rStyle w:val="Hyperlink"/>
                <w:rFonts w:ascii="Book Antiqua" w:hAnsi="Book Antiqua"/>
                <w:noProof/>
              </w:rPr>
              <w:t>5.2 SCHEDULE 2: PERSONAL DEVELOPMENT PLAN</w:t>
            </w:r>
            <w:r w:rsidR="00031FF0">
              <w:rPr>
                <w:noProof/>
                <w:webHidden/>
              </w:rPr>
              <w:tab/>
            </w:r>
            <w:r w:rsidR="00031FF0">
              <w:rPr>
                <w:noProof/>
                <w:webHidden/>
              </w:rPr>
              <w:fldChar w:fldCharType="begin"/>
            </w:r>
            <w:r w:rsidR="00031FF0">
              <w:rPr>
                <w:noProof/>
                <w:webHidden/>
              </w:rPr>
              <w:instrText xml:space="preserve"> PAGEREF _Toc508020072 \h </w:instrText>
            </w:r>
            <w:r w:rsidR="00031FF0">
              <w:rPr>
                <w:noProof/>
                <w:webHidden/>
              </w:rPr>
            </w:r>
            <w:r w:rsidR="00031FF0">
              <w:rPr>
                <w:noProof/>
                <w:webHidden/>
              </w:rPr>
              <w:fldChar w:fldCharType="separate"/>
            </w:r>
            <w:r w:rsidR="00031FF0">
              <w:rPr>
                <w:noProof/>
                <w:webHidden/>
              </w:rPr>
              <w:t>13</w:t>
            </w:r>
            <w:r w:rsidR="00031FF0">
              <w:rPr>
                <w:noProof/>
                <w:webHidden/>
              </w:rPr>
              <w:fldChar w:fldCharType="end"/>
            </w:r>
          </w:hyperlink>
        </w:p>
        <w:p w14:paraId="6BCA7CD7" w14:textId="77777777" w:rsidR="00031FF0" w:rsidRDefault="00A94C71">
          <w:pPr>
            <w:pStyle w:val="TOC1"/>
            <w:rPr>
              <w:rFonts w:asciiTheme="minorHAnsi" w:eastAsiaTheme="minorEastAsia" w:hAnsiTheme="minorHAnsi" w:cstheme="minorBidi"/>
              <w:sz w:val="22"/>
              <w:szCs w:val="22"/>
              <w:lang w:val="en-US"/>
            </w:rPr>
          </w:pPr>
          <w:hyperlink w:anchor="_Toc508020073" w:history="1">
            <w:r w:rsidR="00031FF0" w:rsidRPr="003E0139">
              <w:rPr>
                <w:rStyle w:val="Hyperlink"/>
                <w:rFonts w:ascii="Book Antiqua" w:hAnsi="Book Antiqua"/>
              </w:rPr>
              <w:t>6.0</w:t>
            </w:r>
            <w:r w:rsidR="00031FF0">
              <w:rPr>
                <w:rFonts w:asciiTheme="minorHAnsi" w:eastAsiaTheme="minorEastAsia" w:hAnsiTheme="minorHAnsi" w:cstheme="minorBidi"/>
                <w:sz w:val="22"/>
                <w:szCs w:val="22"/>
                <w:lang w:val="en-US"/>
              </w:rPr>
              <w:tab/>
            </w:r>
            <w:r w:rsidR="00031FF0" w:rsidRPr="003E0139">
              <w:rPr>
                <w:rStyle w:val="Hyperlink"/>
                <w:rFonts w:ascii="Book Antiqua" w:hAnsi="Book Antiqua"/>
              </w:rPr>
              <w:t>ASSUMPTIONS</w:t>
            </w:r>
            <w:r w:rsidR="00031FF0">
              <w:rPr>
                <w:webHidden/>
              </w:rPr>
              <w:tab/>
            </w:r>
            <w:r w:rsidR="00031FF0">
              <w:rPr>
                <w:webHidden/>
              </w:rPr>
              <w:fldChar w:fldCharType="begin"/>
            </w:r>
            <w:r w:rsidR="00031FF0">
              <w:rPr>
                <w:webHidden/>
              </w:rPr>
              <w:instrText xml:space="preserve"> PAGEREF _Toc508020073 \h </w:instrText>
            </w:r>
            <w:r w:rsidR="00031FF0">
              <w:rPr>
                <w:webHidden/>
              </w:rPr>
            </w:r>
            <w:r w:rsidR="00031FF0">
              <w:rPr>
                <w:webHidden/>
              </w:rPr>
              <w:fldChar w:fldCharType="separate"/>
            </w:r>
            <w:r w:rsidR="00031FF0">
              <w:rPr>
                <w:webHidden/>
              </w:rPr>
              <w:t>14</w:t>
            </w:r>
            <w:r w:rsidR="00031FF0">
              <w:rPr>
                <w:webHidden/>
              </w:rPr>
              <w:fldChar w:fldCharType="end"/>
            </w:r>
          </w:hyperlink>
        </w:p>
        <w:p w14:paraId="52242B0E" w14:textId="77777777" w:rsidR="00031FF0" w:rsidRDefault="00A94C71">
          <w:pPr>
            <w:pStyle w:val="TOC1"/>
            <w:rPr>
              <w:rFonts w:asciiTheme="minorHAnsi" w:eastAsiaTheme="minorEastAsia" w:hAnsiTheme="minorHAnsi" w:cstheme="minorBidi"/>
              <w:sz w:val="22"/>
              <w:szCs w:val="22"/>
              <w:lang w:val="en-US"/>
            </w:rPr>
          </w:pPr>
          <w:hyperlink w:anchor="_Toc508020074" w:history="1">
            <w:r w:rsidR="00031FF0" w:rsidRPr="003E0139">
              <w:rPr>
                <w:rStyle w:val="Hyperlink"/>
                <w:rFonts w:ascii="Book Antiqua" w:hAnsi="Book Antiqua"/>
              </w:rPr>
              <w:t>7.0</w:t>
            </w:r>
            <w:r w:rsidR="00031FF0">
              <w:rPr>
                <w:rFonts w:asciiTheme="minorHAnsi" w:eastAsiaTheme="minorEastAsia" w:hAnsiTheme="minorHAnsi" w:cstheme="minorBidi"/>
                <w:sz w:val="22"/>
                <w:szCs w:val="22"/>
                <w:lang w:val="en-US"/>
              </w:rPr>
              <w:tab/>
            </w:r>
            <w:r w:rsidR="00031FF0" w:rsidRPr="003E0139">
              <w:rPr>
                <w:rStyle w:val="Hyperlink"/>
                <w:rFonts w:ascii="Book Antiqua" w:hAnsi="Book Antiqua"/>
              </w:rPr>
              <w:t xml:space="preserve">OBLIGATIONS OF THE </w:t>
            </w:r>
            <w:r w:rsidR="00031FF0" w:rsidRPr="003E0139">
              <w:rPr>
                <w:rStyle w:val="Hyperlink"/>
                <w:rFonts w:ascii="Book Antiqua" w:hAnsi="Book Antiqua"/>
                <w:lang w:val="en-US"/>
              </w:rPr>
              <w:t>CD/RCD</w:t>
            </w:r>
            <w:r w:rsidR="00031FF0" w:rsidRPr="003E0139">
              <w:rPr>
                <w:rStyle w:val="Hyperlink"/>
                <w:rFonts w:ascii="Book Antiqua" w:hAnsi="Book Antiqua"/>
              </w:rPr>
              <w:t xml:space="preserve"> TO THE REGIONAL MINISTER</w:t>
            </w:r>
            <w:r w:rsidR="00031FF0">
              <w:rPr>
                <w:webHidden/>
              </w:rPr>
              <w:tab/>
            </w:r>
            <w:r w:rsidR="00031FF0">
              <w:rPr>
                <w:webHidden/>
              </w:rPr>
              <w:fldChar w:fldCharType="begin"/>
            </w:r>
            <w:r w:rsidR="00031FF0">
              <w:rPr>
                <w:webHidden/>
              </w:rPr>
              <w:instrText xml:space="preserve"> PAGEREF _Toc508020074 \h </w:instrText>
            </w:r>
            <w:r w:rsidR="00031FF0">
              <w:rPr>
                <w:webHidden/>
              </w:rPr>
            </w:r>
            <w:r w:rsidR="00031FF0">
              <w:rPr>
                <w:webHidden/>
              </w:rPr>
              <w:fldChar w:fldCharType="separate"/>
            </w:r>
            <w:r w:rsidR="00031FF0">
              <w:rPr>
                <w:webHidden/>
              </w:rPr>
              <w:t>14</w:t>
            </w:r>
            <w:r w:rsidR="00031FF0">
              <w:rPr>
                <w:webHidden/>
              </w:rPr>
              <w:fldChar w:fldCharType="end"/>
            </w:r>
          </w:hyperlink>
        </w:p>
        <w:p w14:paraId="5094A81A" w14:textId="77777777" w:rsidR="00031FF0" w:rsidRDefault="00A94C71">
          <w:pPr>
            <w:pStyle w:val="TOC1"/>
            <w:rPr>
              <w:rFonts w:asciiTheme="minorHAnsi" w:eastAsiaTheme="minorEastAsia" w:hAnsiTheme="minorHAnsi" w:cstheme="minorBidi"/>
              <w:sz w:val="22"/>
              <w:szCs w:val="22"/>
              <w:lang w:val="en-US"/>
            </w:rPr>
          </w:pPr>
          <w:hyperlink w:anchor="_Toc508020075" w:history="1">
            <w:r w:rsidR="00031FF0" w:rsidRPr="003E0139">
              <w:rPr>
                <w:rStyle w:val="Hyperlink"/>
                <w:rFonts w:ascii="Book Antiqua" w:hAnsi="Book Antiqua"/>
              </w:rPr>
              <w:t>8.0</w:t>
            </w:r>
            <w:r w:rsidR="00031FF0">
              <w:rPr>
                <w:rFonts w:asciiTheme="minorHAnsi" w:eastAsiaTheme="minorEastAsia" w:hAnsiTheme="minorHAnsi" w:cstheme="minorBidi"/>
                <w:sz w:val="22"/>
                <w:szCs w:val="22"/>
                <w:lang w:val="en-US"/>
              </w:rPr>
              <w:tab/>
            </w:r>
            <w:r w:rsidR="00031FF0" w:rsidRPr="003E0139">
              <w:rPr>
                <w:rStyle w:val="Hyperlink"/>
                <w:rFonts w:ascii="Book Antiqua" w:hAnsi="Book Antiqua"/>
              </w:rPr>
              <w:t xml:space="preserve">OBLIGATIONS OF THE REGIONAL MINISTER TO THE </w:t>
            </w:r>
            <w:r w:rsidR="00031FF0" w:rsidRPr="003E0139">
              <w:rPr>
                <w:rStyle w:val="Hyperlink"/>
                <w:rFonts w:ascii="Book Antiqua" w:hAnsi="Book Antiqua"/>
                <w:lang w:val="en-US"/>
              </w:rPr>
              <w:t>CD/RCD</w:t>
            </w:r>
            <w:r w:rsidR="00031FF0">
              <w:rPr>
                <w:webHidden/>
              </w:rPr>
              <w:tab/>
            </w:r>
            <w:r w:rsidR="00031FF0">
              <w:rPr>
                <w:webHidden/>
              </w:rPr>
              <w:fldChar w:fldCharType="begin"/>
            </w:r>
            <w:r w:rsidR="00031FF0">
              <w:rPr>
                <w:webHidden/>
              </w:rPr>
              <w:instrText xml:space="preserve"> PAGEREF _Toc508020075 \h </w:instrText>
            </w:r>
            <w:r w:rsidR="00031FF0">
              <w:rPr>
                <w:webHidden/>
              </w:rPr>
            </w:r>
            <w:r w:rsidR="00031FF0">
              <w:rPr>
                <w:webHidden/>
              </w:rPr>
              <w:fldChar w:fldCharType="separate"/>
            </w:r>
            <w:r w:rsidR="00031FF0">
              <w:rPr>
                <w:webHidden/>
              </w:rPr>
              <w:t>14</w:t>
            </w:r>
            <w:r w:rsidR="00031FF0">
              <w:rPr>
                <w:webHidden/>
              </w:rPr>
              <w:fldChar w:fldCharType="end"/>
            </w:r>
          </w:hyperlink>
        </w:p>
        <w:p w14:paraId="7201DC7C" w14:textId="77777777" w:rsidR="00031FF0" w:rsidRDefault="00A94C71">
          <w:pPr>
            <w:pStyle w:val="TOC1"/>
            <w:rPr>
              <w:rFonts w:asciiTheme="minorHAnsi" w:eastAsiaTheme="minorEastAsia" w:hAnsiTheme="minorHAnsi" w:cstheme="minorBidi"/>
              <w:sz w:val="22"/>
              <w:szCs w:val="22"/>
              <w:lang w:val="en-US"/>
            </w:rPr>
          </w:pPr>
          <w:hyperlink w:anchor="_Toc508020076" w:history="1">
            <w:r w:rsidR="00031FF0" w:rsidRPr="003E0139">
              <w:rPr>
                <w:rStyle w:val="Hyperlink"/>
                <w:rFonts w:ascii="Book Antiqua" w:hAnsi="Book Antiqua"/>
              </w:rPr>
              <w:t>9.0</w:t>
            </w:r>
            <w:r w:rsidR="00031FF0">
              <w:rPr>
                <w:rFonts w:asciiTheme="minorHAnsi" w:eastAsiaTheme="minorEastAsia" w:hAnsiTheme="minorHAnsi" w:cstheme="minorBidi"/>
                <w:sz w:val="22"/>
                <w:szCs w:val="22"/>
                <w:lang w:val="en-US"/>
              </w:rPr>
              <w:tab/>
            </w:r>
            <w:r w:rsidR="00031FF0" w:rsidRPr="003E0139">
              <w:rPr>
                <w:rStyle w:val="Hyperlink"/>
                <w:rFonts w:ascii="Book Antiqua" w:hAnsi="Book Antiqua"/>
              </w:rPr>
              <w:t>PERFORMANCE EVALUATION UNDER THE CONTRACT</w:t>
            </w:r>
            <w:r w:rsidR="00031FF0">
              <w:rPr>
                <w:webHidden/>
              </w:rPr>
              <w:tab/>
            </w:r>
            <w:r w:rsidR="00031FF0">
              <w:rPr>
                <w:webHidden/>
              </w:rPr>
              <w:fldChar w:fldCharType="begin"/>
            </w:r>
            <w:r w:rsidR="00031FF0">
              <w:rPr>
                <w:webHidden/>
              </w:rPr>
              <w:instrText xml:space="preserve"> PAGEREF _Toc508020076 \h </w:instrText>
            </w:r>
            <w:r w:rsidR="00031FF0">
              <w:rPr>
                <w:webHidden/>
              </w:rPr>
            </w:r>
            <w:r w:rsidR="00031FF0">
              <w:rPr>
                <w:webHidden/>
              </w:rPr>
              <w:fldChar w:fldCharType="separate"/>
            </w:r>
            <w:r w:rsidR="00031FF0">
              <w:rPr>
                <w:webHidden/>
              </w:rPr>
              <w:t>14</w:t>
            </w:r>
            <w:r w:rsidR="00031FF0">
              <w:rPr>
                <w:webHidden/>
              </w:rPr>
              <w:fldChar w:fldCharType="end"/>
            </w:r>
          </w:hyperlink>
        </w:p>
        <w:p w14:paraId="4C748897" w14:textId="77777777" w:rsidR="00031FF0" w:rsidRDefault="00A94C71">
          <w:pPr>
            <w:pStyle w:val="TOC1"/>
            <w:rPr>
              <w:rFonts w:asciiTheme="minorHAnsi" w:eastAsiaTheme="minorEastAsia" w:hAnsiTheme="minorHAnsi" w:cstheme="minorBidi"/>
              <w:sz w:val="22"/>
              <w:szCs w:val="22"/>
              <w:lang w:val="en-US"/>
            </w:rPr>
          </w:pPr>
          <w:hyperlink w:anchor="_Toc508020077" w:history="1">
            <w:r w:rsidR="00031FF0" w:rsidRPr="003E0139">
              <w:rPr>
                <w:rStyle w:val="Hyperlink"/>
                <w:rFonts w:ascii="Book Antiqua" w:hAnsi="Book Antiqua"/>
              </w:rPr>
              <w:t>10.0</w:t>
            </w:r>
            <w:r w:rsidR="00031FF0">
              <w:rPr>
                <w:rFonts w:asciiTheme="minorHAnsi" w:eastAsiaTheme="minorEastAsia" w:hAnsiTheme="minorHAnsi" w:cstheme="minorBidi"/>
                <w:sz w:val="22"/>
                <w:szCs w:val="22"/>
                <w:lang w:val="en-US"/>
              </w:rPr>
              <w:tab/>
            </w:r>
            <w:r w:rsidR="00031FF0" w:rsidRPr="003E0139">
              <w:rPr>
                <w:rStyle w:val="Hyperlink"/>
                <w:rFonts w:ascii="Book Antiqua" w:hAnsi="Book Antiqua"/>
              </w:rPr>
              <w:t>REWARDS AND SANCTIONS</w:t>
            </w:r>
            <w:r w:rsidR="00031FF0">
              <w:rPr>
                <w:webHidden/>
              </w:rPr>
              <w:tab/>
            </w:r>
            <w:r w:rsidR="00031FF0">
              <w:rPr>
                <w:webHidden/>
              </w:rPr>
              <w:fldChar w:fldCharType="begin"/>
            </w:r>
            <w:r w:rsidR="00031FF0">
              <w:rPr>
                <w:webHidden/>
              </w:rPr>
              <w:instrText xml:space="preserve"> PAGEREF _Toc508020077 \h </w:instrText>
            </w:r>
            <w:r w:rsidR="00031FF0">
              <w:rPr>
                <w:webHidden/>
              </w:rPr>
            </w:r>
            <w:r w:rsidR="00031FF0">
              <w:rPr>
                <w:webHidden/>
              </w:rPr>
              <w:fldChar w:fldCharType="separate"/>
            </w:r>
            <w:r w:rsidR="00031FF0">
              <w:rPr>
                <w:webHidden/>
              </w:rPr>
              <w:t>15</w:t>
            </w:r>
            <w:r w:rsidR="00031FF0">
              <w:rPr>
                <w:webHidden/>
              </w:rPr>
              <w:fldChar w:fldCharType="end"/>
            </w:r>
          </w:hyperlink>
        </w:p>
        <w:p w14:paraId="2DA8F953" w14:textId="77777777" w:rsidR="00031FF0" w:rsidRDefault="00A94C71">
          <w:pPr>
            <w:pStyle w:val="TOC1"/>
            <w:rPr>
              <w:rFonts w:asciiTheme="minorHAnsi" w:eastAsiaTheme="minorEastAsia" w:hAnsiTheme="minorHAnsi" w:cstheme="minorBidi"/>
              <w:sz w:val="22"/>
              <w:szCs w:val="22"/>
              <w:lang w:val="en-US"/>
            </w:rPr>
          </w:pPr>
          <w:hyperlink w:anchor="_Toc508020078" w:history="1">
            <w:r w:rsidR="00031FF0" w:rsidRPr="003E0139">
              <w:rPr>
                <w:rStyle w:val="Hyperlink"/>
                <w:rFonts w:ascii="Book Antiqua" w:hAnsi="Book Antiqua"/>
              </w:rPr>
              <w:t>11.0</w:t>
            </w:r>
            <w:r w:rsidR="00031FF0">
              <w:rPr>
                <w:rFonts w:asciiTheme="minorHAnsi" w:eastAsiaTheme="minorEastAsia" w:hAnsiTheme="minorHAnsi" w:cstheme="minorBidi"/>
                <w:sz w:val="22"/>
                <w:szCs w:val="22"/>
                <w:lang w:val="en-US"/>
              </w:rPr>
              <w:tab/>
            </w:r>
            <w:r w:rsidR="00031FF0" w:rsidRPr="003E0139">
              <w:rPr>
                <w:rStyle w:val="Hyperlink"/>
                <w:rFonts w:ascii="Book Antiqua" w:hAnsi="Book Antiqua"/>
              </w:rPr>
              <w:t>ARBITRATION AND SETTLEMENT OF DISPUTES</w:t>
            </w:r>
            <w:r w:rsidR="00031FF0">
              <w:rPr>
                <w:webHidden/>
              </w:rPr>
              <w:tab/>
            </w:r>
            <w:r w:rsidR="00031FF0">
              <w:rPr>
                <w:webHidden/>
              </w:rPr>
              <w:fldChar w:fldCharType="begin"/>
            </w:r>
            <w:r w:rsidR="00031FF0">
              <w:rPr>
                <w:webHidden/>
              </w:rPr>
              <w:instrText xml:space="preserve"> PAGEREF _Toc508020078 \h </w:instrText>
            </w:r>
            <w:r w:rsidR="00031FF0">
              <w:rPr>
                <w:webHidden/>
              </w:rPr>
            </w:r>
            <w:r w:rsidR="00031FF0">
              <w:rPr>
                <w:webHidden/>
              </w:rPr>
              <w:fldChar w:fldCharType="separate"/>
            </w:r>
            <w:r w:rsidR="00031FF0">
              <w:rPr>
                <w:webHidden/>
              </w:rPr>
              <w:t>15</w:t>
            </w:r>
            <w:r w:rsidR="00031FF0">
              <w:rPr>
                <w:webHidden/>
              </w:rPr>
              <w:fldChar w:fldCharType="end"/>
            </w:r>
          </w:hyperlink>
        </w:p>
        <w:p w14:paraId="4671B148" w14:textId="77777777" w:rsidR="00031FF0" w:rsidRDefault="00A94C71">
          <w:pPr>
            <w:pStyle w:val="TOC1"/>
            <w:rPr>
              <w:rFonts w:asciiTheme="minorHAnsi" w:eastAsiaTheme="minorEastAsia" w:hAnsiTheme="minorHAnsi" w:cstheme="minorBidi"/>
              <w:sz w:val="22"/>
              <w:szCs w:val="22"/>
              <w:lang w:val="en-US"/>
            </w:rPr>
          </w:pPr>
          <w:hyperlink w:anchor="_Toc508020079" w:history="1">
            <w:r w:rsidR="00031FF0" w:rsidRPr="003E0139">
              <w:rPr>
                <w:rStyle w:val="Hyperlink"/>
                <w:rFonts w:ascii="Book Antiqua" w:hAnsi="Book Antiqua"/>
              </w:rPr>
              <w:t>12.0</w:t>
            </w:r>
            <w:r w:rsidR="00031FF0">
              <w:rPr>
                <w:rFonts w:asciiTheme="minorHAnsi" w:eastAsiaTheme="minorEastAsia" w:hAnsiTheme="minorHAnsi" w:cstheme="minorBidi"/>
                <w:sz w:val="22"/>
                <w:szCs w:val="22"/>
                <w:lang w:val="en-US"/>
              </w:rPr>
              <w:tab/>
            </w:r>
            <w:r w:rsidR="00031FF0" w:rsidRPr="003E0139">
              <w:rPr>
                <w:rStyle w:val="Hyperlink"/>
                <w:rFonts w:ascii="Book Antiqua" w:hAnsi="Book Antiqua"/>
              </w:rPr>
              <w:t>DECLARATION</w:t>
            </w:r>
            <w:r w:rsidR="00031FF0">
              <w:rPr>
                <w:webHidden/>
              </w:rPr>
              <w:tab/>
            </w:r>
            <w:r w:rsidR="00031FF0">
              <w:rPr>
                <w:webHidden/>
              </w:rPr>
              <w:fldChar w:fldCharType="begin"/>
            </w:r>
            <w:r w:rsidR="00031FF0">
              <w:rPr>
                <w:webHidden/>
              </w:rPr>
              <w:instrText xml:space="preserve"> PAGEREF _Toc508020079 \h </w:instrText>
            </w:r>
            <w:r w:rsidR="00031FF0">
              <w:rPr>
                <w:webHidden/>
              </w:rPr>
            </w:r>
            <w:r w:rsidR="00031FF0">
              <w:rPr>
                <w:webHidden/>
              </w:rPr>
              <w:fldChar w:fldCharType="separate"/>
            </w:r>
            <w:r w:rsidR="00031FF0">
              <w:rPr>
                <w:webHidden/>
              </w:rPr>
              <w:t>16</w:t>
            </w:r>
            <w:r w:rsidR="00031FF0">
              <w:rPr>
                <w:webHidden/>
              </w:rPr>
              <w:fldChar w:fldCharType="end"/>
            </w:r>
          </w:hyperlink>
        </w:p>
        <w:p w14:paraId="12AADF9D" w14:textId="77777777" w:rsidR="00031FF0" w:rsidRDefault="00A94C71">
          <w:pPr>
            <w:pStyle w:val="TOC1"/>
            <w:rPr>
              <w:rFonts w:asciiTheme="minorHAnsi" w:eastAsiaTheme="minorEastAsia" w:hAnsiTheme="minorHAnsi" w:cstheme="minorBidi"/>
              <w:sz w:val="22"/>
              <w:szCs w:val="22"/>
              <w:lang w:val="en-US"/>
            </w:rPr>
          </w:pPr>
          <w:hyperlink w:anchor="_Toc508020080" w:history="1">
            <w:r w:rsidR="00031FF0" w:rsidRPr="003E0139">
              <w:rPr>
                <w:rStyle w:val="Hyperlink"/>
                <w:rFonts w:ascii="Book Antiqua" w:hAnsi="Book Antiqua"/>
              </w:rPr>
              <w:t>ANNEX 1- DISTRIBUTION &amp; TIMELINES OF PERFORMANCE AGREEMENT</w:t>
            </w:r>
            <w:r w:rsidR="00031FF0">
              <w:rPr>
                <w:webHidden/>
              </w:rPr>
              <w:tab/>
            </w:r>
            <w:r w:rsidR="00031FF0">
              <w:rPr>
                <w:webHidden/>
              </w:rPr>
              <w:fldChar w:fldCharType="begin"/>
            </w:r>
            <w:r w:rsidR="00031FF0">
              <w:rPr>
                <w:webHidden/>
              </w:rPr>
              <w:instrText xml:space="preserve"> PAGEREF _Toc508020080 \h </w:instrText>
            </w:r>
            <w:r w:rsidR="00031FF0">
              <w:rPr>
                <w:webHidden/>
              </w:rPr>
            </w:r>
            <w:r w:rsidR="00031FF0">
              <w:rPr>
                <w:webHidden/>
              </w:rPr>
              <w:fldChar w:fldCharType="separate"/>
            </w:r>
            <w:r w:rsidR="00031FF0">
              <w:rPr>
                <w:webHidden/>
              </w:rPr>
              <w:t>17</w:t>
            </w:r>
            <w:r w:rsidR="00031FF0">
              <w:rPr>
                <w:webHidden/>
              </w:rPr>
              <w:fldChar w:fldCharType="end"/>
            </w:r>
          </w:hyperlink>
        </w:p>
        <w:p w14:paraId="40515650" w14:textId="77777777" w:rsidR="00031FF0" w:rsidRDefault="00A94C71">
          <w:pPr>
            <w:pStyle w:val="TOC1"/>
            <w:rPr>
              <w:rFonts w:asciiTheme="minorHAnsi" w:eastAsiaTheme="minorEastAsia" w:hAnsiTheme="minorHAnsi" w:cstheme="minorBidi"/>
              <w:sz w:val="22"/>
              <w:szCs w:val="22"/>
              <w:lang w:val="en-US"/>
            </w:rPr>
          </w:pPr>
          <w:hyperlink w:anchor="_Toc508020081" w:history="1">
            <w:r w:rsidR="00031FF0" w:rsidRPr="003E0139">
              <w:rPr>
                <w:rStyle w:val="Hyperlink"/>
                <w:rFonts w:ascii="Book Antiqua" w:hAnsi="Book Antiqua"/>
              </w:rPr>
              <w:t>ANNEX 2: TEMPLATE FOR REPORTING ON PERFORMANCE</w:t>
            </w:r>
            <w:r w:rsidR="00031FF0">
              <w:rPr>
                <w:webHidden/>
              </w:rPr>
              <w:tab/>
            </w:r>
            <w:r w:rsidR="00031FF0">
              <w:rPr>
                <w:webHidden/>
              </w:rPr>
              <w:fldChar w:fldCharType="begin"/>
            </w:r>
            <w:r w:rsidR="00031FF0">
              <w:rPr>
                <w:webHidden/>
              </w:rPr>
              <w:instrText xml:space="preserve"> PAGEREF _Toc508020081 \h </w:instrText>
            </w:r>
            <w:r w:rsidR="00031FF0">
              <w:rPr>
                <w:webHidden/>
              </w:rPr>
            </w:r>
            <w:r w:rsidR="00031FF0">
              <w:rPr>
                <w:webHidden/>
              </w:rPr>
              <w:fldChar w:fldCharType="separate"/>
            </w:r>
            <w:r w:rsidR="00031FF0">
              <w:rPr>
                <w:webHidden/>
              </w:rPr>
              <w:t>18</w:t>
            </w:r>
            <w:r w:rsidR="00031FF0">
              <w:rPr>
                <w:webHidden/>
              </w:rPr>
              <w:fldChar w:fldCharType="end"/>
            </w:r>
          </w:hyperlink>
        </w:p>
        <w:p w14:paraId="0B691175" w14:textId="77777777" w:rsidR="00031FF0" w:rsidRDefault="00A94C71">
          <w:pPr>
            <w:pStyle w:val="TOC2"/>
            <w:tabs>
              <w:tab w:val="right" w:leader="dot" w:pos="9638"/>
            </w:tabs>
            <w:rPr>
              <w:rFonts w:asciiTheme="minorHAnsi" w:eastAsiaTheme="minorEastAsia" w:hAnsiTheme="minorHAnsi" w:cstheme="minorBidi"/>
              <w:noProof/>
              <w:lang w:val="en-US"/>
            </w:rPr>
          </w:pPr>
          <w:hyperlink w:anchor="_Toc508020082" w:history="1">
            <w:r w:rsidR="00031FF0" w:rsidRPr="003E0139">
              <w:rPr>
                <w:rStyle w:val="Hyperlink"/>
                <w:rFonts w:ascii="Book Antiqua" w:hAnsi="Book Antiqua"/>
                <w:noProof/>
              </w:rPr>
              <w:t>ANNEX 2A: TEMPLATE FOR REPORTING ON MID-YEAR PERFORMANCE REVIEW</w:t>
            </w:r>
            <w:r w:rsidR="00031FF0">
              <w:rPr>
                <w:noProof/>
                <w:webHidden/>
              </w:rPr>
              <w:tab/>
            </w:r>
            <w:r w:rsidR="00031FF0">
              <w:rPr>
                <w:noProof/>
                <w:webHidden/>
              </w:rPr>
              <w:fldChar w:fldCharType="begin"/>
            </w:r>
            <w:r w:rsidR="00031FF0">
              <w:rPr>
                <w:noProof/>
                <w:webHidden/>
              </w:rPr>
              <w:instrText xml:space="preserve"> PAGEREF _Toc508020082 \h </w:instrText>
            </w:r>
            <w:r w:rsidR="00031FF0">
              <w:rPr>
                <w:noProof/>
                <w:webHidden/>
              </w:rPr>
            </w:r>
            <w:r w:rsidR="00031FF0">
              <w:rPr>
                <w:noProof/>
                <w:webHidden/>
              </w:rPr>
              <w:fldChar w:fldCharType="separate"/>
            </w:r>
            <w:r w:rsidR="00031FF0">
              <w:rPr>
                <w:noProof/>
                <w:webHidden/>
              </w:rPr>
              <w:t>18</w:t>
            </w:r>
            <w:r w:rsidR="00031FF0">
              <w:rPr>
                <w:noProof/>
                <w:webHidden/>
              </w:rPr>
              <w:fldChar w:fldCharType="end"/>
            </w:r>
          </w:hyperlink>
        </w:p>
        <w:p w14:paraId="58CF798A" w14:textId="77777777" w:rsidR="00031FF0" w:rsidRDefault="00A94C71">
          <w:pPr>
            <w:pStyle w:val="TOC2"/>
            <w:tabs>
              <w:tab w:val="right" w:leader="dot" w:pos="9638"/>
            </w:tabs>
            <w:rPr>
              <w:rFonts w:asciiTheme="minorHAnsi" w:eastAsiaTheme="minorEastAsia" w:hAnsiTheme="minorHAnsi" w:cstheme="minorBidi"/>
              <w:noProof/>
              <w:lang w:val="en-US"/>
            </w:rPr>
          </w:pPr>
          <w:hyperlink w:anchor="_Toc508020083" w:history="1">
            <w:r w:rsidR="00031FF0" w:rsidRPr="003E0139">
              <w:rPr>
                <w:rStyle w:val="Hyperlink"/>
                <w:rFonts w:ascii="Book Antiqua" w:hAnsi="Book Antiqua"/>
                <w:noProof/>
              </w:rPr>
              <w:t>ANNEX 2B: REPORTING ON PERFORMANCE OF COMPETENCIES: MID-YEAR REVIEW AND END OF YEAR EVALUATION)</w:t>
            </w:r>
            <w:r w:rsidR="00031FF0">
              <w:rPr>
                <w:noProof/>
                <w:webHidden/>
              </w:rPr>
              <w:tab/>
            </w:r>
            <w:r w:rsidR="00031FF0">
              <w:rPr>
                <w:noProof/>
                <w:webHidden/>
              </w:rPr>
              <w:fldChar w:fldCharType="begin"/>
            </w:r>
            <w:r w:rsidR="00031FF0">
              <w:rPr>
                <w:noProof/>
                <w:webHidden/>
              </w:rPr>
              <w:instrText xml:space="preserve"> PAGEREF _Toc508020083 \h </w:instrText>
            </w:r>
            <w:r w:rsidR="00031FF0">
              <w:rPr>
                <w:noProof/>
                <w:webHidden/>
              </w:rPr>
            </w:r>
            <w:r w:rsidR="00031FF0">
              <w:rPr>
                <w:noProof/>
                <w:webHidden/>
              </w:rPr>
              <w:fldChar w:fldCharType="separate"/>
            </w:r>
            <w:r w:rsidR="00031FF0">
              <w:rPr>
                <w:noProof/>
                <w:webHidden/>
              </w:rPr>
              <w:t>19</w:t>
            </w:r>
            <w:r w:rsidR="00031FF0">
              <w:rPr>
                <w:noProof/>
                <w:webHidden/>
              </w:rPr>
              <w:fldChar w:fldCharType="end"/>
            </w:r>
          </w:hyperlink>
        </w:p>
        <w:p w14:paraId="2A767A47" w14:textId="77777777" w:rsidR="00031FF0" w:rsidRDefault="00A94C71">
          <w:pPr>
            <w:pStyle w:val="TOC1"/>
            <w:rPr>
              <w:rFonts w:asciiTheme="minorHAnsi" w:eastAsiaTheme="minorEastAsia" w:hAnsiTheme="minorHAnsi" w:cstheme="minorBidi"/>
              <w:sz w:val="22"/>
              <w:szCs w:val="22"/>
              <w:lang w:val="en-US"/>
            </w:rPr>
          </w:pPr>
          <w:hyperlink w:anchor="_Toc508020084" w:history="1">
            <w:r w:rsidR="00031FF0" w:rsidRPr="003E0139">
              <w:rPr>
                <w:rStyle w:val="Hyperlink"/>
                <w:rFonts w:ascii="Book Antiqua" w:hAnsi="Book Antiqua"/>
              </w:rPr>
              <w:t>ANNEX 2C: END OF THE YEAR PERFORMANCE EVALUATION TEMPLATE</w:t>
            </w:r>
            <w:r w:rsidR="00031FF0">
              <w:rPr>
                <w:webHidden/>
              </w:rPr>
              <w:tab/>
            </w:r>
            <w:r w:rsidR="00031FF0">
              <w:rPr>
                <w:webHidden/>
              </w:rPr>
              <w:fldChar w:fldCharType="begin"/>
            </w:r>
            <w:r w:rsidR="00031FF0">
              <w:rPr>
                <w:webHidden/>
              </w:rPr>
              <w:instrText xml:space="preserve"> PAGEREF _Toc508020084 \h </w:instrText>
            </w:r>
            <w:r w:rsidR="00031FF0">
              <w:rPr>
                <w:webHidden/>
              </w:rPr>
            </w:r>
            <w:r w:rsidR="00031FF0">
              <w:rPr>
                <w:webHidden/>
              </w:rPr>
              <w:fldChar w:fldCharType="separate"/>
            </w:r>
            <w:r w:rsidR="00031FF0">
              <w:rPr>
                <w:webHidden/>
              </w:rPr>
              <w:t>20</w:t>
            </w:r>
            <w:r w:rsidR="00031FF0">
              <w:rPr>
                <w:webHidden/>
              </w:rPr>
              <w:fldChar w:fldCharType="end"/>
            </w:r>
          </w:hyperlink>
        </w:p>
        <w:p w14:paraId="1E3DB2C9" w14:textId="77777777" w:rsidR="00031FF0" w:rsidRDefault="00A94C71">
          <w:pPr>
            <w:pStyle w:val="TOC1"/>
            <w:rPr>
              <w:rFonts w:asciiTheme="minorHAnsi" w:eastAsiaTheme="minorEastAsia" w:hAnsiTheme="minorHAnsi" w:cstheme="minorBidi"/>
              <w:sz w:val="22"/>
              <w:szCs w:val="22"/>
              <w:lang w:val="en-US"/>
            </w:rPr>
          </w:pPr>
          <w:hyperlink w:anchor="_Toc508020085" w:history="1">
            <w:r w:rsidR="00031FF0" w:rsidRPr="003E0139">
              <w:rPr>
                <w:rStyle w:val="Hyperlink"/>
                <w:rFonts w:ascii="Book Antiqua" w:hAnsi="Book Antiqua"/>
              </w:rPr>
              <w:t>ANNEX 3: RATING SCALES ON ASSESSMENT</w:t>
            </w:r>
            <w:r w:rsidR="00031FF0">
              <w:rPr>
                <w:webHidden/>
              </w:rPr>
              <w:tab/>
            </w:r>
            <w:r w:rsidR="00031FF0">
              <w:rPr>
                <w:webHidden/>
              </w:rPr>
              <w:fldChar w:fldCharType="begin"/>
            </w:r>
            <w:r w:rsidR="00031FF0">
              <w:rPr>
                <w:webHidden/>
              </w:rPr>
              <w:instrText xml:space="preserve"> PAGEREF _Toc508020085 \h </w:instrText>
            </w:r>
            <w:r w:rsidR="00031FF0">
              <w:rPr>
                <w:webHidden/>
              </w:rPr>
            </w:r>
            <w:r w:rsidR="00031FF0">
              <w:rPr>
                <w:webHidden/>
              </w:rPr>
              <w:fldChar w:fldCharType="separate"/>
            </w:r>
            <w:r w:rsidR="00031FF0">
              <w:rPr>
                <w:webHidden/>
              </w:rPr>
              <w:t>21</w:t>
            </w:r>
            <w:r w:rsidR="00031FF0">
              <w:rPr>
                <w:webHidden/>
              </w:rPr>
              <w:fldChar w:fldCharType="end"/>
            </w:r>
          </w:hyperlink>
        </w:p>
        <w:p w14:paraId="40009D50" w14:textId="77777777" w:rsidR="00031FF0" w:rsidRDefault="00A94C71">
          <w:pPr>
            <w:pStyle w:val="TOC2"/>
            <w:tabs>
              <w:tab w:val="right" w:leader="dot" w:pos="9638"/>
            </w:tabs>
            <w:rPr>
              <w:rFonts w:asciiTheme="minorHAnsi" w:eastAsiaTheme="minorEastAsia" w:hAnsiTheme="minorHAnsi" w:cstheme="minorBidi"/>
              <w:noProof/>
              <w:lang w:val="en-US"/>
            </w:rPr>
          </w:pPr>
          <w:hyperlink w:anchor="_Toc508020086" w:history="1">
            <w:r w:rsidR="00031FF0" w:rsidRPr="003E0139">
              <w:rPr>
                <w:rStyle w:val="Hyperlink"/>
                <w:rFonts w:ascii="Book Antiqua" w:hAnsi="Book Antiqua"/>
                <w:noProof/>
              </w:rPr>
              <w:t>ANNEX 3A: RATING ON THE ASSESSMENT OF KPI</w:t>
            </w:r>
            <w:r w:rsidR="00031FF0">
              <w:rPr>
                <w:noProof/>
                <w:webHidden/>
              </w:rPr>
              <w:tab/>
            </w:r>
            <w:r w:rsidR="00031FF0">
              <w:rPr>
                <w:noProof/>
                <w:webHidden/>
              </w:rPr>
              <w:fldChar w:fldCharType="begin"/>
            </w:r>
            <w:r w:rsidR="00031FF0">
              <w:rPr>
                <w:noProof/>
                <w:webHidden/>
              </w:rPr>
              <w:instrText xml:space="preserve"> PAGEREF _Toc508020086 \h </w:instrText>
            </w:r>
            <w:r w:rsidR="00031FF0">
              <w:rPr>
                <w:noProof/>
                <w:webHidden/>
              </w:rPr>
            </w:r>
            <w:r w:rsidR="00031FF0">
              <w:rPr>
                <w:noProof/>
                <w:webHidden/>
              </w:rPr>
              <w:fldChar w:fldCharType="separate"/>
            </w:r>
            <w:r w:rsidR="00031FF0">
              <w:rPr>
                <w:noProof/>
                <w:webHidden/>
              </w:rPr>
              <w:t>21</w:t>
            </w:r>
            <w:r w:rsidR="00031FF0">
              <w:rPr>
                <w:noProof/>
                <w:webHidden/>
              </w:rPr>
              <w:fldChar w:fldCharType="end"/>
            </w:r>
          </w:hyperlink>
        </w:p>
        <w:p w14:paraId="729FED29" w14:textId="77777777" w:rsidR="00031FF0" w:rsidRDefault="00A94C71">
          <w:pPr>
            <w:pStyle w:val="TOC2"/>
            <w:tabs>
              <w:tab w:val="right" w:leader="dot" w:pos="9638"/>
            </w:tabs>
            <w:rPr>
              <w:rFonts w:asciiTheme="minorHAnsi" w:eastAsiaTheme="minorEastAsia" w:hAnsiTheme="minorHAnsi" w:cstheme="minorBidi"/>
              <w:noProof/>
              <w:lang w:val="en-US"/>
            </w:rPr>
          </w:pPr>
          <w:hyperlink w:anchor="_Toc508020087" w:history="1">
            <w:r w:rsidR="00031FF0" w:rsidRPr="003E0139">
              <w:rPr>
                <w:rStyle w:val="Hyperlink"/>
                <w:rFonts w:ascii="Book Antiqua" w:hAnsi="Book Antiqua"/>
                <w:noProof/>
              </w:rPr>
              <w:t>ANNEX 3B: RATING ON THE ASSESSMENT OF</w:t>
            </w:r>
            <w:r w:rsidR="00031FF0" w:rsidRPr="003E0139">
              <w:rPr>
                <w:rStyle w:val="Hyperlink"/>
                <w:rFonts w:ascii="Book Antiqua" w:hAnsi="Book Antiqua"/>
                <w:noProof/>
                <w:lang w:val="en-US"/>
              </w:rPr>
              <w:t xml:space="preserve"> COMPETENCY</w:t>
            </w:r>
            <w:r w:rsidR="00031FF0">
              <w:rPr>
                <w:noProof/>
                <w:webHidden/>
              </w:rPr>
              <w:tab/>
            </w:r>
            <w:r w:rsidR="00031FF0">
              <w:rPr>
                <w:noProof/>
                <w:webHidden/>
              </w:rPr>
              <w:fldChar w:fldCharType="begin"/>
            </w:r>
            <w:r w:rsidR="00031FF0">
              <w:rPr>
                <w:noProof/>
                <w:webHidden/>
              </w:rPr>
              <w:instrText xml:space="preserve"> PAGEREF _Toc508020087 \h </w:instrText>
            </w:r>
            <w:r w:rsidR="00031FF0">
              <w:rPr>
                <w:noProof/>
                <w:webHidden/>
              </w:rPr>
            </w:r>
            <w:r w:rsidR="00031FF0">
              <w:rPr>
                <w:noProof/>
                <w:webHidden/>
              </w:rPr>
              <w:fldChar w:fldCharType="separate"/>
            </w:r>
            <w:r w:rsidR="00031FF0">
              <w:rPr>
                <w:noProof/>
                <w:webHidden/>
              </w:rPr>
              <w:t>21</w:t>
            </w:r>
            <w:r w:rsidR="00031FF0">
              <w:rPr>
                <w:noProof/>
                <w:webHidden/>
              </w:rPr>
              <w:fldChar w:fldCharType="end"/>
            </w:r>
          </w:hyperlink>
        </w:p>
        <w:p w14:paraId="7C5A3BB2" w14:textId="77777777" w:rsidR="00031FF0" w:rsidRDefault="00A94C71">
          <w:pPr>
            <w:pStyle w:val="TOC1"/>
            <w:rPr>
              <w:rFonts w:asciiTheme="minorHAnsi" w:eastAsiaTheme="minorEastAsia" w:hAnsiTheme="minorHAnsi" w:cstheme="minorBidi"/>
              <w:sz w:val="22"/>
              <w:szCs w:val="22"/>
              <w:lang w:val="en-US"/>
            </w:rPr>
          </w:pPr>
          <w:hyperlink w:anchor="_Toc508020088" w:history="1">
            <w:r w:rsidR="00031FF0" w:rsidRPr="003E0139">
              <w:rPr>
                <w:rStyle w:val="Hyperlink"/>
                <w:rFonts w:ascii="Book Antiqua" w:hAnsi="Book Antiqua"/>
              </w:rPr>
              <w:t>ANNEX 4 - REWARDS, RECOGNITIONS AND SANCTIONS</w:t>
            </w:r>
            <w:r w:rsidR="00031FF0">
              <w:rPr>
                <w:webHidden/>
              </w:rPr>
              <w:tab/>
            </w:r>
            <w:r w:rsidR="00031FF0">
              <w:rPr>
                <w:webHidden/>
              </w:rPr>
              <w:fldChar w:fldCharType="begin"/>
            </w:r>
            <w:r w:rsidR="00031FF0">
              <w:rPr>
                <w:webHidden/>
              </w:rPr>
              <w:instrText xml:space="preserve"> PAGEREF _Toc508020088 \h </w:instrText>
            </w:r>
            <w:r w:rsidR="00031FF0">
              <w:rPr>
                <w:webHidden/>
              </w:rPr>
            </w:r>
            <w:r w:rsidR="00031FF0">
              <w:rPr>
                <w:webHidden/>
              </w:rPr>
              <w:fldChar w:fldCharType="separate"/>
            </w:r>
            <w:r w:rsidR="00031FF0">
              <w:rPr>
                <w:webHidden/>
              </w:rPr>
              <w:t>23</w:t>
            </w:r>
            <w:r w:rsidR="00031FF0">
              <w:rPr>
                <w:webHidden/>
              </w:rPr>
              <w:fldChar w:fldCharType="end"/>
            </w:r>
          </w:hyperlink>
        </w:p>
        <w:p w14:paraId="2CB11AF8" w14:textId="77777777" w:rsidR="00FB0085" w:rsidRPr="00153ACC" w:rsidRDefault="00FB0085" w:rsidP="00FB0085">
          <w:pPr>
            <w:rPr>
              <w:sz w:val="24"/>
              <w:szCs w:val="24"/>
            </w:rPr>
          </w:pPr>
          <w:r w:rsidRPr="00153ACC">
            <w:rPr>
              <w:b/>
              <w:bCs/>
              <w:noProof/>
              <w:sz w:val="24"/>
              <w:szCs w:val="24"/>
            </w:rPr>
            <w:fldChar w:fldCharType="end"/>
          </w:r>
        </w:p>
      </w:sdtContent>
    </w:sdt>
    <w:p w14:paraId="216466F3" w14:textId="62E738E1" w:rsidR="00FB0085" w:rsidRDefault="00FB0085" w:rsidP="00FB0085">
      <w:pPr>
        <w:rPr>
          <w:rFonts w:ascii="Book Antiqua" w:hAnsi="Book Antiqua"/>
          <w:sz w:val="24"/>
          <w:szCs w:val="24"/>
        </w:rPr>
      </w:pPr>
    </w:p>
    <w:p w14:paraId="5B7DEB86" w14:textId="08C16114" w:rsidR="005033D7" w:rsidRDefault="005033D7" w:rsidP="00FB0085">
      <w:pPr>
        <w:rPr>
          <w:rFonts w:ascii="Book Antiqua" w:hAnsi="Book Antiqua"/>
          <w:sz w:val="24"/>
          <w:szCs w:val="24"/>
        </w:rPr>
      </w:pPr>
    </w:p>
    <w:p w14:paraId="7DB5F73B" w14:textId="77777777" w:rsidR="005033D7" w:rsidRPr="00153ACC" w:rsidRDefault="005033D7" w:rsidP="00FB0085">
      <w:pPr>
        <w:rPr>
          <w:rFonts w:ascii="Book Antiqua" w:hAnsi="Book Antiqua"/>
          <w:sz w:val="24"/>
          <w:szCs w:val="24"/>
        </w:rPr>
      </w:pPr>
    </w:p>
    <w:p w14:paraId="23CE3D5D" w14:textId="77777777" w:rsidR="00FB0085" w:rsidRPr="00153ACC" w:rsidRDefault="00FB0085" w:rsidP="00FB0085">
      <w:pPr>
        <w:pStyle w:val="Heading1"/>
        <w:tabs>
          <w:tab w:val="left" w:pos="3960"/>
        </w:tabs>
        <w:spacing w:after="240"/>
        <w:rPr>
          <w:rFonts w:ascii="Book Antiqua" w:hAnsi="Book Antiqua"/>
          <w:color w:val="0000CC"/>
          <w:sz w:val="24"/>
          <w:szCs w:val="24"/>
        </w:rPr>
      </w:pPr>
      <w:bookmarkStart w:id="0" w:name="_Toc385334044"/>
      <w:bookmarkStart w:id="1" w:name="_Toc508020065"/>
      <w:r w:rsidRPr="00153ACC">
        <w:rPr>
          <w:rFonts w:ascii="Book Antiqua" w:hAnsi="Book Antiqua"/>
          <w:color w:val="0000CC"/>
          <w:sz w:val="24"/>
          <w:szCs w:val="24"/>
        </w:rPr>
        <w:lastRenderedPageBreak/>
        <w:t>LIST OF ABBREVIATIONS</w:t>
      </w:r>
      <w:bookmarkEnd w:id="0"/>
      <w:bookmarkEnd w:id="1"/>
      <w:r w:rsidRPr="00153ACC">
        <w:rPr>
          <w:rFonts w:ascii="Book Antiqua" w:hAnsi="Book Antiqua"/>
          <w:color w:val="0000CC"/>
          <w:sz w:val="24"/>
          <w:szCs w:val="24"/>
        </w:rPr>
        <w:tab/>
      </w:r>
    </w:p>
    <w:p w14:paraId="3A14DE65"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C/S</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Competencies/Skills</w:t>
      </w:r>
    </w:p>
    <w:p w14:paraId="4DA498B7"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CAGD</w:t>
      </w:r>
      <w:r w:rsidRPr="00153ACC">
        <w:rPr>
          <w:rFonts w:ascii="Book Antiqua" w:hAnsi="Book Antiqua"/>
          <w:sz w:val="24"/>
          <w:szCs w:val="24"/>
        </w:rPr>
        <w:tab/>
        <w:t>-</w:t>
      </w:r>
      <w:r w:rsidRPr="00153ACC">
        <w:rPr>
          <w:rFonts w:ascii="Book Antiqua" w:hAnsi="Book Antiqua"/>
          <w:sz w:val="24"/>
          <w:szCs w:val="24"/>
        </w:rPr>
        <w:tab/>
        <w:t>Controller and Accountant General’s Department</w:t>
      </w:r>
    </w:p>
    <w:p w14:paraId="3E837E05"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CD</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Chief Director</w:t>
      </w:r>
    </w:p>
    <w:p w14:paraId="558661FA"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CSU</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Client Service Unit</w:t>
      </w:r>
    </w:p>
    <w:p w14:paraId="1F699DB2" w14:textId="77777777" w:rsidR="00FB0085" w:rsidRPr="00153ACC" w:rsidRDefault="00FB0085" w:rsidP="00FB0085">
      <w:pPr>
        <w:spacing w:after="0"/>
        <w:rPr>
          <w:rFonts w:ascii="Book Antiqua" w:hAnsi="Book Antiqua"/>
          <w:sz w:val="24"/>
          <w:szCs w:val="24"/>
        </w:rPr>
      </w:pPr>
      <w:r w:rsidRPr="00153ACC">
        <w:rPr>
          <w:rFonts w:ascii="Book Antiqua" w:hAnsi="Book Antiqua"/>
          <w:sz w:val="24"/>
          <w:szCs w:val="24"/>
        </w:rPr>
        <w:t>DACF</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District Assembly Common Fund</w:t>
      </w:r>
    </w:p>
    <w:p w14:paraId="31D38264" w14:textId="77777777" w:rsidR="00FB0085" w:rsidRPr="00153ACC" w:rsidRDefault="00FB0085" w:rsidP="00FB0085">
      <w:pPr>
        <w:tabs>
          <w:tab w:val="left" w:pos="1440"/>
        </w:tabs>
        <w:spacing w:after="0"/>
        <w:jc w:val="both"/>
        <w:rPr>
          <w:rFonts w:ascii="Book Antiqua" w:hAnsi="Book Antiqua"/>
          <w:sz w:val="24"/>
          <w:szCs w:val="24"/>
        </w:rPr>
      </w:pPr>
      <w:proofErr w:type="spellStart"/>
      <w:r w:rsidRPr="00153ACC">
        <w:rPr>
          <w:rFonts w:ascii="Book Antiqua" w:hAnsi="Book Antiqua"/>
          <w:sz w:val="24"/>
          <w:szCs w:val="24"/>
        </w:rPr>
        <w:t>GoG</w:t>
      </w:r>
      <w:proofErr w:type="spellEnd"/>
      <w:r w:rsidRPr="00153ACC">
        <w:rPr>
          <w:rFonts w:ascii="Book Antiqua" w:hAnsi="Book Antiqua"/>
          <w:sz w:val="24"/>
          <w:szCs w:val="24"/>
        </w:rPr>
        <w:tab/>
        <w:t>-</w:t>
      </w:r>
      <w:r w:rsidRPr="00153ACC">
        <w:rPr>
          <w:rFonts w:ascii="Book Antiqua" w:hAnsi="Book Antiqua"/>
          <w:sz w:val="24"/>
          <w:szCs w:val="24"/>
        </w:rPr>
        <w:tab/>
        <w:t>Government of Ghana</w:t>
      </w:r>
    </w:p>
    <w:p w14:paraId="1A3E102B" w14:textId="77777777" w:rsidR="00FB0085" w:rsidRPr="00153ACC" w:rsidRDefault="00FB0085" w:rsidP="00FB0085">
      <w:pPr>
        <w:spacing w:after="0"/>
        <w:jc w:val="both"/>
        <w:rPr>
          <w:rFonts w:ascii="Book Antiqua" w:hAnsi="Book Antiqua"/>
          <w:sz w:val="24"/>
          <w:szCs w:val="24"/>
        </w:rPr>
      </w:pPr>
      <w:proofErr w:type="spellStart"/>
      <w:r w:rsidRPr="00153ACC">
        <w:rPr>
          <w:rFonts w:ascii="Book Antiqua" w:hAnsi="Book Antiqua"/>
          <w:sz w:val="24"/>
          <w:szCs w:val="24"/>
        </w:rPr>
        <w:t>HoD</w:t>
      </w:r>
      <w:proofErr w:type="spellEnd"/>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Head of Department / Directorate</w:t>
      </w:r>
    </w:p>
    <w:p w14:paraId="59FF134B" w14:textId="77777777" w:rsidR="00FB0085" w:rsidRPr="00153ACC" w:rsidRDefault="00FB0085" w:rsidP="00FB0085">
      <w:pPr>
        <w:spacing w:after="0"/>
        <w:jc w:val="both"/>
        <w:rPr>
          <w:rFonts w:ascii="Book Antiqua" w:hAnsi="Book Antiqua"/>
          <w:sz w:val="24"/>
          <w:szCs w:val="24"/>
        </w:rPr>
      </w:pPr>
      <w:proofErr w:type="spellStart"/>
      <w:r w:rsidRPr="00153ACC">
        <w:rPr>
          <w:rFonts w:ascii="Book Antiqua" w:hAnsi="Book Antiqua"/>
          <w:sz w:val="24"/>
          <w:szCs w:val="24"/>
        </w:rPr>
        <w:t>HoS</w:t>
      </w:r>
      <w:proofErr w:type="spellEnd"/>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Head of Service</w:t>
      </w:r>
    </w:p>
    <w:p w14:paraId="2993FDA3" w14:textId="77777777" w:rsidR="00FB0085" w:rsidRDefault="00FB0085" w:rsidP="00FB0085">
      <w:pPr>
        <w:spacing w:after="0"/>
        <w:jc w:val="both"/>
        <w:rPr>
          <w:rFonts w:ascii="Book Antiqua" w:hAnsi="Book Antiqua"/>
          <w:sz w:val="24"/>
          <w:szCs w:val="24"/>
        </w:rPr>
      </w:pPr>
      <w:r w:rsidRPr="00153ACC">
        <w:rPr>
          <w:rFonts w:ascii="Book Antiqua" w:hAnsi="Book Antiqua"/>
          <w:sz w:val="24"/>
          <w:szCs w:val="24"/>
        </w:rPr>
        <w:t>HR</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Human Resource</w:t>
      </w:r>
    </w:p>
    <w:p w14:paraId="2D762471" w14:textId="77777777" w:rsidR="00014F8B" w:rsidRPr="00153ACC" w:rsidRDefault="00014F8B" w:rsidP="00FB0085">
      <w:pPr>
        <w:spacing w:after="0"/>
        <w:jc w:val="both"/>
        <w:rPr>
          <w:rFonts w:ascii="Book Antiqua" w:hAnsi="Book Antiqua"/>
          <w:sz w:val="24"/>
          <w:szCs w:val="24"/>
        </w:rPr>
      </w:pPr>
      <w:r>
        <w:rPr>
          <w:rFonts w:ascii="Book Antiqua" w:hAnsi="Book Antiqua"/>
          <w:sz w:val="24"/>
          <w:szCs w:val="24"/>
        </w:rPr>
        <w:t>ISCC</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 xml:space="preserve">Inter Service Collaboration and Cooperation </w:t>
      </w:r>
    </w:p>
    <w:p w14:paraId="2860CECE"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KPA</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Key Performance Area</w:t>
      </w:r>
    </w:p>
    <w:p w14:paraId="24EA80D1"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KPI</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Key Performance Indicator</w:t>
      </w:r>
    </w:p>
    <w:p w14:paraId="535C8C72"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LGS</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Local Government Service</w:t>
      </w:r>
    </w:p>
    <w:p w14:paraId="2084C5EF"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LGSC</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Local Government Service Council</w:t>
      </w:r>
    </w:p>
    <w:p w14:paraId="20AA3778"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M&amp;E</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Monitoring and Evaluation</w:t>
      </w:r>
    </w:p>
    <w:p w14:paraId="3D1EC1AC"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MDA</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Ministries, Departments and Agencies</w:t>
      </w:r>
    </w:p>
    <w:p w14:paraId="5FF8BD79"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MMDA</w:t>
      </w:r>
      <w:r w:rsidRPr="00153ACC">
        <w:rPr>
          <w:rFonts w:ascii="Book Antiqua" w:hAnsi="Book Antiqua"/>
          <w:sz w:val="24"/>
          <w:szCs w:val="24"/>
        </w:rPr>
        <w:tab/>
        <w:t>-</w:t>
      </w:r>
      <w:r w:rsidRPr="00153ACC">
        <w:rPr>
          <w:rFonts w:ascii="Book Antiqua" w:hAnsi="Book Antiqua"/>
          <w:sz w:val="24"/>
          <w:szCs w:val="24"/>
        </w:rPr>
        <w:tab/>
        <w:t>Metropolitan, Municipal and District Assembly</w:t>
      </w:r>
    </w:p>
    <w:p w14:paraId="6489AA90" w14:textId="77777777" w:rsidR="00FB0085" w:rsidRPr="00153ACC" w:rsidRDefault="00FB0085" w:rsidP="00FB0085">
      <w:pPr>
        <w:spacing w:after="0"/>
        <w:rPr>
          <w:rFonts w:ascii="Book Antiqua" w:hAnsi="Book Antiqua"/>
          <w:sz w:val="24"/>
          <w:szCs w:val="24"/>
        </w:rPr>
      </w:pPr>
      <w:r w:rsidRPr="00153ACC">
        <w:rPr>
          <w:rFonts w:ascii="Book Antiqua" w:hAnsi="Book Antiqua"/>
          <w:sz w:val="24"/>
          <w:szCs w:val="24"/>
        </w:rPr>
        <w:t>MMDCD</w:t>
      </w:r>
      <w:r w:rsidRPr="00153ACC">
        <w:rPr>
          <w:rFonts w:ascii="Book Antiqua" w:hAnsi="Book Antiqua"/>
          <w:sz w:val="24"/>
          <w:szCs w:val="24"/>
        </w:rPr>
        <w:tab/>
        <w:t>-</w:t>
      </w:r>
      <w:r w:rsidRPr="00153ACC">
        <w:rPr>
          <w:rFonts w:ascii="Book Antiqua" w:hAnsi="Book Antiqua"/>
          <w:sz w:val="24"/>
          <w:szCs w:val="24"/>
        </w:rPr>
        <w:tab/>
        <w:t xml:space="preserve">Metropolitan, Municipal and District </w:t>
      </w:r>
      <w:r w:rsidR="001A1113" w:rsidRPr="00153ACC">
        <w:rPr>
          <w:rFonts w:ascii="Book Antiqua" w:hAnsi="Book Antiqua"/>
          <w:sz w:val="24"/>
          <w:szCs w:val="24"/>
        </w:rPr>
        <w:t>Co-ordinating</w:t>
      </w:r>
      <w:r w:rsidRPr="00153ACC">
        <w:rPr>
          <w:rFonts w:ascii="Book Antiqua" w:hAnsi="Book Antiqua"/>
          <w:sz w:val="24"/>
          <w:szCs w:val="24"/>
        </w:rPr>
        <w:t xml:space="preserve"> Director</w:t>
      </w:r>
    </w:p>
    <w:p w14:paraId="10614DD4" w14:textId="77777777" w:rsidR="00FB0085" w:rsidRPr="00153ACC" w:rsidRDefault="00FB0085" w:rsidP="00FB0085">
      <w:pPr>
        <w:spacing w:after="0"/>
        <w:rPr>
          <w:rFonts w:ascii="Book Antiqua" w:hAnsi="Book Antiqua"/>
          <w:sz w:val="24"/>
          <w:szCs w:val="24"/>
        </w:rPr>
      </w:pPr>
      <w:r w:rsidRPr="00153ACC">
        <w:rPr>
          <w:rFonts w:ascii="Book Antiqua" w:hAnsi="Book Antiqua"/>
          <w:sz w:val="24"/>
          <w:szCs w:val="24"/>
        </w:rPr>
        <w:t>MMDCE</w:t>
      </w:r>
      <w:r w:rsidRPr="00153ACC">
        <w:rPr>
          <w:rFonts w:ascii="Book Antiqua" w:hAnsi="Book Antiqua"/>
          <w:sz w:val="24"/>
          <w:szCs w:val="24"/>
        </w:rPr>
        <w:tab/>
        <w:t>-</w:t>
      </w:r>
      <w:r w:rsidRPr="00153ACC">
        <w:rPr>
          <w:rFonts w:ascii="Book Antiqua" w:hAnsi="Book Antiqua"/>
          <w:sz w:val="24"/>
          <w:szCs w:val="24"/>
        </w:rPr>
        <w:tab/>
        <w:t>Metropolitan, Municipal and District Chief Executive</w:t>
      </w:r>
    </w:p>
    <w:p w14:paraId="7FF366A0" w14:textId="77777777" w:rsidR="00FB0085" w:rsidRPr="00153ACC" w:rsidRDefault="00FB0085" w:rsidP="00FB0085">
      <w:pPr>
        <w:spacing w:after="0"/>
        <w:jc w:val="both"/>
        <w:rPr>
          <w:rFonts w:ascii="Book Antiqua" w:hAnsi="Book Antiqua"/>
          <w:sz w:val="24"/>
          <w:szCs w:val="24"/>
        </w:rPr>
      </w:pPr>
      <w:proofErr w:type="spellStart"/>
      <w:r w:rsidRPr="00153ACC">
        <w:rPr>
          <w:rFonts w:ascii="Book Antiqua" w:hAnsi="Book Antiqua"/>
          <w:sz w:val="24"/>
          <w:szCs w:val="24"/>
        </w:rPr>
        <w:t>MoF</w:t>
      </w:r>
      <w:proofErr w:type="spellEnd"/>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Ministry of Finance</w:t>
      </w:r>
    </w:p>
    <w:p w14:paraId="37B4F333" w14:textId="77777777" w:rsidR="00445E31" w:rsidRDefault="00445E31" w:rsidP="00FB0085">
      <w:pPr>
        <w:spacing w:after="0"/>
        <w:jc w:val="both"/>
        <w:rPr>
          <w:rFonts w:ascii="Book Antiqua" w:hAnsi="Book Antiqua"/>
          <w:sz w:val="24"/>
          <w:szCs w:val="24"/>
        </w:rPr>
      </w:pPr>
      <w:r w:rsidRPr="00153ACC">
        <w:rPr>
          <w:rFonts w:ascii="Book Antiqua" w:hAnsi="Book Antiqua"/>
          <w:sz w:val="24"/>
          <w:szCs w:val="24"/>
        </w:rPr>
        <w:t>OHLGS</w:t>
      </w:r>
      <w:r w:rsidRPr="00153ACC">
        <w:rPr>
          <w:rFonts w:ascii="Book Antiqua" w:hAnsi="Book Antiqua"/>
          <w:sz w:val="24"/>
          <w:szCs w:val="24"/>
        </w:rPr>
        <w:tab/>
        <w:t>-</w:t>
      </w:r>
      <w:r w:rsidRPr="00153ACC">
        <w:rPr>
          <w:rFonts w:ascii="Book Antiqua" w:hAnsi="Book Antiqua"/>
          <w:sz w:val="24"/>
          <w:szCs w:val="24"/>
        </w:rPr>
        <w:tab/>
        <w:t>Office of the Head of</w:t>
      </w:r>
      <w:r w:rsidR="00014F8B">
        <w:rPr>
          <w:rFonts w:ascii="Book Antiqua" w:hAnsi="Book Antiqua"/>
          <w:sz w:val="24"/>
          <w:szCs w:val="24"/>
        </w:rPr>
        <w:t xml:space="preserve"> the</w:t>
      </w:r>
      <w:r w:rsidRPr="00153ACC">
        <w:rPr>
          <w:rFonts w:ascii="Book Antiqua" w:hAnsi="Book Antiqua"/>
          <w:sz w:val="24"/>
          <w:szCs w:val="24"/>
        </w:rPr>
        <w:t xml:space="preserve"> Local Government Service </w:t>
      </w:r>
    </w:p>
    <w:p w14:paraId="33E2B4BC" w14:textId="77777777" w:rsidR="00014F8B" w:rsidRPr="00153ACC" w:rsidRDefault="00014F8B" w:rsidP="00FB0085">
      <w:pPr>
        <w:spacing w:after="0"/>
        <w:jc w:val="both"/>
        <w:rPr>
          <w:rFonts w:ascii="Book Antiqua" w:hAnsi="Book Antiqua"/>
          <w:sz w:val="24"/>
          <w:szCs w:val="24"/>
        </w:rPr>
      </w:pPr>
      <w:r>
        <w:rPr>
          <w:rFonts w:ascii="Book Antiqua" w:hAnsi="Book Antiqua"/>
          <w:sz w:val="24"/>
          <w:szCs w:val="24"/>
        </w:rPr>
        <w:t>PC</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 xml:space="preserve">Performance Contract </w:t>
      </w:r>
    </w:p>
    <w:p w14:paraId="1B3C5588"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PMS</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Performance Management System</w:t>
      </w:r>
    </w:p>
    <w:p w14:paraId="74AA15F3"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PSC</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Public Services Commission</w:t>
      </w:r>
    </w:p>
    <w:p w14:paraId="3C18F96C" w14:textId="77777777" w:rsidR="00FB0085" w:rsidRDefault="00FB0085" w:rsidP="00FB0085">
      <w:pPr>
        <w:spacing w:after="0"/>
        <w:jc w:val="both"/>
        <w:rPr>
          <w:rFonts w:ascii="Book Antiqua" w:hAnsi="Book Antiqua"/>
          <w:sz w:val="24"/>
          <w:szCs w:val="24"/>
        </w:rPr>
      </w:pPr>
      <w:r w:rsidRPr="00153ACC">
        <w:rPr>
          <w:rFonts w:ascii="Book Antiqua" w:hAnsi="Book Antiqua"/>
          <w:sz w:val="24"/>
          <w:szCs w:val="24"/>
        </w:rPr>
        <w:t>RCC</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 xml:space="preserve">Regional </w:t>
      </w:r>
      <w:r w:rsidR="001A1113" w:rsidRPr="00153ACC">
        <w:rPr>
          <w:rFonts w:ascii="Book Antiqua" w:hAnsi="Book Antiqua"/>
          <w:sz w:val="24"/>
          <w:szCs w:val="24"/>
        </w:rPr>
        <w:t>Co-ordinating</w:t>
      </w:r>
      <w:r w:rsidRPr="00153ACC">
        <w:rPr>
          <w:rFonts w:ascii="Book Antiqua" w:hAnsi="Book Antiqua"/>
          <w:sz w:val="24"/>
          <w:szCs w:val="24"/>
        </w:rPr>
        <w:t xml:space="preserve"> Council </w:t>
      </w:r>
    </w:p>
    <w:p w14:paraId="25257EAD" w14:textId="77777777" w:rsidR="00014F8B" w:rsidRPr="00153ACC" w:rsidRDefault="00014F8B" w:rsidP="00FB0085">
      <w:pPr>
        <w:spacing w:after="0"/>
        <w:jc w:val="both"/>
        <w:rPr>
          <w:rFonts w:ascii="Book Antiqua" w:hAnsi="Book Antiqua"/>
          <w:sz w:val="24"/>
          <w:szCs w:val="24"/>
        </w:rPr>
      </w:pPr>
      <w:r>
        <w:rPr>
          <w:rFonts w:ascii="Book Antiqua" w:hAnsi="Book Antiqua"/>
          <w:sz w:val="24"/>
          <w:szCs w:val="24"/>
        </w:rPr>
        <w:t>RPCU</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 xml:space="preserve">Regional Planning and Coordinating Unit </w:t>
      </w:r>
    </w:p>
    <w:p w14:paraId="2A796F8B" w14:textId="77777777" w:rsidR="00FB0085" w:rsidRDefault="00FB0085" w:rsidP="00FB0085">
      <w:pPr>
        <w:spacing w:after="0"/>
        <w:jc w:val="both"/>
        <w:rPr>
          <w:rFonts w:ascii="Book Antiqua" w:hAnsi="Book Antiqua"/>
          <w:sz w:val="24"/>
          <w:szCs w:val="24"/>
        </w:rPr>
      </w:pPr>
      <w:r w:rsidRPr="00153ACC">
        <w:rPr>
          <w:rFonts w:ascii="Book Antiqua" w:hAnsi="Book Antiqua"/>
          <w:sz w:val="24"/>
          <w:szCs w:val="24"/>
        </w:rPr>
        <w:t>RCD</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 xml:space="preserve">Regional </w:t>
      </w:r>
      <w:r w:rsidR="001A1113" w:rsidRPr="00153ACC">
        <w:rPr>
          <w:rFonts w:ascii="Book Antiqua" w:hAnsi="Book Antiqua"/>
          <w:sz w:val="24"/>
          <w:szCs w:val="24"/>
        </w:rPr>
        <w:t>Co-ordinating</w:t>
      </w:r>
      <w:r w:rsidRPr="00153ACC">
        <w:rPr>
          <w:rFonts w:ascii="Book Antiqua" w:hAnsi="Book Antiqua"/>
          <w:sz w:val="24"/>
          <w:szCs w:val="24"/>
        </w:rPr>
        <w:t xml:space="preserve"> Director</w:t>
      </w:r>
    </w:p>
    <w:p w14:paraId="0FB8DFEC" w14:textId="77777777" w:rsidR="00A24C84" w:rsidRDefault="00A24C84" w:rsidP="00FB0085">
      <w:pPr>
        <w:spacing w:after="0"/>
        <w:jc w:val="both"/>
        <w:rPr>
          <w:rFonts w:ascii="Book Antiqua" w:hAnsi="Book Antiqua"/>
          <w:sz w:val="24"/>
          <w:szCs w:val="24"/>
        </w:rPr>
      </w:pPr>
      <w:r>
        <w:rPr>
          <w:rFonts w:ascii="Book Antiqua" w:hAnsi="Book Antiqua"/>
          <w:sz w:val="24"/>
          <w:szCs w:val="24"/>
        </w:rPr>
        <w:t>RM</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Regional Ministers</w:t>
      </w:r>
    </w:p>
    <w:p w14:paraId="42730B98" w14:textId="77777777" w:rsidR="00EB1578" w:rsidRPr="00153ACC" w:rsidRDefault="00EB1578" w:rsidP="00FB0085">
      <w:pPr>
        <w:spacing w:after="0"/>
        <w:jc w:val="both"/>
        <w:rPr>
          <w:rFonts w:ascii="Book Antiqua" w:hAnsi="Book Antiqua"/>
          <w:sz w:val="24"/>
          <w:szCs w:val="24"/>
        </w:rPr>
      </w:pPr>
      <w:r w:rsidRPr="00435DBA">
        <w:rPr>
          <w:rFonts w:ascii="Book Antiqua" w:hAnsi="Book Antiqua"/>
          <w:sz w:val="24"/>
          <w:szCs w:val="24"/>
        </w:rPr>
        <w:t>RIBS</w:t>
      </w:r>
      <w:r w:rsidR="00435DBA">
        <w:rPr>
          <w:rFonts w:ascii="Book Antiqua" w:hAnsi="Book Antiqua"/>
          <w:sz w:val="24"/>
          <w:szCs w:val="24"/>
        </w:rPr>
        <w:tab/>
      </w:r>
      <w:r w:rsidR="00435DBA">
        <w:rPr>
          <w:rFonts w:ascii="Book Antiqua" w:hAnsi="Book Antiqua"/>
          <w:sz w:val="24"/>
          <w:szCs w:val="24"/>
        </w:rPr>
        <w:tab/>
        <w:t>-</w:t>
      </w:r>
      <w:r w:rsidR="00435DBA">
        <w:rPr>
          <w:rFonts w:ascii="Book Antiqua" w:hAnsi="Book Antiqua"/>
          <w:sz w:val="24"/>
          <w:szCs w:val="24"/>
        </w:rPr>
        <w:tab/>
        <w:t>Regional Integrated Budgeting System</w:t>
      </w:r>
    </w:p>
    <w:p w14:paraId="52909C29"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SDS</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Service Delivery Standards</w:t>
      </w:r>
    </w:p>
    <w:p w14:paraId="10C3B7D9" w14:textId="77777777" w:rsidR="00FB0085" w:rsidRDefault="00FB0085" w:rsidP="00FB0085">
      <w:pPr>
        <w:spacing w:after="0"/>
        <w:jc w:val="both"/>
        <w:rPr>
          <w:rFonts w:ascii="Book Antiqua" w:hAnsi="Book Antiqua"/>
          <w:sz w:val="24"/>
          <w:szCs w:val="24"/>
        </w:rPr>
      </w:pPr>
      <w:r w:rsidRPr="00153ACC">
        <w:rPr>
          <w:rFonts w:ascii="Book Antiqua" w:hAnsi="Book Antiqua"/>
          <w:sz w:val="24"/>
          <w:szCs w:val="24"/>
        </w:rPr>
        <w:t>SPARs</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Staff Performance Appraisal Reports</w:t>
      </w:r>
    </w:p>
    <w:p w14:paraId="3F70C956" w14:textId="77777777" w:rsidR="00014F8B" w:rsidRPr="00153ACC" w:rsidRDefault="00014F8B" w:rsidP="00FB0085">
      <w:pPr>
        <w:spacing w:after="0"/>
        <w:jc w:val="both"/>
        <w:rPr>
          <w:rFonts w:ascii="Book Antiqua" w:hAnsi="Book Antiqua"/>
          <w:sz w:val="24"/>
          <w:szCs w:val="24"/>
        </w:rPr>
      </w:pPr>
    </w:p>
    <w:p w14:paraId="64E8C959" w14:textId="77777777" w:rsidR="00FB0085" w:rsidRPr="00153ACC" w:rsidRDefault="00FB0085" w:rsidP="00FB0085">
      <w:pPr>
        <w:jc w:val="center"/>
        <w:rPr>
          <w:rFonts w:ascii="Book Antiqua" w:hAnsi="Book Antiqua"/>
          <w:b/>
          <w:color w:val="0000CC"/>
          <w:sz w:val="24"/>
          <w:szCs w:val="24"/>
          <w:u w:val="single"/>
        </w:rPr>
        <w:sectPr w:rsidR="00FB0085" w:rsidRPr="00153ACC" w:rsidSect="005F2197">
          <w:headerReference w:type="default" r:id="rId11"/>
          <w:footerReference w:type="default" r:id="rId12"/>
          <w:pgSz w:w="12240" w:h="15840"/>
          <w:pgMar w:top="990" w:right="1296" w:bottom="1152" w:left="1296" w:header="720" w:footer="720" w:gutter="0"/>
          <w:pgNumType w:start="1"/>
          <w:cols w:space="720"/>
          <w:docGrid w:linePitch="360"/>
        </w:sectPr>
      </w:pPr>
    </w:p>
    <w:p w14:paraId="518144C1" w14:textId="77777777" w:rsidR="00FB0085" w:rsidRPr="00153ACC" w:rsidRDefault="00FB0085" w:rsidP="00FB0085">
      <w:pPr>
        <w:jc w:val="center"/>
        <w:rPr>
          <w:rFonts w:ascii="Book Antiqua" w:hAnsi="Book Antiqua"/>
          <w:b/>
          <w:color w:val="0000CC"/>
          <w:sz w:val="24"/>
          <w:szCs w:val="24"/>
          <w:u w:val="single"/>
        </w:rPr>
      </w:pPr>
      <w:r w:rsidRPr="00153ACC">
        <w:rPr>
          <w:rFonts w:ascii="Book Antiqua" w:hAnsi="Book Antiqua"/>
          <w:b/>
          <w:color w:val="0000CC"/>
          <w:sz w:val="24"/>
          <w:szCs w:val="24"/>
          <w:u w:val="single"/>
        </w:rPr>
        <w:lastRenderedPageBreak/>
        <w:t>PERFORMANCE CONTRACT</w:t>
      </w:r>
    </w:p>
    <w:p w14:paraId="67378FC1" w14:textId="77777777" w:rsidR="00FB0085" w:rsidRPr="00153ACC" w:rsidRDefault="00FB0085" w:rsidP="00FB0085">
      <w:pPr>
        <w:pStyle w:val="Heading1"/>
        <w:numPr>
          <w:ilvl w:val="0"/>
          <w:numId w:val="18"/>
        </w:numPr>
        <w:spacing w:before="0" w:after="240"/>
        <w:rPr>
          <w:rFonts w:ascii="Book Antiqua" w:hAnsi="Book Antiqua"/>
          <w:color w:val="0000CC"/>
          <w:sz w:val="24"/>
          <w:szCs w:val="24"/>
        </w:rPr>
      </w:pPr>
      <w:bookmarkStart w:id="2" w:name="_Toc409103730"/>
      <w:bookmarkStart w:id="3" w:name="_Toc508020066"/>
      <w:r w:rsidRPr="00153ACC">
        <w:rPr>
          <w:rFonts w:ascii="Book Antiqua" w:hAnsi="Book Antiqua"/>
          <w:color w:val="0000CC"/>
          <w:sz w:val="24"/>
          <w:szCs w:val="24"/>
        </w:rPr>
        <w:t>PREAMBLE</w:t>
      </w:r>
      <w:bookmarkEnd w:id="2"/>
      <w:bookmarkEnd w:id="3"/>
    </w:p>
    <w:p w14:paraId="5992D1AD" w14:textId="77777777" w:rsidR="00FB0085" w:rsidRPr="00153ACC" w:rsidRDefault="009838A7" w:rsidP="00FB0085">
      <w:pPr>
        <w:jc w:val="both"/>
        <w:rPr>
          <w:rFonts w:ascii="Book Antiqua" w:hAnsi="Book Antiqua"/>
          <w:sz w:val="24"/>
          <w:szCs w:val="24"/>
        </w:rPr>
      </w:pPr>
      <w:r w:rsidRPr="00153ACC">
        <w:rPr>
          <w:rFonts w:ascii="Book Antiqua" w:hAnsi="Book Antiqua"/>
          <w:sz w:val="24"/>
          <w:szCs w:val="24"/>
        </w:rPr>
        <w:t>The Local Governance Act,</w:t>
      </w:r>
      <w:r w:rsidR="00FB0085" w:rsidRPr="00153ACC">
        <w:rPr>
          <w:rFonts w:ascii="Book Antiqua" w:hAnsi="Book Antiqua"/>
          <w:sz w:val="24"/>
          <w:szCs w:val="24"/>
        </w:rPr>
        <w:t xml:space="preserve"> </w:t>
      </w:r>
      <w:r w:rsidRPr="00153ACC">
        <w:rPr>
          <w:rFonts w:ascii="Book Antiqua" w:hAnsi="Book Antiqua"/>
          <w:sz w:val="24"/>
          <w:szCs w:val="24"/>
        </w:rPr>
        <w:t>2016 (A</w:t>
      </w:r>
      <w:r w:rsidR="006F15DE">
        <w:rPr>
          <w:rFonts w:ascii="Book Antiqua" w:hAnsi="Book Antiqua"/>
          <w:sz w:val="24"/>
          <w:szCs w:val="24"/>
        </w:rPr>
        <w:t>ct</w:t>
      </w:r>
      <w:r w:rsidRPr="00153ACC">
        <w:rPr>
          <w:rFonts w:ascii="Book Antiqua" w:hAnsi="Book Antiqua"/>
          <w:sz w:val="24"/>
          <w:szCs w:val="24"/>
        </w:rPr>
        <w:t xml:space="preserve"> 936) mandates the Local Government Service (LGS)</w:t>
      </w:r>
      <w:r w:rsidR="00FB0085" w:rsidRPr="00153ACC">
        <w:rPr>
          <w:rFonts w:ascii="Book Antiqua" w:hAnsi="Book Antiqua"/>
          <w:sz w:val="24"/>
          <w:szCs w:val="24"/>
        </w:rPr>
        <w:t xml:space="preserve"> to secure effective administration and management of</w:t>
      </w:r>
      <w:r w:rsidRPr="00153ACC">
        <w:rPr>
          <w:rFonts w:ascii="Book Antiqua" w:hAnsi="Book Antiqua"/>
          <w:sz w:val="24"/>
          <w:szCs w:val="24"/>
        </w:rPr>
        <w:t xml:space="preserve"> the decentralised</w:t>
      </w:r>
      <w:r w:rsidR="00FB0085" w:rsidRPr="00153ACC">
        <w:rPr>
          <w:rFonts w:ascii="Book Antiqua" w:hAnsi="Book Antiqua"/>
          <w:sz w:val="24"/>
          <w:szCs w:val="24"/>
        </w:rPr>
        <w:t xml:space="preserve"> Local Government</w:t>
      </w:r>
      <w:r w:rsidRPr="00153ACC">
        <w:rPr>
          <w:rFonts w:ascii="Book Antiqua" w:hAnsi="Book Antiqua"/>
          <w:sz w:val="24"/>
          <w:szCs w:val="24"/>
        </w:rPr>
        <w:t xml:space="preserve"> System</w:t>
      </w:r>
      <w:r w:rsidR="00FB0085" w:rsidRPr="00153ACC">
        <w:rPr>
          <w:rFonts w:ascii="Book Antiqua" w:hAnsi="Book Antiqua"/>
          <w:sz w:val="24"/>
          <w:szCs w:val="24"/>
        </w:rPr>
        <w:t xml:space="preserve"> in the country.</w:t>
      </w:r>
    </w:p>
    <w:p w14:paraId="7082CFA2" w14:textId="77777777" w:rsidR="00FB0085" w:rsidRPr="00153ACC" w:rsidRDefault="00FB0085" w:rsidP="00FB0085">
      <w:pPr>
        <w:jc w:val="both"/>
        <w:rPr>
          <w:rFonts w:ascii="Book Antiqua" w:hAnsi="Book Antiqua"/>
          <w:sz w:val="24"/>
          <w:szCs w:val="24"/>
        </w:rPr>
      </w:pPr>
      <w:r w:rsidRPr="00153ACC">
        <w:rPr>
          <w:rFonts w:ascii="Book Antiqua" w:hAnsi="Book Antiqua"/>
          <w:sz w:val="24"/>
          <w:szCs w:val="24"/>
        </w:rPr>
        <w:t xml:space="preserve">As stated </w:t>
      </w:r>
      <w:r w:rsidR="009838A7" w:rsidRPr="00153ACC">
        <w:rPr>
          <w:rFonts w:ascii="Book Antiqua" w:hAnsi="Book Antiqua"/>
          <w:sz w:val="24"/>
          <w:szCs w:val="24"/>
        </w:rPr>
        <w:t xml:space="preserve">in </w:t>
      </w:r>
      <w:r w:rsidRPr="00153ACC">
        <w:rPr>
          <w:rFonts w:ascii="Book Antiqua" w:hAnsi="Book Antiqua"/>
          <w:sz w:val="24"/>
          <w:szCs w:val="24"/>
        </w:rPr>
        <w:t xml:space="preserve">its mission, the Local Government Service (LGS) “exists </w:t>
      </w:r>
      <w:r w:rsidRPr="00153ACC">
        <w:rPr>
          <w:rFonts w:ascii="Book Antiqua" w:hAnsi="Book Antiqua"/>
          <w:bCs/>
          <w:sz w:val="24"/>
          <w:szCs w:val="24"/>
          <w:lang w:val="en-US"/>
        </w:rPr>
        <w:t xml:space="preserve">to support Local Government to deliver value for money services through the </w:t>
      </w:r>
      <w:proofErr w:type="spellStart"/>
      <w:r w:rsidRPr="00153ACC">
        <w:rPr>
          <w:rFonts w:ascii="Book Antiqua" w:hAnsi="Book Antiqua"/>
          <w:bCs/>
          <w:sz w:val="24"/>
          <w:szCs w:val="24"/>
          <w:lang w:val="en-US"/>
        </w:rPr>
        <w:t>mobilisation</w:t>
      </w:r>
      <w:proofErr w:type="spellEnd"/>
      <w:r w:rsidRPr="00153ACC">
        <w:rPr>
          <w:rFonts w:ascii="Book Antiqua" w:hAnsi="Book Antiqua"/>
          <w:bCs/>
          <w:sz w:val="24"/>
          <w:szCs w:val="24"/>
          <w:lang w:val="en-US"/>
        </w:rPr>
        <w:t xml:space="preserve">, </w:t>
      </w:r>
      <w:r w:rsidR="00505B8A" w:rsidRPr="00153ACC">
        <w:rPr>
          <w:rFonts w:ascii="Book Antiqua" w:hAnsi="Book Antiqua"/>
          <w:bCs/>
          <w:sz w:val="24"/>
          <w:szCs w:val="24"/>
          <w:lang w:val="en-US"/>
        </w:rPr>
        <w:t>harmonization</w:t>
      </w:r>
      <w:r w:rsidRPr="00153ACC">
        <w:rPr>
          <w:rFonts w:ascii="Book Antiqua" w:hAnsi="Book Antiqua"/>
          <w:bCs/>
          <w:sz w:val="24"/>
          <w:szCs w:val="24"/>
          <w:lang w:val="en-US"/>
        </w:rPr>
        <w:t xml:space="preserve"> and </w:t>
      </w:r>
      <w:r w:rsidR="00505B8A" w:rsidRPr="00153ACC">
        <w:rPr>
          <w:rFonts w:ascii="Book Antiqua" w:hAnsi="Book Antiqua"/>
          <w:bCs/>
          <w:sz w:val="24"/>
          <w:szCs w:val="24"/>
          <w:lang w:val="en-US"/>
        </w:rPr>
        <w:t>utilization</w:t>
      </w:r>
      <w:r w:rsidRPr="00153ACC">
        <w:rPr>
          <w:rFonts w:ascii="Book Antiqua" w:hAnsi="Book Antiqua"/>
          <w:bCs/>
          <w:sz w:val="24"/>
          <w:szCs w:val="24"/>
          <w:lang w:val="en-US"/>
        </w:rPr>
        <w:t xml:space="preserve"> of qualified human capacity and material resources to promote local and national development”.</w:t>
      </w:r>
    </w:p>
    <w:p w14:paraId="6564685E" w14:textId="77777777" w:rsidR="00FB0085" w:rsidRPr="00153ACC" w:rsidRDefault="00FB0085" w:rsidP="00FB0085">
      <w:pPr>
        <w:jc w:val="both"/>
        <w:rPr>
          <w:rFonts w:ascii="Book Antiqua" w:hAnsi="Book Antiqua" w:cs="Arial"/>
          <w:sz w:val="24"/>
          <w:szCs w:val="24"/>
        </w:rPr>
      </w:pPr>
      <w:r w:rsidRPr="00153ACC">
        <w:rPr>
          <w:rFonts w:ascii="Book Antiqua" w:hAnsi="Book Antiqua"/>
          <w:sz w:val="24"/>
          <w:szCs w:val="24"/>
        </w:rPr>
        <w:t>In line with this mission statement, the LGS has developed a comprehensive Performance Management System (PMS) that is based on agreed upon Service Delivery Standards (SDS).</w:t>
      </w:r>
      <w:r w:rsidRPr="00153ACC">
        <w:rPr>
          <w:rFonts w:ascii="Book Antiqua" w:hAnsi="Book Antiqua" w:cs="Arial"/>
          <w:sz w:val="24"/>
          <w:szCs w:val="24"/>
        </w:rPr>
        <w:t xml:space="preserve"> The Service Delivery Standards are operationalized through the PMS at all levels. </w:t>
      </w:r>
    </w:p>
    <w:p w14:paraId="5804DB5A" w14:textId="77777777" w:rsidR="00FB0085" w:rsidRPr="00153ACC" w:rsidRDefault="00FB0085" w:rsidP="00FB0085">
      <w:pPr>
        <w:jc w:val="both"/>
        <w:rPr>
          <w:rFonts w:ascii="Book Antiqua" w:hAnsi="Book Antiqua" w:cs="Arial"/>
          <w:sz w:val="24"/>
          <w:szCs w:val="24"/>
        </w:rPr>
      </w:pPr>
      <w:r w:rsidRPr="00153ACC">
        <w:rPr>
          <w:rFonts w:ascii="Book Antiqua" w:hAnsi="Book Antiqua" w:cs="Arial"/>
          <w:sz w:val="24"/>
          <w:szCs w:val="24"/>
        </w:rPr>
        <w:t xml:space="preserve">The PMS is a systematic process for improving performance by developing the individual performance of staff and teams to enhance productivity, develop competencies, increase job satisfaction and achieve the full potential of all staff in the Service.  It aims at having in place a predictable, effective and efficient system for planning, implementing, monitoring, evaluating and reporting on the performance of LGS </w:t>
      </w:r>
      <w:r w:rsidR="009838A7" w:rsidRPr="00153ACC">
        <w:rPr>
          <w:rFonts w:ascii="Book Antiqua" w:hAnsi="Book Antiqua" w:cs="Arial"/>
          <w:sz w:val="24"/>
          <w:szCs w:val="24"/>
        </w:rPr>
        <w:t>staff</w:t>
      </w:r>
      <w:r w:rsidRPr="00153ACC">
        <w:rPr>
          <w:rFonts w:ascii="Book Antiqua" w:hAnsi="Book Antiqua" w:cs="Arial"/>
          <w:sz w:val="24"/>
          <w:szCs w:val="24"/>
        </w:rPr>
        <w:t xml:space="preserve">. </w:t>
      </w:r>
    </w:p>
    <w:p w14:paraId="4D5FF98A" w14:textId="77777777" w:rsidR="00FB0085" w:rsidRPr="00153ACC" w:rsidRDefault="009838A7" w:rsidP="00FB0085">
      <w:pPr>
        <w:jc w:val="both"/>
        <w:rPr>
          <w:rFonts w:ascii="Book Antiqua" w:hAnsi="Book Antiqua"/>
          <w:sz w:val="24"/>
          <w:szCs w:val="24"/>
        </w:rPr>
      </w:pPr>
      <w:r w:rsidRPr="00153ACC">
        <w:rPr>
          <w:rFonts w:ascii="Book Antiqua" w:hAnsi="Book Antiqua"/>
          <w:sz w:val="24"/>
          <w:szCs w:val="24"/>
        </w:rPr>
        <w:t xml:space="preserve">A </w:t>
      </w:r>
      <w:r w:rsidR="00FB0085" w:rsidRPr="00153ACC">
        <w:rPr>
          <w:rFonts w:ascii="Book Antiqua" w:hAnsi="Book Antiqua"/>
          <w:sz w:val="24"/>
          <w:szCs w:val="24"/>
        </w:rPr>
        <w:t>Performance Contract is a key mechanism in the implementation of the PMS</w:t>
      </w:r>
      <w:r w:rsidRPr="00153ACC">
        <w:rPr>
          <w:rFonts w:ascii="Book Antiqua" w:hAnsi="Book Antiqua"/>
          <w:sz w:val="24"/>
          <w:szCs w:val="24"/>
        </w:rPr>
        <w:t>.</w:t>
      </w:r>
      <w:r w:rsidR="00FB0085" w:rsidRPr="00153ACC">
        <w:rPr>
          <w:rFonts w:ascii="Book Antiqua" w:hAnsi="Book Antiqua"/>
          <w:sz w:val="24"/>
          <w:szCs w:val="24"/>
        </w:rPr>
        <w:t xml:space="preserve"> </w:t>
      </w:r>
      <w:r w:rsidRPr="00153ACC">
        <w:rPr>
          <w:rFonts w:ascii="Book Antiqua" w:hAnsi="Book Antiqua"/>
          <w:sz w:val="24"/>
          <w:szCs w:val="24"/>
        </w:rPr>
        <w:t>This</w:t>
      </w:r>
      <w:r w:rsidR="00FB0085" w:rsidRPr="00153ACC">
        <w:rPr>
          <w:rFonts w:ascii="Book Antiqua" w:hAnsi="Book Antiqua"/>
          <w:sz w:val="24"/>
          <w:szCs w:val="24"/>
        </w:rPr>
        <w:t xml:space="preserve"> will enable </w:t>
      </w:r>
      <w:r w:rsidRPr="00153ACC">
        <w:rPr>
          <w:rFonts w:ascii="Book Antiqua" w:hAnsi="Book Antiqua"/>
          <w:sz w:val="24"/>
          <w:szCs w:val="24"/>
        </w:rPr>
        <w:t>staff</w:t>
      </w:r>
      <w:r w:rsidR="00FB0085" w:rsidRPr="00153ACC">
        <w:rPr>
          <w:rFonts w:ascii="Book Antiqua" w:hAnsi="Book Antiqua"/>
          <w:sz w:val="24"/>
          <w:szCs w:val="24"/>
        </w:rPr>
        <w:t xml:space="preserve"> and the Service agree to, and be committed to the achievement of set objectives and targets in service delivery within a given timeframe. </w:t>
      </w:r>
    </w:p>
    <w:p w14:paraId="75F507E9" w14:textId="77777777" w:rsidR="00FB0085" w:rsidRPr="00153ACC" w:rsidRDefault="00FB0085" w:rsidP="00FB0085">
      <w:pPr>
        <w:jc w:val="both"/>
        <w:rPr>
          <w:rFonts w:ascii="Book Antiqua" w:hAnsi="Book Antiqua"/>
          <w:b/>
          <w:color w:val="0000CC"/>
          <w:sz w:val="24"/>
          <w:szCs w:val="24"/>
        </w:rPr>
      </w:pPr>
      <w:r w:rsidRPr="00153ACC">
        <w:rPr>
          <w:rFonts w:ascii="Book Antiqua" w:hAnsi="Book Antiqua"/>
          <w:b/>
          <w:color w:val="0000CC"/>
          <w:sz w:val="24"/>
          <w:szCs w:val="24"/>
        </w:rPr>
        <w:t xml:space="preserve">1.1 </w:t>
      </w:r>
      <w:r w:rsidRPr="00153ACC">
        <w:rPr>
          <w:rFonts w:ascii="Book Antiqua" w:hAnsi="Book Antiqua"/>
          <w:b/>
          <w:color w:val="0000CC"/>
          <w:sz w:val="24"/>
          <w:szCs w:val="24"/>
        </w:rPr>
        <w:tab/>
        <w:t xml:space="preserve">Performance Contract between the Regional Minister and the Chief Director/Regional </w:t>
      </w:r>
      <w:r w:rsidR="001A1113" w:rsidRPr="00153ACC">
        <w:rPr>
          <w:rFonts w:ascii="Book Antiqua" w:hAnsi="Book Antiqua"/>
          <w:b/>
          <w:color w:val="0000CC"/>
          <w:sz w:val="24"/>
          <w:szCs w:val="24"/>
        </w:rPr>
        <w:t>Co-ordinating</w:t>
      </w:r>
      <w:r w:rsidRPr="00153ACC">
        <w:rPr>
          <w:rFonts w:ascii="Book Antiqua" w:hAnsi="Book Antiqua"/>
          <w:b/>
          <w:color w:val="0000CC"/>
          <w:sz w:val="24"/>
          <w:szCs w:val="24"/>
        </w:rPr>
        <w:t xml:space="preserve"> Director (CD/RCD) </w:t>
      </w:r>
    </w:p>
    <w:p w14:paraId="543D5B3F" w14:textId="17F26DEA" w:rsidR="00FB0085" w:rsidRPr="00153ACC" w:rsidRDefault="00FB0085" w:rsidP="00FB0085">
      <w:pPr>
        <w:spacing w:after="0"/>
        <w:jc w:val="both"/>
        <w:rPr>
          <w:rFonts w:ascii="Book Antiqua" w:hAnsi="Book Antiqua"/>
          <w:sz w:val="24"/>
          <w:szCs w:val="24"/>
        </w:rPr>
      </w:pPr>
      <w:bookmarkStart w:id="4" w:name="_Toc351996026"/>
      <w:r w:rsidRPr="00153ACC">
        <w:rPr>
          <w:rFonts w:ascii="Book Antiqua" w:hAnsi="Book Antiqua"/>
          <w:sz w:val="24"/>
          <w:szCs w:val="24"/>
        </w:rPr>
        <w:t xml:space="preserve">This Agreement dated </w:t>
      </w:r>
      <w:r w:rsidR="005033D7">
        <w:rPr>
          <w:rFonts w:ascii="Book Antiqua" w:hAnsi="Book Antiqua"/>
          <w:sz w:val="24"/>
          <w:szCs w:val="24"/>
          <w:highlight w:val="yellow"/>
        </w:rPr>
        <w:t>….</w:t>
      </w:r>
      <w:r w:rsidR="00093203" w:rsidRPr="00BA20E9">
        <w:rPr>
          <w:rFonts w:ascii="Book Antiqua" w:hAnsi="Book Antiqua"/>
          <w:color w:val="0000CC"/>
          <w:sz w:val="24"/>
          <w:szCs w:val="24"/>
          <w:highlight w:val="yellow"/>
        </w:rPr>
        <w:t xml:space="preserve"> </w:t>
      </w:r>
      <w:r w:rsidR="00C255E3" w:rsidRPr="00BA20E9">
        <w:rPr>
          <w:rFonts w:ascii="Book Antiqua" w:hAnsi="Book Antiqua"/>
          <w:color w:val="0000CC"/>
          <w:sz w:val="24"/>
          <w:szCs w:val="24"/>
          <w:highlight w:val="yellow"/>
        </w:rPr>
        <w:t>February</w:t>
      </w:r>
      <w:r w:rsidRPr="00BA20E9">
        <w:rPr>
          <w:rFonts w:ascii="Book Antiqua" w:hAnsi="Book Antiqua"/>
          <w:sz w:val="24"/>
          <w:szCs w:val="24"/>
          <w:highlight w:val="yellow"/>
        </w:rPr>
        <w:t>,</w:t>
      </w:r>
      <w:r w:rsidR="009838A7" w:rsidRPr="00BA20E9">
        <w:rPr>
          <w:rFonts w:ascii="Book Antiqua" w:hAnsi="Book Antiqua"/>
          <w:sz w:val="24"/>
          <w:szCs w:val="24"/>
          <w:highlight w:val="yellow"/>
        </w:rPr>
        <w:t xml:space="preserve"> </w:t>
      </w:r>
      <w:r w:rsidR="00093203" w:rsidRPr="00BA20E9">
        <w:rPr>
          <w:rFonts w:ascii="Book Antiqua" w:hAnsi="Book Antiqua"/>
          <w:color w:val="0000CC"/>
          <w:sz w:val="24"/>
          <w:szCs w:val="24"/>
          <w:highlight w:val="yellow"/>
        </w:rPr>
        <w:t>20</w:t>
      </w:r>
      <w:r w:rsidR="00C255E3" w:rsidRPr="00BA20E9">
        <w:rPr>
          <w:rFonts w:ascii="Book Antiqua" w:hAnsi="Book Antiqua"/>
          <w:color w:val="0000CC"/>
          <w:sz w:val="24"/>
          <w:szCs w:val="24"/>
          <w:highlight w:val="yellow"/>
        </w:rPr>
        <w:t>2</w:t>
      </w:r>
      <w:r w:rsidR="00BA20E9">
        <w:rPr>
          <w:rFonts w:ascii="Book Antiqua" w:hAnsi="Book Antiqua"/>
          <w:color w:val="0000CC"/>
          <w:sz w:val="24"/>
          <w:szCs w:val="24"/>
        </w:rPr>
        <w:t>2</w:t>
      </w:r>
      <w:r w:rsidRPr="00153ACC">
        <w:rPr>
          <w:rFonts w:ascii="Book Antiqua" w:hAnsi="Book Antiqua"/>
          <w:sz w:val="24"/>
          <w:szCs w:val="24"/>
        </w:rPr>
        <w:t xml:space="preserve"> </w:t>
      </w:r>
      <w:r w:rsidR="008E40A6" w:rsidRPr="00153ACC">
        <w:rPr>
          <w:rFonts w:ascii="Book Antiqua" w:hAnsi="Book Antiqua"/>
          <w:sz w:val="24"/>
          <w:szCs w:val="24"/>
        </w:rPr>
        <w:t xml:space="preserve">and </w:t>
      </w:r>
      <w:r w:rsidRPr="00153ACC">
        <w:rPr>
          <w:rFonts w:ascii="Book Antiqua" w:hAnsi="Book Antiqua"/>
          <w:sz w:val="24"/>
          <w:szCs w:val="24"/>
        </w:rPr>
        <w:t xml:space="preserve">effective </w:t>
      </w:r>
      <w:r w:rsidRPr="00BA20E9">
        <w:rPr>
          <w:rFonts w:ascii="Book Antiqua" w:hAnsi="Book Antiqua"/>
          <w:sz w:val="24"/>
          <w:szCs w:val="24"/>
        </w:rPr>
        <w:t>1</w:t>
      </w:r>
      <w:r w:rsidRPr="00BA20E9">
        <w:rPr>
          <w:rFonts w:ascii="Book Antiqua" w:hAnsi="Book Antiqua"/>
          <w:sz w:val="24"/>
          <w:szCs w:val="24"/>
          <w:vertAlign w:val="superscript"/>
        </w:rPr>
        <w:t>st</w:t>
      </w:r>
      <w:r w:rsidRPr="00BA20E9">
        <w:rPr>
          <w:rFonts w:ascii="Book Antiqua" w:hAnsi="Book Antiqua"/>
          <w:sz w:val="24"/>
          <w:szCs w:val="24"/>
        </w:rPr>
        <w:t xml:space="preserve"> January, 20</w:t>
      </w:r>
      <w:r w:rsidR="00C255E3" w:rsidRPr="00BA20E9">
        <w:rPr>
          <w:rFonts w:ascii="Book Antiqua" w:hAnsi="Book Antiqua"/>
          <w:sz w:val="24"/>
          <w:szCs w:val="24"/>
        </w:rPr>
        <w:t>2</w:t>
      </w:r>
      <w:r w:rsidR="00BA20E9" w:rsidRPr="00BA20E9">
        <w:rPr>
          <w:rFonts w:ascii="Book Antiqua" w:hAnsi="Book Antiqua"/>
          <w:sz w:val="24"/>
          <w:szCs w:val="24"/>
        </w:rPr>
        <w:t>2</w:t>
      </w:r>
      <w:r w:rsidRPr="00BA20E9">
        <w:rPr>
          <w:rFonts w:ascii="Book Antiqua" w:hAnsi="Book Antiqua"/>
          <w:sz w:val="24"/>
          <w:szCs w:val="24"/>
        </w:rPr>
        <w:t xml:space="preserve"> - 31</w:t>
      </w:r>
      <w:r w:rsidRPr="00BA20E9">
        <w:rPr>
          <w:rFonts w:ascii="Book Antiqua" w:hAnsi="Book Antiqua"/>
          <w:sz w:val="24"/>
          <w:szCs w:val="24"/>
          <w:vertAlign w:val="superscript"/>
        </w:rPr>
        <w:t>st</w:t>
      </w:r>
      <w:r w:rsidRPr="00BA20E9">
        <w:rPr>
          <w:rFonts w:ascii="Book Antiqua" w:hAnsi="Book Antiqua"/>
          <w:sz w:val="24"/>
          <w:szCs w:val="24"/>
        </w:rPr>
        <w:t xml:space="preserve"> December, 20</w:t>
      </w:r>
      <w:r w:rsidR="00C255E3" w:rsidRPr="00BA20E9">
        <w:rPr>
          <w:rFonts w:ascii="Book Antiqua" w:hAnsi="Book Antiqua"/>
          <w:sz w:val="24"/>
          <w:szCs w:val="24"/>
        </w:rPr>
        <w:t>2</w:t>
      </w:r>
      <w:r w:rsidR="00BA20E9" w:rsidRPr="00BA20E9">
        <w:rPr>
          <w:rFonts w:ascii="Book Antiqua" w:hAnsi="Book Antiqua"/>
          <w:sz w:val="24"/>
          <w:szCs w:val="24"/>
        </w:rPr>
        <w:t>2</w:t>
      </w:r>
      <w:r w:rsidRPr="00BA20E9">
        <w:rPr>
          <w:rFonts w:ascii="Book Antiqua" w:hAnsi="Book Antiqua"/>
          <w:sz w:val="24"/>
          <w:szCs w:val="24"/>
        </w:rPr>
        <w:t>,</w:t>
      </w:r>
      <w:r w:rsidRPr="00153ACC">
        <w:rPr>
          <w:rFonts w:ascii="Book Antiqua" w:hAnsi="Book Antiqua"/>
          <w:sz w:val="24"/>
          <w:szCs w:val="24"/>
        </w:rPr>
        <w:t xml:space="preserve"> is between the Regional Minister “hereinafter called the Employer” on the one part and the Chief Director / Regional </w:t>
      </w:r>
      <w:r w:rsidR="001A1113" w:rsidRPr="00153ACC">
        <w:rPr>
          <w:rFonts w:ascii="Book Antiqua" w:hAnsi="Book Antiqua"/>
          <w:sz w:val="24"/>
          <w:szCs w:val="24"/>
        </w:rPr>
        <w:t>Co-ordinating</w:t>
      </w:r>
      <w:r w:rsidRPr="00153ACC">
        <w:rPr>
          <w:rFonts w:ascii="Book Antiqua" w:hAnsi="Book Antiqua"/>
          <w:sz w:val="24"/>
          <w:szCs w:val="24"/>
        </w:rPr>
        <w:t xml:space="preserve"> Director “hereinafter called the Employee” on the other part.</w:t>
      </w:r>
    </w:p>
    <w:p w14:paraId="50E2656A" w14:textId="77777777" w:rsidR="00FB0085" w:rsidRPr="00153ACC" w:rsidRDefault="00FB0085" w:rsidP="00FB0085">
      <w:pPr>
        <w:pStyle w:val="Heading1"/>
        <w:spacing w:after="240"/>
        <w:rPr>
          <w:rFonts w:ascii="Book Antiqua" w:hAnsi="Book Antiqua"/>
          <w:color w:val="0000CC"/>
          <w:sz w:val="24"/>
          <w:szCs w:val="24"/>
        </w:rPr>
      </w:pPr>
      <w:bookmarkStart w:id="5" w:name="_Toc385334046"/>
      <w:bookmarkStart w:id="6" w:name="_Toc508020067"/>
      <w:r w:rsidRPr="00153ACC">
        <w:rPr>
          <w:rFonts w:ascii="Book Antiqua" w:hAnsi="Book Antiqua"/>
          <w:color w:val="0000CC"/>
          <w:sz w:val="24"/>
          <w:szCs w:val="24"/>
        </w:rPr>
        <w:t>2.0</w:t>
      </w:r>
      <w:r w:rsidRPr="00153ACC">
        <w:rPr>
          <w:rFonts w:ascii="Book Antiqua" w:hAnsi="Book Antiqua"/>
          <w:color w:val="0000CC"/>
          <w:sz w:val="24"/>
          <w:szCs w:val="24"/>
        </w:rPr>
        <w:tab/>
        <w:t xml:space="preserve">CONDITIONS OF </w:t>
      </w:r>
      <w:bookmarkEnd w:id="4"/>
      <w:bookmarkEnd w:id="5"/>
      <w:r w:rsidRPr="00153ACC">
        <w:rPr>
          <w:rFonts w:ascii="Book Antiqua" w:hAnsi="Book Antiqua"/>
          <w:color w:val="0000CC"/>
          <w:sz w:val="24"/>
          <w:szCs w:val="24"/>
        </w:rPr>
        <w:t>CONTRACT</w:t>
      </w:r>
      <w:bookmarkEnd w:id="6"/>
    </w:p>
    <w:p w14:paraId="18597212" w14:textId="77777777" w:rsidR="00FB0085" w:rsidRPr="00BA20E9" w:rsidRDefault="00FB0085" w:rsidP="00FB0085">
      <w:pPr>
        <w:spacing w:after="0"/>
        <w:jc w:val="both"/>
        <w:rPr>
          <w:rFonts w:ascii="Book Antiqua" w:hAnsi="Book Antiqua"/>
          <w:sz w:val="24"/>
          <w:szCs w:val="24"/>
        </w:rPr>
      </w:pPr>
      <w:r w:rsidRPr="00153ACC">
        <w:rPr>
          <w:rFonts w:ascii="Book Antiqua" w:hAnsi="Book Antiqua"/>
          <w:sz w:val="24"/>
          <w:szCs w:val="24"/>
        </w:rPr>
        <w:t xml:space="preserve">The performance of the Chief Director / Regional </w:t>
      </w:r>
      <w:r w:rsidR="001A1113" w:rsidRPr="00153ACC">
        <w:rPr>
          <w:rFonts w:ascii="Book Antiqua" w:hAnsi="Book Antiqua"/>
          <w:sz w:val="24"/>
          <w:szCs w:val="24"/>
        </w:rPr>
        <w:t>Co-ordinating</w:t>
      </w:r>
      <w:r w:rsidRPr="00153ACC">
        <w:rPr>
          <w:rFonts w:ascii="Book Antiqua" w:hAnsi="Book Antiqua"/>
          <w:sz w:val="24"/>
          <w:szCs w:val="24"/>
        </w:rPr>
        <w:t xml:space="preserve"> Director (CD/RCD)</w:t>
      </w:r>
      <w:r w:rsidR="00995408" w:rsidRPr="00153ACC">
        <w:rPr>
          <w:rFonts w:ascii="Book Antiqua" w:hAnsi="Book Antiqua"/>
          <w:sz w:val="24"/>
          <w:szCs w:val="24"/>
        </w:rPr>
        <w:t xml:space="preserve"> </w:t>
      </w:r>
      <w:r w:rsidRPr="00153ACC">
        <w:rPr>
          <w:rFonts w:ascii="Book Antiqua" w:hAnsi="Book Antiqua"/>
          <w:sz w:val="24"/>
          <w:szCs w:val="24"/>
        </w:rPr>
        <w:t>shall be assessed on the basis of the achievement of specific key outputs/deliverables set out under Schedules 1 and 2 over the agreed Performance period of 1</w:t>
      </w:r>
      <w:r w:rsidRPr="00153ACC">
        <w:rPr>
          <w:rFonts w:ascii="Book Antiqua" w:hAnsi="Book Antiqua"/>
          <w:sz w:val="24"/>
          <w:szCs w:val="24"/>
          <w:vertAlign w:val="superscript"/>
        </w:rPr>
        <w:t>st</w:t>
      </w:r>
      <w:r w:rsidRPr="00153ACC">
        <w:rPr>
          <w:rFonts w:ascii="Book Antiqua" w:hAnsi="Book Antiqua"/>
          <w:sz w:val="24"/>
          <w:szCs w:val="24"/>
        </w:rPr>
        <w:t xml:space="preserve"> January</w:t>
      </w:r>
      <w:r w:rsidRPr="00BA20E9">
        <w:rPr>
          <w:rFonts w:ascii="Book Antiqua" w:hAnsi="Book Antiqua"/>
          <w:sz w:val="24"/>
          <w:szCs w:val="24"/>
        </w:rPr>
        <w:t>, 20</w:t>
      </w:r>
      <w:r w:rsidR="00C255E3" w:rsidRPr="00BA20E9">
        <w:rPr>
          <w:rFonts w:ascii="Book Antiqua" w:hAnsi="Book Antiqua"/>
          <w:sz w:val="24"/>
          <w:szCs w:val="24"/>
        </w:rPr>
        <w:t>2</w:t>
      </w:r>
      <w:r w:rsidR="00BA20E9" w:rsidRPr="00BA20E9">
        <w:rPr>
          <w:rFonts w:ascii="Book Antiqua" w:hAnsi="Book Antiqua"/>
          <w:sz w:val="24"/>
          <w:szCs w:val="24"/>
        </w:rPr>
        <w:t>2</w:t>
      </w:r>
      <w:r w:rsidRPr="00BA20E9">
        <w:rPr>
          <w:rFonts w:ascii="Book Antiqua" w:hAnsi="Book Antiqua"/>
          <w:sz w:val="24"/>
          <w:szCs w:val="24"/>
        </w:rPr>
        <w:t xml:space="preserve"> - 31</w:t>
      </w:r>
      <w:r w:rsidRPr="00BA20E9">
        <w:rPr>
          <w:rFonts w:ascii="Book Antiqua" w:hAnsi="Book Antiqua"/>
          <w:sz w:val="24"/>
          <w:szCs w:val="24"/>
          <w:vertAlign w:val="superscript"/>
        </w:rPr>
        <w:t>st</w:t>
      </w:r>
      <w:r w:rsidRPr="00BA20E9">
        <w:rPr>
          <w:rFonts w:ascii="Book Antiqua" w:hAnsi="Book Antiqua"/>
          <w:sz w:val="24"/>
          <w:szCs w:val="24"/>
        </w:rPr>
        <w:t xml:space="preserve"> December, 20</w:t>
      </w:r>
      <w:r w:rsidR="00C255E3" w:rsidRPr="00BA20E9">
        <w:rPr>
          <w:rFonts w:ascii="Book Antiqua" w:hAnsi="Book Antiqua"/>
          <w:sz w:val="24"/>
          <w:szCs w:val="24"/>
        </w:rPr>
        <w:t>2</w:t>
      </w:r>
      <w:r w:rsidR="00BA20E9" w:rsidRPr="00BA20E9">
        <w:rPr>
          <w:rFonts w:ascii="Book Antiqua" w:hAnsi="Book Antiqua"/>
          <w:sz w:val="24"/>
          <w:szCs w:val="24"/>
        </w:rPr>
        <w:t>2</w:t>
      </w:r>
      <w:r w:rsidRPr="00BA20E9">
        <w:rPr>
          <w:rFonts w:ascii="Book Antiqua" w:hAnsi="Book Antiqua"/>
          <w:sz w:val="24"/>
          <w:szCs w:val="24"/>
        </w:rPr>
        <w:t>.  This Agreement is entered into by both parties in good faith.</w:t>
      </w:r>
    </w:p>
    <w:p w14:paraId="3A79D8DB" w14:textId="77777777" w:rsidR="00FB0085" w:rsidRPr="00153ACC" w:rsidRDefault="00FB0085" w:rsidP="00FB0085">
      <w:pPr>
        <w:pStyle w:val="Heading1"/>
        <w:spacing w:after="240"/>
        <w:rPr>
          <w:rFonts w:ascii="Book Antiqua" w:hAnsi="Book Antiqua"/>
          <w:color w:val="0000CC"/>
          <w:sz w:val="24"/>
          <w:szCs w:val="24"/>
          <w:lang w:val="en-US"/>
        </w:rPr>
      </w:pPr>
      <w:bookmarkStart w:id="7" w:name="_Toc351996027"/>
      <w:bookmarkStart w:id="8" w:name="_Toc385334047"/>
      <w:bookmarkStart w:id="9" w:name="_Toc508020068"/>
      <w:r w:rsidRPr="00153ACC">
        <w:rPr>
          <w:rFonts w:ascii="Book Antiqua" w:hAnsi="Book Antiqua"/>
          <w:color w:val="0000CC"/>
          <w:sz w:val="24"/>
          <w:szCs w:val="24"/>
        </w:rPr>
        <w:lastRenderedPageBreak/>
        <w:t>3.0</w:t>
      </w:r>
      <w:r w:rsidRPr="00153ACC">
        <w:rPr>
          <w:rFonts w:ascii="Book Antiqua" w:hAnsi="Book Antiqua"/>
          <w:color w:val="0000CC"/>
          <w:sz w:val="24"/>
          <w:szCs w:val="24"/>
        </w:rPr>
        <w:tab/>
        <w:t xml:space="preserve">STRATEGIC DIRECTION OF THE </w:t>
      </w:r>
      <w:bookmarkEnd w:id="7"/>
      <w:bookmarkEnd w:id="8"/>
      <w:r w:rsidR="00031FF0">
        <w:rPr>
          <w:rFonts w:ascii="Book Antiqua" w:hAnsi="Book Antiqua"/>
          <w:color w:val="0000CC"/>
          <w:sz w:val="24"/>
          <w:szCs w:val="24"/>
          <w:lang w:val="en-US"/>
        </w:rPr>
        <w:t>REGIONAL CO</w:t>
      </w:r>
      <w:r w:rsidR="002B4338">
        <w:rPr>
          <w:rFonts w:ascii="Book Antiqua" w:hAnsi="Book Antiqua"/>
          <w:color w:val="0000CC"/>
          <w:sz w:val="24"/>
          <w:szCs w:val="24"/>
          <w:lang w:val="en-US"/>
        </w:rPr>
        <w:t>-</w:t>
      </w:r>
      <w:r w:rsidR="00031FF0">
        <w:rPr>
          <w:rFonts w:ascii="Book Antiqua" w:hAnsi="Book Antiqua"/>
          <w:color w:val="0000CC"/>
          <w:sz w:val="24"/>
          <w:szCs w:val="24"/>
          <w:lang w:val="en-US"/>
        </w:rPr>
        <w:t>ORDINATING COUNCIL</w:t>
      </w:r>
      <w:bookmarkEnd w:id="9"/>
    </w:p>
    <w:p w14:paraId="6F812BDD" w14:textId="77777777" w:rsidR="00FB0085" w:rsidRPr="0036033C" w:rsidRDefault="00FB0085" w:rsidP="00FB0085">
      <w:pPr>
        <w:jc w:val="both"/>
        <w:rPr>
          <w:rFonts w:ascii="Book Antiqua" w:hAnsi="Book Antiqua"/>
          <w:color w:val="000000" w:themeColor="text1"/>
          <w:sz w:val="24"/>
          <w:szCs w:val="24"/>
          <w:lang w:val="en-US"/>
        </w:rPr>
      </w:pPr>
      <w:r w:rsidRPr="0036033C">
        <w:rPr>
          <w:rFonts w:ascii="Book Antiqua" w:hAnsi="Book Antiqua"/>
          <w:b/>
          <w:color w:val="000000" w:themeColor="text1"/>
          <w:sz w:val="24"/>
          <w:szCs w:val="24"/>
        </w:rPr>
        <w:t>3.1</w:t>
      </w:r>
      <w:r w:rsidRPr="0036033C">
        <w:rPr>
          <w:rFonts w:ascii="Book Antiqua" w:hAnsi="Book Antiqua"/>
          <w:color w:val="000000" w:themeColor="text1"/>
          <w:sz w:val="24"/>
          <w:szCs w:val="24"/>
        </w:rPr>
        <w:tab/>
      </w:r>
      <w:bookmarkStart w:id="10" w:name="_Toc351996028"/>
      <w:bookmarkStart w:id="11" w:name="_Toc385334048"/>
      <w:r w:rsidRPr="0036033C">
        <w:rPr>
          <w:rFonts w:ascii="Book Antiqua" w:hAnsi="Book Antiqua"/>
          <w:b/>
          <w:color w:val="000000" w:themeColor="text1"/>
          <w:sz w:val="24"/>
          <w:szCs w:val="24"/>
        </w:rPr>
        <w:t>Vision</w:t>
      </w:r>
      <w:r w:rsidR="00995408" w:rsidRPr="0036033C">
        <w:rPr>
          <w:rFonts w:ascii="Book Antiqua" w:hAnsi="Book Antiqua"/>
          <w:b/>
          <w:color w:val="000000" w:themeColor="text1"/>
          <w:sz w:val="24"/>
          <w:szCs w:val="24"/>
        </w:rPr>
        <w:t>:</w:t>
      </w:r>
      <w:r w:rsidR="0036033C">
        <w:rPr>
          <w:rFonts w:ascii="Book Antiqua" w:hAnsi="Book Antiqua"/>
          <w:b/>
          <w:color w:val="000000" w:themeColor="text1"/>
          <w:sz w:val="24"/>
          <w:szCs w:val="24"/>
        </w:rPr>
        <w:t xml:space="preserve"> </w:t>
      </w:r>
      <w:r w:rsidR="00BA20E9" w:rsidRPr="00BA20E9">
        <w:rPr>
          <w:rFonts w:ascii="Book Antiqua" w:hAnsi="Book Antiqua"/>
          <w:b/>
          <w:i/>
          <w:color w:val="4F81BD" w:themeColor="accent1"/>
          <w:sz w:val="24"/>
          <w:szCs w:val="24"/>
          <w:highlight w:val="yellow"/>
        </w:rPr>
        <w:t xml:space="preserve">(Insert </w:t>
      </w:r>
      <w:r w:rsidR="00BA20E9">
        <w:rPr>
          <w:rFonts w:ascii="Book Antiqua" w:hAnsi="Book Antiqua"/>
          <w:b/>
          <w:i/>
          <w:color w:val="4F81BD" w:themeColor="accent1"/>
          <w:sz w:val="24"/>
          <w:szCs w:val="24"/>
          <w:highlight w:val="yellow"/>
        </w:rPr>
        <w:t>RCC</w:t>
      </w:r>
      <w:r w:rsidR="00BA20E9" w:rsidRPr="00BA20E9">
        <w:rPr>
          <w:rFonts w:ascii="Book Antiqua" w:hAnsi="Book Antiqua"/>
          <w:b/>
          <w:i/>
          <w:color w:val="4F81BD" w:themeColor="accent1"/>
          <w:sz w:val="24"/>
          <w:szCs w:val="24"/>
          <w:highlight w:val="yellow"/>
        </w:rPr>
        <w:t xml:space="preserve"> specific Vision)</w:t>
      </w:r>
    </w:p>
    <w:p w14:paraId="497CA31D" w14:textId="77777777" w:rsidR="00FB0085" w:rsidRPr="0036033C" w:rsidRDefault="00FB0085" w:rsidP="00FB0085">
      <w:pPr>
        <w:ind w:left="720" w:hanging="720"/>
        <w:jc w:val="both"/>
        <w:rPr>
          <w:rFonts w:ascii="Book Antiqua" w:hAnsi="Book Antiqua"/>
          <w:color w:val="000000" w:themeColor="text1"/>
          <w:sz w:val="24"/>
          <w:szCs w:val="24"/>
        </w:rPr>
      </w:pPr>
      <w:r w:rsidRPr="0036033C">
        <w:rPr>
          <w:rFonts w:ascii="Book Antiqua" w:hAnsi="Book Antiqua"/>
          <w:b/>
          <w:color w:val="000000" w:themeColor="text1"/>
          <w:sz w:val="24"/>
          <w:szCs w:val="24"/>
        </w:rPr>
        <w:t>3.2</w:t>
      </w:r>
      <w:r w:rsidRPr="0036033C">
        <w:rPr>
          <w:rFonts w:ascii="Book Antiqua" w:hAnsi="Book Antiqua"/>
          <w:color w:val="000000" w:themeColor="text1"/>
          <w:sz w:val="24"/>
          <w:szCs w:val="24"/>
        </w:rPr>
        <w:tab/>
      </w:r>
      <w:r w:rsidR="00BD4B22" w:rsidRPr="0036033C">
        <w:rPr>
          <w:rFonts w:ascii="Book Antiqua" w:hAnsi="Book Antiqua"/>
          <w:color w:val="000000" w:themeColor="text1"/>
          <w:sz w:val="24"/>
          <w:szCs w:val="24"/>
        </w:rPr>
        <w:t xml:space="preserve"> </w:t>
      </w:r>
      <w:r w:rsidRPr="0036033C">
        <w:rPr>
          <w:rFonts w:ascii="Book Antiqua" w:hAnsi="Book Antiqua"/>
          <w:b/>
          <w:color w:val="000000" w:themeColor="text1"/>
          <w:sz w:val="24"/>
          <w:szCs w:val="24"/>
        </w:rPr>
        <w:t>Mission</w:t>
      </w:r>
      <w:r w:rsidR="00995408" w:rsidRPr="0036033C">
        <w:rPr>
          <w:rFonts w:ascii="Book Antiqua" w:hAnsi="Book Antiqua"/>
          <w:b/>
          <w:color w:val="000000" w:themeColor="text1"/>
          <w:sz w:val="24"/>
          <w:szCs w:val="24"/>
        </w:rPr>
        <w:t>:</w:t>
      </w:r>
      <w:r w:rsidR="00995408" w:rsidRPr="0036033C">
        <w:rPr>
          <w:rFonts w:ascii="Book Antiqua" w:hAnsi="Book Antiqua"/>
          <w:color w:val="000000" w:themeColor="text1"/>
          <w:sz w:val="24"/>
          <w:szCs w:val="24"/>
        </w:rPr>
        <w:t xml:space="preserve"> </w:t>
      </w:r>
      <w:r w:rsidR="00BA20E9" w:rsidRPr="00BA20E9">
        <w:rPr>
          <w:rFonts w:ascii="Book Antiqua" w:hAnsi="Book Antiqua"/>
          <w:b/>
          <w:i/>
          <w:color w:val="4F81BD" w:themeColor="accent1"/>
          <w:sz w:val="24"/>
          <w:szCs w:val="24"/>
          <w:highlight w:val="yellow"/>
        </w:rPr>
        <w:t>(Insert RCC specific Mission)</w:t>
      </w:r>
    </w:p>
    <w:p w14:paraId="4D8A63AE" w14:textId="77777777" w:rsidR="00FB0085" w:rsidRPr="0036033C" w:rsidRDefault="00FB0085" w:rsidP="00FB0085">
      <w:pPr>
        <w:ind w:left="720" w:hanging="720"/>
        <w:rPr>
          <w:rFonts w:ascii="Book Antiqua" w:hAnsi="Book Antiqua"/>
          <w:b/>
          <w:bCs/>
          <w:color w:val="4F81BD" w:themeColor="accent1"/>
          <w:sz w:val="24"/>
          <w:szCs w:val="24"/>
        </w:rPr>
      </w:pPr>
      <w:r w:rsidRPr="0036033C">
        <w:rPr>
          <w:rFonts w:ascii="Book Antiqua" w:hAnsi="Book Antiqua"/>
          <w:b/>
          <w:color w:val="000000" w:themeColor="text1"/>
          <w:sz w:val="24"/>
          <w:szCs w:val="24"/>
        </w:rPr>
        <w:t>3.3</w:t>
      </w:r>
      <w:r w:rsidRPr="0036033C">
        <w:rPr>
          <w:rFonts w:ascii="Book Antiqua" w:hAnsi="Book Antiqua"/>
          <w:color w:val="000000" w:themeColor="text1"/>
          <w:sz w:val="24"/>
          <w:szCs w:val="24"/>
        </w:rPr>
        <w:tab/>
      </w:r>
      <w:r w:rsidR="00BD4B22" w:rsidRPr="0036033C">
        <w:rPr>
          <w:rFonts w:ascii="Book Antiqua" w:hAnsi="Book Antiqua"/>
          <w:color w:val="000000" w:themeColor="text1"/>
          <w:sz w:val="24"/>
          <w:szCs w:val="24"/>
        </w:rPr>
        <w:t xml:space="preserve"> </w:t>
      </w:r>
      <w:r w:rsidR="00995408" w:rsidRPr="0036033C">
        <w:rPr>
          <w:rFonts w:ascii="Book Antiqua" w:hAnsi="Book Antiqua"/>
          <w:b/>
          <w:color w:val="000000" w:themeColor="text1"/>
          <w:sz w:val="24"/>
          <w:szCs w:val="24"/>
        </w:rPr>
        <w:t>Objective:</w:t>
      </w:r>
      <w:r w:rsidR="00995408" w:rsidRPr="0036033C">
        <w:rPr>
          <w:rFonts w:ascii="Book Antiqua" w:hAnsi="Book Antiqua"/>
          <w:bCs/>
          <w:color w:val="000000" w:themeColor="text1"/>
          <w:sz w:val="24"/>
          <w:szCs w:val="24"/>
        </w:rPr>
        <w:t xml:space="preserve"> </w:t>
      </w:r>
      <w:r w:rsidR="00BA20E9" w:rsidRPr="00BA20E9">
        <w:rPr>
          <w:rFonts w:ascii="Book Antiqua" w:hAnsi="Book Antiqua"/>
          <w:b/>
          <w:bCs/>
          <w:i/>
          <w:color w:val="4F81BD" w:themeColor="accent1"/>
          <w:sz w:val="24"/>
          <w:szCs w:val="24"/>
          <w:highlight w:val="yellow"/>
        </w:rPr>
        <w:t xml:space="preserve">(Insert </w:t>
      </w:r>
      <w:r w:rsidR="00BA20E9">
        <w:rPr>
          <w:rFonts w:ascii="Book Antiqua" w:hAnsi="Book Antiqua"/>
          <w:b/>
          <w:bCs/>
          <w:i/>
          <w:color w:val="4F81BD" w:themeColor="accent1"/>
          <w:sz w:val="24"/>
          <w:szCs w:val="24"/>
          <w:highlight w:val="yellow"/>
        </w:rPr>
        <w:t>RCC</w:t>
      </w:r>
      <w:r w:rsidR="00BA20E9" w:rsidRPr="00BA20E9">
        <w:rPr>
          <w:rFonts w:ascii="Book Antiqua" w:hAnsi="Book Antiqua"/>
          <w:b/>
          <w:bCs/>
          <w:i/>
          <w:color w:val="4F81BD" w:themeColor="accent1"/>
          <w:sz w:val="24"/>
          <w:szCs w:val="24"/>
          <w:highlight w:val="yellow"/>
        </w:rPr>
        <w:t xml:space="preserve"> specific Objective)</w:t>
      </w:r>
    </w:p>
    <w:p w14:paraId="511EE360" w14:textId="77777777" w:rsidR="00FB0085" w:rsidRPr="00153ACC" w:rsidRDefault="00FB0085" w:rsidP="00FB0085">
      <w:pPr>
        <w:ind w:left="720" w:hanging="720"/>
        <w:rPr>
          <w:rFonts w:ascii="Book Antiqua" w:hAnsi="Book Antiqua"/>
          <w:bCs/>
          <w:sz w:val="24"/>
          <w:szCs w:val="24"/>
          <w:lang w:val="en-US"/>
        </w:rPr>
      </w:pPr>
      <w:r w:rsidRPr="00153ACC">
        <w:rPr>
          <w:rFonts w:ascii="Book Antiqua" w:hAnsi="Book Antiqua"/>
          <w:b/>
          <w:sz w:val="24"/>
          <w:szCs w:val="24"/>
        </w:rPr>
        <w:t>3.4</w:t>
      </w:r>
      <w:r w:rsidRPr="00153ACC">
        <w:rPr>
          <w:rFonts w:ascii="Book Antiqua" w:hAnsi="Book Antiqua"/>
          <w:sz w:val="24"/>
          <w:szCs w:val="24"/>
        </w:rPr>
        <w:tab/>
      </w:r>
      <w:r w:rsidRPr="00153ACC">
        <w:rPr>
          <w:rFonts w:ascii="Book Antiqua" w:hAnsi="Book Antiqua"/>
          <w:b/>
          <w:sz w:val="24"/>
          <w:szCs w:val="24"/>
        </w:rPr>
        <w:t xml:space="preserve">Core Values: </w:t>
      </w:r>
      <w:r w:rsidRPr="00153ACC">
        <w:rPr>
          <w:rFonts w:ascii="Book Antiqua" w:hAnsi="Book Antiqua"/>
          <w:bCs/>
          <w:sz w:val="24"/>
          <w:szCs w:val="24"/>
          <w:lang w:val="en-US"/>
        </w:rPr>
        <w:t>Accountability, Client-oriented, Creativity, Diligence, Discipline, Equity, Integrity, Innovativeness, Loyalty, Commitment, Anonymity, Impartiality, Permanence, Timeliness and Transparency</w:t>
      </w:r>
    </w:p>
    <w:p w14:paraId="2905B98F" w14:textId="77777777" w:rsidR="00FB0085" w:rsidRPr="00153ACC" w:rsidRDefault="00FB0085" w:rsidP="00FB0085">
      <w:pPr>
        <w:ind w:left="720" w:hanging="720"/>
        <w:rPr>
          <w:rFonts w:ascii="Book Antiqua" w:hAnsi="Book Antiqua"/>
          <w:sz w:val="24"/>
          <w:szCs w:val="24"/>
          <w:lang w:val="en-US"/>
        </w:rPr>
      </w:pPr>
      <w:r w:rsidRPr="00153ACC">
        <w:rPr>
          <w:rFonts w:ascii="Book Antiqua" w:hAnsi="Book Antiqua"/>
          <w:b/>
          <w:bCs/>
          <w:sz w:val="24"/>
          <w:szCs w:val="24"/>
          <w:lang w:val="en-US"/>
        </w:rPr>
        <w:t>3.5</w:t>
      </w:r>
      <w:r w:rsidRPr="00153ACC">
        <w:rPr>
          <w:rFonts w:ascii="Book Antiqua" w:hAnsi="Book Antiqua"/>
          <w:b/>
          <w:bCs/>
          <w:sz w:val="24"/>
          <w:szCs w:val="24"/>
          <w:lang w:val="en-US"/>
        </w:rPr>
        <w:tab/>
        <w:t xml:space="preserve">Service Delivery Standards: </w:t>
      </w:r>
      <w:r w:rsidRPr="00153ACC">
        <w:rPr>
          <w:rFonts w:ascii="Book Antiqua" w:hAnsi="Book Antiqua"/>
          <w:bCs/>
          <w:sz w:val="24"/>
          <w:szCs w:val="24"/>
          <w:lang w:val="en-US"/>
        </w:rPr>
        <w:t>Participation, Professionalism, Client Focus, Transparency, Efficient and Effective use of Resources and Accountability</w:t>
      </w:r>
    </w:p>
    <w:p w14:paraId="5BAC7B10" w14:textId="77777777" w:rsidR="00FB0085" w:rsidRPr="00153ACC" w:rsidRDefault="00FB0085" w:rsidP="00FB0085">
      <w:pPr>
        <w:spacing w:after="0" w:line="240" w:lineRule="auto"/>
        <w:jc w:val="both"/>
        <w:rPr>
          <w:rFonts w:ascii="Book Antiqua" w:hAnsi="Book Antiqua"/>
          <w:sz w:val="24"/>
          <w:szCs w:val="24"/>
        </w:rPr>
      </w:pPr>
      <w:r w:rsidRPr="00153ACC">
        <w:rPr>
          <w:rFonts w:ascii="Book Antiqua" w:hAnsi="Book Antiqua"/>
          <w:b/>
          <w:sz w:val="24"/>
          <w:szCs w:val="24"/>
        </w:rPr>
        <w:t>3.6</w:t>
      </w:r>
      <w:r w:rsidRPr="00153ACC">
        <w:rPr>
          <w:rFonts w:ascii="Book Antiqua" w:hAnsi="Book Antiqua"/>
          <w:sz w:val="24"/>
          <w:szCs w:val="24"/>
        </w:rPr>
        <w:tab/>
      </w:r>
      <w:r w:rsidRPr="00153ACC">
        <w:rPr>
          <w:rFonts w:ascii="Book Antiqua" w:hAnsi="Book Antiqua"/>
          <w:b/>
          <w:sz w:val="24"/>
          <w:szCs w:val="24"/>
        </w:rPr>
        <w:t>Functions:</w:t>
      </w:r>
    </w:p>
    <w:p w14:paraId="02FA0608" w14:textId="77777777" w:rsidR="00740669" w:rsidRPr="00740669" w:rsidRDefault="00031FF0" w:rsidP="0000622F">
      <w:pPr>
        <w:spacing w:after="0"/>
        <w:ind w:left="720"/>
        <w:jc w:val="both"/>
        <w:rPr>
          <w:rFonts w:ascii="Book Antiqua" w:hAnsi="Book Antiqua"/>
          <w:sz w:val="24"/>
          <w:szCs w:val="24"/>
          <w:lang w:val="en-US"/>
        </w:rPr>
      </w:pPr>
      <w:r>
        <w:rPr>
          <w:rFonts w:ascii="Book Antiqua" w:hAnsi="Book Antiqua"/>
          <w:sz w:val="24"/>
          <w:szCs w:val="24"/>
          <w:lang w:val="en-US"/>
        </w:rPr>
        <w:t xml:space="preserve"> </w:t>
      </w:r>
      <w:r w:rsidR="00740669" w:rsidRPr="00740669">
        <w:rPr>
          <w:rFonts w:ascii="Book Antiqua" w:hAnsi="Book Antiqua"/>
          <w:sz w:val="24"/>
          <w:szCs w:val="24"/>
          <w:lang w:val="en-US"/>
        </w:rPr>
        <w:t>(1) A Regional Co-ordinating Council shall</w:t>
      </w:r>
    </w:p>
    <w:p w14:paraId="4CC625FD" w14:textId="77777777" w:rsidR="00843FA3" w:rsidRDefault="00740669" w:rsidP="0000622F">
      <w:pPr>
        <w:pStyle w:val="ListParagraph"/>
        <w:numPr>
          <w:ilvl w:val="0"/>
          <w:numId w:val="44"/>
        </w:numPr>
        <w:spacing w:after="0"/>
        <w:jc w:val="both"/>
        <w:rPr>
          <w:rFonts w:ascii="Book Antiqua" w:hAnsi="Book Antiqua"/>
          <w:sz w:val="24"/>
          <w:szCs w:val="24"/>
          <w:lang w:val="en-US"/>
        </w:rPr>
      </w:pPr>
      <w:r w:rsidRPr="0000622F">
        <w:rPr>
          <w:rFonts w:ascii="Book Antiqua" w:hAnsi="Book Antiqua"/>
          <w:sz w:val="24"/>
          <w:szCs w:val="24"/>
          <w:lang w:val="en-US"/>
        </w:rPr>
        <w:t xml:space="preserve">monitor, co-ordinate and evaluate the performance of the District Assemblies in the region; </w:t>
      </w:r>
    </w:p>
    <w:p w14:paraId="68AC46E2" w14:textId="77777777" w:rsidR="00740669" w:rsidRDefault="00843FA3" w:rsidP="0000622F">
      <w:pPr>
        <w:pStyle w:val="ListParagraph"/>
        <w:numPr>
          <w:ilvl w:val="0"/>
          <w:numId w:val="44"/>
        </w:numPr>
        <w:spacing w:after="0"/>
        <w:jc w:val="both"/>
        <w:rPr>
          <w:rFonts w:ascii="Book Antiqua" w:hAnsi="Book Antiqua"/>
          <w:sz w:val="24"/>
          <w:szCs w:val="24"/>
          <w:lang w:val="en-US"/>
        </w:rPr>
      </w:pPr>
      <w:r w:rsidRPr="0000622F">
        <w:rPr>
          <w:rFonts w:ascii="Book Antiqua" w:hAnsi="Book Antiqua"/>
          <w:sz w:val="24"/>
          <w:szCs w:val="24"/>
          <w:lang w:val="en-US"/>
        </w:rPr>
        <w:t xml:space="preserve">monitor the use of moneys </w:t>
      </w:r>
      <w:proofErr w:type="spellStart"/>
      <w:r w:rsidR="00740669" w:rsidRPr="0000622F">
        <w:rPr>
          <w:rFonts w:ascii="Book Antiqua" w:hAnsi="Book Antiqua"/>
          <w:sz w:val="24"/>
          <w:szCs w:val="24"/>
          <w:lang w:val="en-US"/>
        </w:rPr>
        <w:t>mobilised</w:t>
      </w:r>
      <w:proofErr w:type="spellEnd"/>
      <w:r w:rsidR="00740669" w:rsidRPr="0000622F">
        <w:rPr>
          <w:rFonts w:ascii="Book Antiqua" w:hAnsi="Book Antiqua"/>
          <w:sz w:val="24"/>
          <w:szCs w:val="24"/>
          <w:lang w:val="en-US"/>
        </w:rPr>
        <w:t xml:space="preserve"> by the District Assemblies; or</w:t>
      </w:r>
      <w:r w:rsidRPr="0000622F">
        <w:rPr>
          <w:rFonts w:ascii="Book Antiqua" w:hAnsi="Book Antiqua"/>
          <w:sz w:val="24"/>
          <w:szCs w:val="24"/>
          <w:lang w:val="en-US"/>
        </w:rPr>
        <w:t xml:space="preserve"> </w:t>
      </w:r>
      <w:r w:rsidR="00740669" w:rsidRPr="0000622F">
        <w:rPr>
          <w:rFonts w:ascii="Book Antiqua" w:hAnsi="Book Antiqua"/>
          <w:sz w:val="24"/>
          <w:szCs w:val="24"/>
          <w:lang w:val="en-US"/>
        </w:rPr>
        <w:t>allocated and released to the District Assemblies by any agency of central Government; and</w:t>
      </w:r>
    </w:p>
    <w:p w14:paraId="34283321" w14:textId="77777777" w:rsidR="00740669" w:rsidRPr="0000622F" w:rsidRDefault="00740669" w:rsidP="0000622F">
      <w:pPr>
        <w:pStyle w:val="ListParagraph"/>
        <w:numPr>
          <w:ilvl w:val="0"/>
          <w:numId w:val="44"/>
        </w:numPr>
        <w:jc w:val="both"/>
        <w:rPr>
          <w:rFonts w:ascii="Book Antiqua" w:hAnsi="Book Antiqua"/>
          <w:sz w:val="24"/>
          <w:szCs w:val="24"/>
          <w:lang w:val="en-US"/>
        </w:rPr>
      </w:pPr>
      <w:r w:rsidRPr="0000622F">
        <w:rPr>
          <w:rFonts w:ascii="Book Antiqua" w:hAnsi="Book Antiqua"/>
          <w:sz w:val="24"/>
          <w:szCs w:val="24"/>
          <w:lang w:val="en-US"/>
        </w:rPr>
        <w:t>review and co-ordinate public services generally in the region.</w:t>
      </w:r>
    </w:p>
    <w:p w14:paraId="053E4977" w14:textId="77777777" w:rsidR="00740669" w:rsidRPr="00740669" w:rsidRDefault="00740669" w:rsidP="0000622F">
      <w:pPr>
        <w:spacing w:after="0"/>
        <w:ind w:left="720"/>
        <w:jc w:val="both"/>
        <w:rPr>
          <w:rFonts w:ascii="Book Antiqua" w:hAnsi="Book Antiqua"/>
          <w:sz w:val="24"/>
          <w:szCs w:val="24"/>
          <w:lang w:val="en-US"/>
        </w:rPr>
      </w:pPr>
      <w:r w:rsidRPr="00740669">
        <w:rPr>
          <w:rFonts w:ascii="Book Antiqua" w:hAnsi="Book Antiqua"/>
          <w:sz w:val="24"/>
          <w:szCs w:val="24"/>
          <w:lang w:val="en-US"/>
        </w:rPr>
        <w:t>The Regional Co-ordinating Council is responsible for the following functions:</w:t>
      </w:r>
    </w:p>
    <w:p w14:paraId="419510DA" w14:textId="77777777" w:rsidR="00740669" w:rsidRDefault="00740669" w:rsidP="0000622F">
      <w:pPr>
        <w:pStyle w:val="ListParagraph"/>
        <w:numPr>
          <w:ilvl w:val="0"/>
          <w:numId w:val="43"/>
        </w:numPr>
        <w:spacing w:after="0"/>
        <w:jc w:val="both"/>
        <w:rPr>
          <w:rFonts w:ascii="Book Antiqua" w:hAnsi="Book Antiqua"/>
          <w:sz w:val="24"/>
          <w:szCs w:val="24"/>
          <w:lang w:val="en-US"/>
        </w:rPr>
      </w:pPr>
      <w:r w:rsidRPr="00843FA3">
        <w:rPr>
          <w:rFonts w:ascii="Book Antiqua" w:hAnsi="Book Antiqua"/>
          <w:sz w:val="24"/>
          <w:szCs w:val="24"/>
          <w:lang w:val="en-US"/>
        </w:rPr>
        <w:t>the approval of the by-laws of the District Assemblies in the region subject to their consistency with national legislation,</w:t>
      </w:r>
    </w:p>
    <w:p w14:paraId="0EB464FF" w14:textId="77777777" w:rsidR="00740669" w:rsidRDefault="00740669" w:rsidP="0000622F">
      <w:pPr>
        <w:pStyle w:val="ListParagraph"/>
        <w:numPr>
          <w:ilvl w:val="0"/>
          <w:numId w:val="43"/>
        </w:numPr>
        <w:spacing w:after="0"/>
        <w:jc w:val="both"/>
        <w:rPr>
          <w:rFonts w:ascii="Book Antiqua" w:hAnsi="Book Antiqua"/>
          <w:sz w:val="24"/>
          <w:szCs w:val="24"/>
          <w:lang w:val="en-US"/>
        </w:rPr>
      </w:pPr>
      <w:r w:rsidRPr="0000622F">
        <w:rPr>
          <w:rFonts w:ascii="Book Antiqua" w:hAnsi="Book Antiqua"/>
          <w:sz w:val="24"/>
          <w:szCs w:val="24"/>
          <w:lang w:val="en-US"/>
        </w:rPr>
        <w:t>the provision of back-stopping support for the performance of any function assigned to the District Assemblies in the region in respect of which a particular District Assembly is deficient in terms of skills and workforce;</w:t>
      </w:r>
    </w:p>
    <w:p w14:paraId="39935065" w14:textId="77777777" w:rsidR="00740669" w:rsidRDefault="00740669" w:rsidP="0000622F">
      <w:pPr>
        <w:pStyle w:val="ListParagraph"/>
        <w:numPr>
          <w:ilvl w:val="0"/>
          <w:numId w:val="43"/>
        </w:numPr>
        <w:spacing w:after="0"/>
        <w:jc w:val="both"/>
        <w:rPr>
          <w:rFonts w:ascii="Book Antiqua" w:hAnsi="Book Antiqua"/>
          <w:sz w:val="24"/>
          <w:szCs w:val="24"/>
          <w:lang w:val="en-US"/>
        </w:rPr>
      </w:pPr>
      <w:r w:rsidRPr="0000622F">
        <w:rPr>
          <w:rFonts w:ascii="Book Antiqua" w:hAnsi="Book Antiqua"/>
          <w:sz w:val="24"/>
          <w:szCs w:val="24"/>
          <w:lang w:val="en-US"/>
        </w:rPr>
        <w:t xml:space="preserve">the resolution of any conflicts between a District Assembly in the region and any agency of the central Government, public corporation, statutory body, non-governmental </w:t>
      </w:r>
      <w:proofErr w:type="spellStart"/>
      <w:r w:rsidRPr="0000622F">
        <w:rPr>
          <w:rFonts w:ascii="Book Antiqua" w:hAnsi="Book Antiqua"/>
          <w:sz w:val="24"/>
          <w:szCs w:val="24"/>
          <w:lang w:val="en-US"/>
        </w:rPr>
        <w:t>organisation</w:t>
      </w:r>
      <w:proofErr w:type="spellEnd"/>
      <w:r w:rsidRPr="0000622F">
        <w:rPr>
          <w:rFonts w:ascii="Book Antiqua" w:hAnsi="Book Antiqua"/>
          <w:sz w:val="24"/>
          <w:szCs w:val="24"/>
          <w:lang w:val="en-US"/>
        </w:rPr>
        <w:t xml:space="preserve"> or individual;</w:t>
      </w:r>
    </w:p>
    <w:p w14:paraId="638010A6" w14:textId="77777777" w:rsidR="00740669" w:rsidRDefault="00740669" w:rsidP="0000622F">
      <w:pPr>
        <w:pStyle w:val="ListParagraph"/>
        <w:numPr>
          <w:ilvl w:val="0"/>
          <w:numId w:val="43"/>
        </w:numPr>
        <w:spacing w:after="0"/>
        <w:jc w:val="both"/>
        <w:rPr>
          <w:rFonts w:ascii="Book Antiqua" w:hAnsi="Book Antiqua"/>
          <w:sz w:val="24"/>
          <w:szCs w:val="24"/>
          <w:lang w:val="en-US"/>
        </w:rPr>
      </w:pPr>
      <w:r w:rsidRPr="0000622F">
        <w:rPr>
          <w:rFonts w:ascii="Book Antiqua" w:hAnsi="Book Antiqua"/>
          <w:sz w:val="24"/>
          <w:szCs w:val="24"/>
          <w:lang w:val="en-US"/>
        </w:rPr>
        <w:t>the oversight responsibility for second-cycle educational institutions and regional hospitals in the region on behalf of the Ministries of Education and Health; and</w:t>
      </w:r>
    </w:p>
    <w:p w14:paraId="430BA7F7" w14:textId="77777777" w:rsidR="00031FF0" w:rsidRDefault="00740669" w:rsidP="0000622F">
      <w:pPr>
        <w:pStyle w:val="ListParagraph"/>
        <w:numPr>
          <w:ilvl w:val="0"/>
          <w:numId w:val="43"/>
        </w:numPr>
        <w:spacing w:after="0"/>
        <w:jc w:val="both"/>
        <w:rPr>
          <w:rFonts w:ascii="Book Antiqua" w:hAnsi="Book Antiqua"/>
          <w:sz w:val="24"/>
          <w:szCs w:val="24"/>
          <w:lang w:val="en-US"/>
        </w:rPr>
      </w:pPr>
      <w:r w:rsidRPr="0000622F">
        <w:rPr>
          <w:rFonts w:ascii="Book Antiqua" w:hAnsi="Book Antiqua"/>
          <w:sz w:val="24"/>
          <w:szCs w:val="24"/>
          <w:lang w:val="en-US"/>
        </w:rPr>
        <w:t>the performance of any other functions assigned to it by or under an enactment.</w:t>
      </w:r>
    </w:p>
    <w:p w14:paraId="31378BA5" w14:textId="77777777" w:rsidR="00014F8B" w:rsidRPr="0000622F" w:rsidRDefault="00014F8B" w:rsidP="00014F8B">
      <w:pPr>
        <w:pStyle w:val="ListParagraph"/>
        <w:spacing w:after="0"/>
        <w:ind w:left="1080"/>
        <w:jc w:val="both"/>
        <w:rPr>
          <w:rFonts w:ascii="Book Antiqua" w:hAnsi="Book Antiqua"/>
          <w:sz w:val="24"/>
          <w:szCs w:val="24"/>
          <w:lang w:val="en-US"/>
        </w:rPr>
      </w:pPr>
    </w:p>
    <w:p w14:paraId="3AF4F569" w14:textId="77777777" w:rsidR="00FB0085" w:rsidRPr="00153ACC" w:rsidRDefault="00FB0085" w:rsidP="00FB0085">
      <w:pPr>
        <w:spacing w:after="0" w:line="240" w:lineRule="auto"/>
        <w:ind w:left="720"/>
        <w:jc w:val="both"/>
        <w:rPr>
          <w:rFonts w:ascii="Book Antiqua" w:hAnsi="Book Antiqua"/>
          <w:sz w:val="24"/>
          <w:szCs w:val="24"/>
          <w:lang w:val="en-US"/>
        </w:rPr>
      </w:pPr>
    </w:p>
    <w:p w14:paraId="62778706" w14:textId="77777777" w:rsidR="00FB0085" w:rsidRPr="00153ACC" w:rsidRDefault="00093203" w:rsidP="00FB0085">
      <w:pPr>
        <w:pStyle w:val="Heading1"/>
        <w:spacing w:after="240"/>
        <w:rPr>
          <w:rFonts w:ascii="Book Antiqua" w:hAnsi="Book Antiqua"/>
          <w:color w:val="0000CC"/>
          <w:sz w:val="24"/>
          <w:szCs w:val="24"/>
        </w:rPr>
      </w:pPr>
      <w:bookmarkStart w:id="12" w:name="_Toc351996029"/>
      <w:bookmarkStart w:id="13" w:name="_Toc385334049"/>
      <w:bookmarkStart w:id="14" w:name="_Toc508020069"/>
      <w:bookmarkEnd w:id="10"/>
      <w:bookmarkEnd w:id="11"/>
      <w:r w:rsidRPr="00153ACC">
        <w:rPr>
          <w:rFonts w:ascii="Book Antiqua" w:hAnsi="Book Antiqua"/>
          <w:color w:val="0000CC"/>
          <w:sz w:val="24"/>
          <w:szCs w:val="24"/>
        </w:rPr>
        <w:lastRenderedPageBreak/>
        <w:t>4</w:t>
      </w:r>
      <w:r w:rsidR="00FB0085" w:rsidRPr="00153ACC">
        <w:rPr>
          <w:rFonts w:ascii="Book Antiqua" w:hAnsi="Book Antiqua"/>
          <w:color w:val="0000CC"/>
          <w:sz w:val="24"/>
          <w:szCs w:val="24"/>
        </w:rPr>
        <w:t>.0</w:t>
      </w:r>
      <w:r w:rsidR="00FB0085" w:rsidRPr="00153ACC">
        <w:rPr>
          <w:rFonts w:ascii="Book Antiqua" w:hAnsi="Book Antiqua"/>
          <w:color w:val="0000CC"/>
          <w:sz w:val="24"/>
          <w:szCs w:val="24"/>
        </w:rPr>
        <w:tab/>
        <w:t xml:space="preserve">KEY </w:t>
      </w:r>
      <w:r w:rsidR="00FB0085" w:rsidRPr="00153ACC">
        <w:rPr>
          <w:rFonts w:ascii="Book Antiqua" w:hAnsi="Book Antiqua"/>
          <w:color w:val="0000CC"/>
          <w:sz w:val="24"/>
          <w:szCs w:val="24"/>
          <w:lang w:val="en-US"/>
        </w:rPr>
        <w:t>PERFORMANCE</w:t>
      </w:r>
      <w:r w:rsidR="00995408" w:rsidRPr="00153ACC">
        <w:rPr>
          <w:rFonts w:ascii="Book Antiqua" w:hAnsi="Book Antiqua"/>
          <w:color w:val="0000CC"/>
          <w:sz w:val="24"/>
          <w:szCs w:val="24"/>
          <w:lang w:val="en-US"/>
        </w:rPr>
        <w:t xml:space="preserve"> </w:t>
      </w:r>
      <w:r w:rsidR="00FB0085" w:rsidRPr="00153ACC">
        <w:rPr>
          <w:rFonts w:ascii="Book Antiqua" w:hAnsi="Book Antiqua"/>
          <w:color w:val="0000CC"/>
          <w:sz w:val="24"/>
          <w:szCs w:val="24"/>
        </w:rPr>
        <w:t>AREA</w:t>
      </w:r>
      <w:r w:rsidR="00FB0085" w:rsidRPr="00153ACC">
        <w:rPr>
          <w:rFonts w:ascii="Book Antiqua" w:hAnsi="Book Antiqua"/>
          <w:color w:val="0000CC"/>
          <w:sz w:val="24"/>
          <w:szCs w:val="24"/>
          <w:lang w:val="en-US"/>
        </w:rPr>
        <w:t>S</w:t>
      </w:r>
      <w:bookmarkEnd w:id="12"/>
      <w:bookmarkEnd w:id="13"/>
      <w:r w:rsidR="00FB0085" w:rsidRPr="00153ACC">
        <w:rPr>
          <w:rFonts w:ascii="Book Antiqua" w:hAnsi="Book Antiqua"/>
          <w:color w:val="0000CC"/>
          <w:sz w:val="24"/>
          <w:szCs w:val="24"/>
          <w:lang w:val="en-US"/>
        </w:rPr>
        <w:t xml:space="preserve"> (KPAs)</w:t>
      </w:r>
      <w:bookmarkEnd w:id="14"/>
    </w:p>
    <w:p w14:paraId="1E83CEC4"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 xml:space="preserve">The Chief Director / Regional </w:t>
      </w:r>
      <w:r w:rsidR="001A1113" w:rsidRPr="00153ACC">
        <w:rPr>
          <w:rFonts w:ascii="Book Antiqua" w:hAnsi="Book Antiqua"/>
          <w:sz w:val="24"/>
          <w:szCs w:val="24"/>
        </w:rPr>
        <w:t>Co-ordinating</w:t>
      </w:r>
      <w:r w:rsidRPr="00153ACC">
        <w:rPr>
          <w:rFonts w:ascii="Book Antiqua" w:hAnsi="Book Antiqua"/>
          <w:sz w:val="24"/>
          <w:szCs w:val="24"/>
        </w:rPr>
        <w:t xml:space="preserve"> Director shall be expected to deliver the outputs and deliverables listed in Schedules 1 and 2 of this Contract. Based on the RCD’s job summary, the Key Performance Areas (KPAs) for the period under review are categorised into:</w:t>
      </w:r>
    </w:p>
    <w:p w14:paraId="41A00A06" w14:textId="77777777" w:rsidR="00FB0085" w:rsidRPr="00153ACC" w:rsidRDefault="00FB0085" w:rsidP="00FB0085">
      <w:pPr>
        <w:spacing w:after="0"/>
        <w:jc w:val="both"/>
        <w:rPr>
          <w:rFonts w:ascii="Book Antiqua" w:hAnsi="Book Antiqua"/>
          <w:b/>
          <w:i/>
          <w:sz w:val="24"/>
          <w:szCs w:val="24"/>
        </w:rPr>
      </w:pPr>
      <w:r w:rsidRPr="00153ACC">
        <w:rPr>
          <w:rFonts w:ascii="Book Antiqua" w:hAnsi="Book Antiqua"/>
          <w:b/>
          <w:i/>
          <w:sz w:val="24"/>
          <w:szCs w:val="24"/>
        </w:rPr>
        <w:t>Schedule 1</w:t>
      </w:r>
    </w:p>
    <w:p w14:paraId="33AD5355" w14:textId="77777777" w:rsidR="00FB0085" w:rsidRPr="00153ACC" w:rsidRDefault="008E6E5C" w:rsidP="00FB0085">
      <w:pPr>
        <w:pStyle w:val="ListParagraph"/>
        <w:numPr>
          <w:ilvl w:val="0"/>
          <w:numId w:val="16"/>
        </w:numPr>
        <w:rPr>
          <w:rFonts w:ascii="Book Antiqua" w:hAnsi="Book Antiqua"/>
          <w:color w:val="0000CC"/>
          <w:sz w:val="24"/>
          <w:szCs w:val="24"/>
        </w:rPr>
      </w:pPr>
      <w:r w:rsidRPr="00153ACC">
        <w:rPr>
          <w:rFonts w:ascii="Book Antiqua" w:hAnsi="Book Antiqua"/>
          <w:color w:val="0000CC"/>
          <w:sz w:val="24"/>
          <w:szCs w:val="24"/>
        </w:rPr>
        <w:t xml:space="preserve">General Administration </w:t>
      </w:r>
    </w:p>
    <w:p w14:paraId="1B62C4D7" w14:textId="77777777" w:rsidR="008E6E5C" w:rsidRPr="00153ACC" w:rsidRDefault="008E6E5C" w:rsidP="00FB0085">
      <w:pPr>
        <w:pStyle w:val="ListParagraph"/>
        <w:numPr>
          <w:ilvl w:val="0"/>
          <w:numId w:val="16"/>
        </w:numPr>
        <w:rPr>
          <w:rFonts w:ascii="Book Antiqua" w:hAnsi="Book Antiqua"/>
          <w:color w:val="0000CC"/>
          <w:sz w:val="24"/>
          <w:szCs w:val="24"/>
        </w:rPr>
      </w:pPr>
      <w:r w:rsidRPr="00153ACC">
        <w:rPr>
          <w:rFonts w:ascii="Book Antiqua" w:hAnsi="Book Antiqua"/>
          <w:color w:val="0000CC"/>
          <w:sz w:val="24"/>
          <w:szCs w:val="24"/>
        </w:rPr>
        <w:t xml:space="preserve">Human Resource </w:t>
      </w:r>
      <w:r w:rsidR="00995408" w:rsidRPr="00153ACC">
        <w:rPr>
          <w:rFonts w:ascii="Book Antiqua" w:hAnsi="Book Antiqua"/>
          <w:color w:val="0000CC"/>
          <w:sz w:val="24"/>
          <w:szCs w:val="24"/>
        </w:rPr>
        <w:t xml:space="preserve">Management </w:t>
      </w:r>
    </w:p>
    <w:p w14:paraId="3726213B" w14:textId="77777777" w:rsidR="008E6E5C" w:rsidRPr="00153ACC" w:rsidRDefault="008E6E5C" w:rsidP="00FB0085">
      <w:pPr>
        <w:pStyle w:val="ListParagraph"/>
        <w:numPr>
          <w:ilvl w:val="0"/>
          <w:numId w:val="16"/>
        </w:numPr>
        <w:rPr>
          <w:rFonts w:ascii="Book Antiqua" w:hAnsi="Book Antiqua"/>
          <w:color w:val="0000CC"/>
          <w:sz w:val="24"/>
          <w:szCs w:val="24"/>
        </w:rPr>
      </w:pPr>
      <w:r w:rsidRPr="00153ACC">
        <w:rPr>
          <w:rFonts w:ascii="Book Antiqua" w:hAnsi="Book Antiqua"/>
          <w:color w:val="0000CC"/>
          <w:sz w:val="24"/>
          <w:szCs w:val="24"/>
        </w:rPr>
        <w:t xml:space="preserve">Financial Management and Reporting </w:t>
      </w:r>
    </w:p>
    <w:p w14:paraId="4CD5A5F5" w14:textId="77777777" w:rsidR="008E6E5C" w:rsidRPr="00153ACC" w:rsidRDefault="008E6E5C" w:rsidP="00FB0085">
      <w:pPr>
        <w:pStyle w:val="ListParagraph"/>
        <w:numPr>
          <w:ilvl w:val="0"/>
          <w:numId w:val="16"/>
        </w:numPr>
        <w:rPr>
          <w:rFonts w:ascii="Book Antiqua" w:hAnsi="Book Antiqua"/>
          <w:color w:val="0000CC"/>
          <w:sz w:val="24"/>
          <w:szCs w:val="24"/>
        </w:rPr>
      </w:pPr>
      <w:r w:rsidRPr="00153ACC">
        <w:rPr>
          <w:rFonts w:ascii="Book Antiqua" w:hAnsi="Book Antiqua"/>
          <w:color w:val="0000CC"/>
          <w:sz w:val="24"/>
          <w:szCs w:val="24"/>
        </w:rPr>
        <w:t xml:space="preserve">Services  </w:t>
      </w:r>
    </w:p>
    <w:p w14:paraId="3B4C7375" w14:textId="77777777" w:rsidR="00FB0085" w:rsidRPr="00153ACC" w:rsidRDefault="00FB0085" w:rsidP="00FB0085">
      <w:pPr>
        <w:spacing w:after="0"/>
        <w:jc w:val="both"/>
        <w:rPr>
          <w:rFonts w:ascii="Book Antiqua" w:hAnsi="Book Antiqua"/>
          <w:b/>
          <w:i/>
          <w:sz w:val="24"/>
          <w:szCs w:val="24"/>
        </w:rPr>
      </w:pPr>
      <w:r w:rsidRPr="00153ACC">
        <w:rPr>
          <w:rFonts w:ascii="Book Antiqua" w:hAnsi="Book Antiqua"/>
          <w:b/>
          <w:i/>
          <w:sz w:val="24"/>
          <w:szCs w:val="24"/>
        </w:rPr>
        <w:t>Schedule 2</w:t>
      </w:r>
    </w:p>
    <w:p w14:paraId="7EF625F8" w14:textId="77777777" w:rsidR="00FB0085" w:rsidRPr="00153ACC" w:rsidRDefault="00FB0085" w:rsidP="00FB0085">
      <w:pPr>
        <w:numPr>
          <w:ilvl w:val="0"/>
          <w:numId w:val="17"/>
        </w:numPr>
        <w:spacing w:after="0"/>
        <w:jc w:val="both"/>
        <w:rPr>
          <w:rFonts w:ascii="Book Antiqua" w:hAnsi="Book Antiqua"/>
          <w:sz w:val="24"/>
          <w:szCs w:val="24"/>
        </w:rPr>
      </w:pPr>
      <w:r w:rsidRPr="00153ACC">
        <w:rPr>
          <w:rFonts w:ascii="Book Antiqua" w:hAnsi="Book Antiqua"/>
          <w:sz w:val="24"/>
          <w:szCs w:val="24"/>
        </w:rPr>
        <w:t xml:space="preserve">Chief Director’s / Regional </w:t>
      </w:r>
      <w:r w:rsidR="001A1113" w:rsidRPr="00153ACC">
        <w:rPr>
          <w:rFonts w:ascii="Book Antiqua" w:hAnsi="Book Antiqua"/>
          <w:sz w:val="24"/>
          <w:szCs w:val="24"/>
        </w:rPr>
        <w:t>Co-ordinating</w:t>
      </w:r>
      <w:r w:rsidRPr="00153ACC">
        <w:rPr>
          <w:rFonts w:ascii="Book Antiqua" w:hAnsi="Book Antiqua"/>
          <w:sz w:val="24"/>
          <w:szCs w:val="24"/>
        </w:rPr>
        <w:t xml:space="preserve"> Director’s Personal Capacity Enhancement Deliverables.</w:t>
      </w:r>
    </w:p>
    <w:p w14:paraId="441B8C76" w14:textId="77777777" w:rsidR="00FB0085" w:rsidRPr="00153ACC" w:rsidRDefault="00FB0085" w:rsidP="00FB0085">
      <w:pPr>
        <w:spacing w:after="0"/>
        <w:jc w:val="both"/>
        <w:rPr>
          <w:rFonts w:ascii="Book Antiqua" w:hAnsi="Book Antiqua"/>
          <w:sz w:val="24"/>
          <w:szCs w:val="24"/>
        </w:rPr>
      </w:pPr>
    </w:p>
    <w:p w14:paraId="6FE85DF6" w14:textId="77777777" w:rsidR="00FB0085" w:rsidRPr="00153ACC" w:rsidRDefault="00FB0085" w:rsidP="00FB0085">
      <w:pPr>
        <w:pStyle w:val="Heading1"/>
        <w:rPr>
          <w:rFonts w:ascii="Book Antiqua" w:hAnsi="Book Antiqua"/>
          <w:color w:val="390ABE"/>
          <w:sz w:val="24"/>
          <w:szCs w:val="24"/>
        </w:rPr>
        <w:sectPr w:rsidR="00FB0085" w:rsidRPr="00153ACC" w:rsidSect="00FB0085">
          <w:pgSz w:w="12240" w:h="15840"/>
          <w:pgMar w:top="1440" w:right="1152" w:bottom="1440" w:left="1152" w:header="720" w:footer="288" w:gutter="0"/>
          <w:cols w:space="720"/>
          <w:docGrid w:linePitch="360"/>
        </w:sectPr>
      </w:pPr>
      <w:bookmarkStart w:id="15" w:name="_Toc409103735"/>
    </w:p>
    <w:p w14:paraId="40699111" w14:textId="77777777" w:rsidR="00FB0085" w:rsidRPr="00153ACC" w:rsidRDefault="00093203" w:rsidP="009B6147">
      <w:pPr>
        <w:pStyle w:val="Heading1"/>
        <w:spacing w:before="120"/>
        <w:rPr>
          <w:rStyle w:val="Heading1Char"/>
          <w:rFonts w:ascii="Book Antiqua" w:eastAsia="Calibri" w:hAnsi="Book Antiqua"/>
          <w:b/>
          <w:color w:val="390ABE"/>
          <w:sz w:val="24"/>
          <w:szCs w:val="24"/>
        </w:rPr>
      </w:pPr>
      <w:bookmarkStart w:id="16" w:name="_Toc508020070"/>
      <w:r w:rsidRPr="00153ACC">
        <w:rPr>
          <w:rFonts w:ascii="Book Antiqua" w:hAnsi="Book Antiqua"/>
          <w:color w:val="390ABE"/>
          <w:sz w:val="24"/>
          <w:szCs w:val="24"/>
        </w:rPr>
        <w:lastRenderedPageBreak/>
        <w:t>5</w:t>
      </w:r>
      <w:r w:rsidR="00FB0085" w:rsidRPr="00153ACC">
        <w:rPr>
          <w:rFonts w:ascii="Book Antiqua" w:hAnsi="Book Antiqua"/>
          <w:color w:val="390ABE"/>
          <w:sz w:val="24"/>
          <w:szCs w:val="24"/>
        </w:rPr>
        <w:t xml:space="preserve">.0 </w:t>
      </w:r>
      <w:r w:rsidR="00FB0085" w:rsidRPr="00153ACC">
        <w:rPr>
          <w:rFonts w:ascii="Book Antiqua" w:hAnsi="Book Antiqua"/>
          <w:color w:val="390ABE"/>
          <w:sz w:val="24"/>
          <w:szCs w:val="24"/>
        </w:rPr>
        <w:tab/>
      </w:r>
      <w:r w:rsidR="00FB0085" w:rsidRPr="00153ACC">
        <w:rPr>
          <w:rStyle w:val="Heading1Char"/>
          <w:rFonts w:ascii="Book Antiqua" w:eastAsia="Calibri" w:hAnsi="Book Antiqua"/>
          <w:b/>
          <w:color w:val="390ABE"/>
          <w:sz w:val="24"/>
          <w:szCs w:val="24"/>
        </w:rPr>
        <w:t>PERFORMANCE CONTRACT</w:t>
      </w:r>
      <w:bookmarkEnd w:id="15"/>
      <w:bookmarkEnd w:id="16"/>
    </w:p>
    <w:tbl>
      <w:tblPr>
        <w:tblW w:w="135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77"/>
        <w:gridCol w:w="3510"/>
        <w:gridCol w:w="1468"/>
        <w:gridCol w:w="478"/>
        <w:gridCol w:w="1648"/>
        <w:gridCol w:w="1080"/>
        <w:gridCol w:w="2729"/>
      </w:tblGrid>
      <w:tr w:rsidR="00FB0085" w:rsidRPr="00153ACC" w14:paraId="68BF68E2" w14:textId="77777777" w:rsidTr="00FB0085">
        <w:trPr>
          <w:cantSplit/>
          <w:trHeight w:val="413"/>
        </w:trPr>
        <w:tc>
          <w:tcPr>
            <w:tcW w:w="13590" w:type="dxa"/>
            <w:gridSpan w:val="7"/>
            <w:tcBorders>
              <w:bottom w:val="nil"/>
            </w:tcBorders>
            <w:shd w:val="clear" w:color="auto" w:fill="C2D69B"/>
            <w:vAlign w:val="center"/>
          </w:tcPr>
          <w:p w14:paraId="2CEF05D4" w14:textId="77777777" w:rsidR="00FB0085" w:rsidRPr="00153ACC" w:rsidRDefault="00995408" w:rsidP="009B6147">
            <w:pPr>
              <w:spacing w:after="0" w:line="240" w:lineRule="auto"/>
              <w:rPr>
                <w:rFonts w:ascii="Book Antiqua" w:hAnsi="Book Antiqua"/>
                <w:b/>
                <w:sz w:val="24"/>
                <w:szCs w:val="24"/>
              </w:rPr>
            </w:pPr>
            <w:r w:rsidRPr="00153ACC">
              <w:rPr>
                <w:rFonts w:ascii="Book Antiqua" w:hAnsi="Book Antiqua"/>
                <w:b/>
                <w:sz w:val="24"/>
                <w:szCs w:val="24"/>
              </w:rPr>
              <w:t xml:space="preserve"> </w:t>
            </w:r>
            <w:r w:rsidR="009B6147">
              <w:rPr>
                <w:rFonts w:ascii="Book Antiqua" w:hAnsi="Book Antiqua"/>
                <w:b/>
                <w:sz w:val="24"/>
                <w:szCs w:val="24"/>
              </w:rPr>
              <w:t>DETAILS OF ADMINISTRATIVE HEAD</w:t>
            </w:r>
          </w:p>
        </w:tc>
      </w:tr>
      <w:tr w:rsidR="00FB0085" w:rsidRPr="00153ACC" w14:paraId="416F0874" w14:textId="77777777" w:rsidTr="009B6147">
        <w:trPr>
          <w:cantSplit/>
          <w:trHeight w:val="440"/>
        </w:trPr>
        <w:tc>
          <w:tcPr>
            <w:tcW w:w="2677" w:type="dxa"/>
            <w:tcBorders>
              <w:bottom w:val="nil"/>
            </w:tcBorders>
            <w:shd w:val="clear" w:color="auto" w:fill="FABF8F" w:themeFill="accent6" w:themeFillTint="99"/>
            <w:vAlign w:val="center"/>
          </w:tcPr>
          <w:p w14:paraId="1227A243" w14:textId="77777777" w:rsidR="00FB0085" w:rsidRPr="00153ACC" w:rsidRDefault="00FB0085" w:rsidP="009B6147">
            <w:pPr>
              <w:spacing w:after="0"/>
              <w:rPr>
                <w:rFonts w:ascii="Book Antiqua" w:hAnsi="Book Antiqua"/>
                <w:b/>
                <w:sz w:val="24"/>
                <w:szCs w:val="24"/>
              </w:rPr>
            </w:pPr>
            <w:r w:rsidRPr="00153ACC">
              <w:rPr>
                <w:rFonts w:ascii="Book Antiqua" w:hAnsi="Book Antiqua"/>
                <w:b/>
                <w:sz w:val="24"/>
                <w:szCs w:val="24"/>
              </w:rPr>
              <w:t>SURNAME:</w:t>
            </w:r>
          </w:p>
        </w:tc>
        <w:tc>
          <w:tcPr>
            <w:tcW w:w="3510" w:type="dxa"/>
            <w:tcBorders>
              <w:bottom w:val="nil"/>
            </w:tcBorders>
            <w:shd w:val="clear" w:color="auto" w:fill="DBE5F1" w:themeFill="accent1" w:themeFillTint="33"/>
            <w:vAlign w:val="center"/>
          </w:tcPr>
          <w:p w14:paraId="158896FF" w14:textId="77777777" w:rsidR="00FB0085" w:rsidRPr="00153ACC" w:rsidRDefault="00FB0085" w:rsidP="009B6147">
            <w:pPr>
              <w:spacing w:before="60" w:after="0"/>
              <w:rPr>
                <w:rFonts w:ascii="Book Antiqua" w:hAnsi="Book Antiqua"/>
                <w:b/>
                <w:sz w:val="24"/>
                <w:szCs w:val="24"/>
              </w:rPr>
            </w:pPr>
          </w:p>
        </w:tc>
        <w:tc>
          <w:tcPr>
            <w:tcW w:w="3594" w:type="dxa"/>
            <w:gridSpan w:val="3"/>
            <w:shd w:val="clear" w:color="auto" w:fill="FABF8F" w:themeFill="accent6" w:themeFillTint="99"/>
            <w:vAlign w:val="center"/>
          </w:tcPr>
          <w:p w14:paraId="34156005" w14:textId="77777777" w:rsidR="00FB0085" w:rsidRPr="00153ACC" w:rsidRDefault="00FB0085" w:rsidP="009B6147">
            <w:pPr>
              <w:spacing w:before="60" w:after="0"/>
              <w:rPr>
                <w:rFonts w:ascii="Book Antiqua" w:hAnsi="Book Antiqua"/>
                <w:b/>
                <w:sz w:val="24"/>
                <w:szCs w:val="24"/>
              </w:rPr>
            </w:pPr>
            <w:r w:rsidRPr="00153ACC">
              <w:rPr>
                <w:rFonts w:ascii="Book Antiqua" w:hAnsi="Book Antiqua"/>
                <w:b/>
                <w:sz w:val="24"/>
                <w:szCs w:val="24"/>
              </w:rPr>
              <w:t>OTHER NAMES</w:t>
            </w:r>
          </w:p>
        </w:tc>
        <w:tc>
          <w:tcPr>
            <w:tcW w:w="3809" w:type="dxa"/>
            <w:gridSpan w:val="2"/>
            <w:shd w:val="clear" w:color="auto" w:fill="DBE5F1" w:themeFill="accent1" w:themeFillTint="33"/>
            <w:vAlign w:val="center"/>
          </w:tcPr>
          <w:p w14:paraId="3311802D" w14:textId="77777777" w:rsidR="00FB0085" w:rsidRPr="00153ACC" w:rsidRDefault="00FB0085" w:rsidP="009B6147">
            <w:pPr>
              <w:spacing w:before="60" w:after="0"/>
              <w:rPr>
                <w:rFonts w:ascii="Book Antiqua" w:hAnsi="Book Antiqua"/>
                <w:b/>
                <w:sz w:val="24"/>
                <w:szCs w:val="24"/>
              </w:rPr>
            </w:pPr>
          </w:p>
        </w:tc>
      </w:tr>
      <w:tr w:rsidR="00FB0085" w:rsidRPr="00153ACC" w14:paraId="633469F4" w14:textId="77777777" w:rsidTr="009B6147">
        <w:trPr>
          <w:cantSplit/>
          <w:trHeight w:val="440"/>
        </w:trPr>
        <w:tc>
          <w:tcPr>
            <w:tcW w:w="2677" w:type="dxa"/>
            <w:tcBorders>
              <w:bottom w:val="nil"/>
            </w:tcBorders>
            <w:shd w:val="clear" w:color="auto" w:fill="FABF8F" w:themeFill="accent6" w:themeFillTint="99"/>
            <w:vAlign w:val="center"/>
          </w:tcPr>
          <w:p w14:paraId="5BA41644" w14:textId="77777777" w:rsidR="00FB0085" w:rsidRPr="00153ACC" w:rsidRDefault="00FB0085" w:rsidP="009B6147">
            <w:pPr>
              <w:spacing w:after="0"/>
              <w:rPr>
                <w:rFonts w:ascii="Book Antiqua" w:hAnsi="Book Antiqua"/>
                <w:b/>
                <w:sz w:val="24"/>
                <w:szCs w:val="24"/>
              </w:rPr>
            </w:pPr>
            <w:r w:rsidRPr="00153ACC">
              <w:rPr>
                <w:rFonts w:ascii="Book Antiqua" w:hAnsi="Book Antiqua"/>
                <w:b/>
                <w:sz w:val="24"/>
                <w:szCs w:val="24"/>
              </w:rPr>
              <w:t>GRADE:</w:t>
            </w:r>
          </w:p>
        </w:tc>
        <w:tc>
          <w:tcPr>
            <w:tcW w:w="10913" w:type="dxa"/>
            <w:gridSpan w:val="6"/>
            <w:tcBorders>
              <w:bottom w:val="nil"/>
            </w:tcBorders>
            <w:shd w:val="clear" w:color="auto" w:fill="DBE5F1" w:themeFill="accent1" w:themeFillTint="33"/>
            <w:vAlign w:val="center"/>
          </w:tcPr>
          <w:p w14:paraId="40F71D86" w14:textId="77777777" w:rsidR="00FB0085" w:rsidRPr="00242AAB" w:rsidRDefault="00FB0085" w:rsidP="009B6147">
            <w:pPr>
              <w:spacing w:before="60" w:after="0"/>
              <w:rPr>
                <w:rFonts w:ascii="Book Antiqua" w:hAnsi="Book Antiqua"/>
                <w:b/>
                <w:color w:val="FF0000"/>
                <w:sz w:val="24"/>
                <w:szCs w:val="24"/>
              </w:rPr>
            </w:pPr>
          </w:p>
        </w:tc>
      </w:tr>
      <w:tr w:rsidR="00FB0085" w:rsidRPr="00153ACC" w14:paraId="0DCCF912" w14:textId="77777777" w:rsidTr="009B6147">
        <w:trPr>
          <w:cantSplit/>
          <w:trHeight w:val="485"/>
        </w:trPr>
        <w:tc>
          <w:tcPr>
            <w:tcW w:w="2677" w:type="dxa"/>
            <w:tcBorders>
              <w:bottom w:val="nil"/>
            </w:tcBorders>
            <w:shd w:val="clear" w:color="auto" w:fill="FABF8F" w:themeFill="accent6" w:themeFillTint="99"/>
            <w:vAlign w:val="center"/>
          </w:tcPr>
          <w:p w14:paraId="6CD1B265" w14:textId="77777777" w:rsidR="00FB0085" w:rsidRPr="00153ACC" w:rsidRDefault="00FB0085" w:rsidP="009B6147">
            <w:pPr>
              <w:spacing w:after="0"/>
              <w:rPr>
                <w:rFonts w:ascii="Book Antiqua" w:hAnsi="Book Antiqua"/>
                <w:b/>
                <w:sz w:val="24"/>
                <w:szCs w:val="24"/>
              </w:rPr>
            </w:pPr>
            <w:r w:rsidRPr="00153ACC">
              <w:rPr>
                <w:rFonts w:ascii="Book Antiqua" w:hAnsi="Book Antiqua"/>
                <w:b/>
                <w:sz w:val="24"/>
                <w:szCs w:val="24"/>
              </w:rPr>
              <w:t>POSITION:</w:t>
            </w:r>
          </w:p>
        </w:tc>
        <w:tc>
          <w:tcPr>
            <w:tcW w:w="5456" w:type="dxa"/>
            <w:gridSpan w:val="3"/>
            <w:tcBorders>
              <w:bottom w:val="nil"/>
            </w:tcBorders>
            <w:shd w:val="clear" w:color="auto" w:fill="auto"/>
            <w:vAlign w:val="center"/>
          </w:tcPr>
          <w:p w14:paraId="43B5B717" w14:textId="77777777" w:rsidR="00FB0085" w:rsidRPr="00D24839" w:rsidRDefault="00DE4E64" w:rsidP="009B6147">
            <w:pPr>
              <w:spacing w:before="60" w:after="0"/>
              <w:rPr>
                <w:rFonts w:ascii="Book Antiqua" w:hAnsi="Book Antiqua"/>
                <w:b/>
                <w:sz w:val="24"/>
                <w:szCs w:val="24"/>
              </w:rPr>
            </w:pPr>
            <w:r w:rsidRPr="00D24839">
              <w:rPr>
                <w:rFonts w:ascii="Book Antiqua" w:hAnsi="Book Antiqua"/>
                <w:b/>
                <w:sz w:val="24"/>
                <w:szCs w:val="24"/>
              </w:rPr>
              <w:t>REGIONAL CO-ORDINATING DIRECTOR</w:t>
            </w:r>
          </w:p>
        </w:tc>
        <w:tc>
          <w:tcPr>
            <w:tcW w:w="2728" w:type="dxa"/>
            <w:gridSpan w:val="2"/>
            <w:tcBorders>
              <w:bottom w:val="nil"/>
            </w:tcBorders>
            <w:shd w:val="clear" w:color="auto" w:fill="FABF8F" w:themeFill="accent6" w:themeFillTint="99"/>
            <w:vAlign w:val="center"/>
          </w:tcPr>
          <w:p w14:paraId="2D3DC480" w14:textId="77777777" w:rsidR="00FB0085" w:rsidRPr="00153ACC" w:rsidRDefault="00312ACE" w:rsidP="009B6147">
            <w:pPr>
              <w:spacing w:before="60" w:after="0"/>
              <w:rPr>
                <w:rFonts w:ascii="Book Antiqua" w:hAnsi="Book Antiqua"/>
                <w:b/>
                <w:sz w:val="24"/>
                <w:szCs w:val="24"/>
              </w:rPr>
            </w:pPr>
            <w:r>
              <w:rPr>
                <w:rFonts w:ascii="Book Antiqua" w:hAnsi="Book Antiqua"/>
                <w:b/>
                <w:sz w:val="24"/>
                <w:szCs w:val="24"/>
              </w:rPr>
              <w:t>DATE ASSUMED POSITION IN RCC</w:t>
            </w:r>
            <w:r w:rsidR="009B6147">
              <w:rPr>
                <w:rFonts w:ascii="Book Antiqua" w:hAnsi="Book Antiqua"/>
                <w:b/>
                <w:sz w:val="24"/>
                <w:szCs w:val="24"/>
              </w:rPr>
              <w:t>:</w:t>
            </w:r>
          </w:p>
        </w:tc>
        <w:tc>
          <w:tcPr>
            <w:tcW w:w="2729" w:type="dxa"/>
            <w:tcBorders>
              <w:bottom w:val="nil"/>
            </w:tcBorders>
            <w:shd w:val="clear" w:color="auto" w:fill="DBE5F1" w:themeFill="accent1" w:themeFillTint="33"/>
            <w:vAlign w:val="center"/>
          </w:tcPr>
          <w:p w14:paraId="35A81F7E" w14:textId="77777777" w:rsidR="00FB0085" w:rsidRPr="00153ACC" w:rsidRDefault="00FB0085" w:rsidP="009B6147">
            <w:pPr>
              <w:spacing w:before="60" w:after="0"/>
              <w:rPr>
                <w:rFonts w:ascii="Book Antiqua" w:hAnsi="Book Antiqua"/>
                <w:b/>
                <w:sz w:val="24"/>
                <w:szCs w:val="24"/>
              </w:rPr>
            </w:pPr>
          </w:p>
        </w:tc>
      </w:tr>
      <w:tr w:rsidR="00FB0085" w:rsidRPr="00153ACC" w14:paraId="0570ADAA" w14:textId="77777777" w:rsidTr="009B6147">
        <w:trPr>
          <w:cantSplit/>
          <w:trHeight w:val="512"/>
        </w:trPr>
        <w:tc>
          <w:tcPr>
            <w:tcW w:w="2677" w:type="dxa"/>
            <w:tcBorders>
              <w:bottom w:val="nil"/>
            </w:tcBorders>
            <w:shd w:val="clear" w:color="auto" w:fill="FABF8F" w:themeFill="accent6" w:themeFillTint="99"/>
            <w:vAlign w:val="center"/>
          </w:tcPr>
          <w:p w14:paraId="0B7BE848" w14:textId="77777777" w:rsidR="00FB0085" w:rsidRPr="00153ACC" w:rsidRDefault="009B6147" w:rsidP="009B6147">
            <w:pPr>
              <w:spacing w:after="0"/>
              <w:rPr>
                <w:rFonts w:ascii="Book Antiqua" w:hAnsi="Book Antiqua"/>
                <w:b/>
                <w:sz w:val="24"/>
                <w:szCs w:val="24"/>
              </w:rPr>
            </w:pPr>
            <w:r>
              <w:rPr>
                <w:rFonts w:ascii="Book Antiqua" w:hAnsi="Book Antiqua"/>
                <w:b/>
                <w:sz w:val="24"/>
                <w:szCs w:val="24"/>
              </w:rPr>
              <w:t>RCC:</w:t>
            </w:r>
          </w:p>
        </w:tc>
        <w:tc>
          <w:tcPr>
            <w:tcW w:w="10913" w:type="dxa"/>
            <w:gridSpan w:val="6"/>
            <w:tcBorders>
              <w:bottom w:val="nil"/>
            </w:tcBorders>
            <w:shd w:val="clear" w:color="auto" w:fill="DBE5F1" w:themeFill="accent1" w:themeFillTint="33"/>
            <w:vAlign w:val="center"/>
          </w:tcPr>
          <w:p w14:paraId="2B8AC33C" w14:textId="77777777" w:rsidR="00FB0085" w:rsidRPr="00153ACC" w:rsidRDefault="00FB0085" w:rsidP="009B6147">
            <w:pPr>
              <w:spacing w:before="60" w:after="0"/>
              <w:rPr>
                <w:rFonts w:ascii="Book Antiqua" w:hAnsi="Book Antiqua"/>
                <w:b/>
                <w:sz w:val="24"/>
                <w:szCs w:val="24"/>
              </w:rPr>
            </w:pPr>
          </w:p>
        </w:tc>
      </w:tr>
      <w:tr w:rsidR="00FB0085" w:rsidRPr="00153ACC" w14:paraId="2059C43C" w14:textId="77777777" w:rsidTr="009B6147">
        <w:trPr>
          <w:cantSplit/>
        </w:trPr>
        <w:tc>
          <w:tcPr>
            <w:tcW w:w="2677" w:type="dxa"/>
            <w:shd w:val="clear" w:color="auto" w:fill="FABF8F" w:themeFill="accent6" w:themeFillTint="99"/>
            <w:vAlign w:val="center"/>
          </w:tcPr>
          <w:p w14:paraId="4EC31691" w14:textId="77777777" w:rsidR="00FB0085" w:rsidRPr="00153ACC" w:rsidRDefault="00FB0085" w:rsidP="009B6147">
            <w:pPr>
              <w:spacing w:after="0"/>
              <w:rPr>
                <w:rFonts w:ascii="Book Antiqua" w:hAnsi="Book Antiqua"/>
                <w:b/>
                <w:sz w:val="24"/>
                <w:szCs w:val="24"/>
              </w:rPr>
            </w:pPr>
            <w:r w:rsidRPr="00153ACC">
              <w:rPr>
                <w:rFonts w:ascii="Book Antiqua" w:hAnsi="Book Antiqua"/>
                <w:b/>
                <w:sz w:val="24"/>
                <w:szCs w:val="24"/>
              </w:rPr>
              <w:t>NO. OF  DIRECT REPORTS</w:t>
            </w:r>
          </w:p>
        </w:tc>
        <w:tc>
          <w:tcPr>
            <w:tcW w:w="4978" w:type="dxa"/>
            <w:gridSpan w:val="2"/>
            <w:shd w:val="clear" w:color="auto" w:fill="DBE5F1" w:themeFill="accent1" w:themeFillTint="33"/>
            <w:vAlign w:val="center"/>
          </w:tcPr>
          <w:p w14:paraId="2D45A147" w14:textId="77777777" w:rsidR="00FB0085" w:rsidRPr="00D24839" w:rsidRDefault="00A7056B" w:rsidP="009B6147">
            <w:pPr>
              <w:spacing w:before="240"/>
              <w:rPr>
                <w:rFonts w:ascii="Book Antiqua" w:hAnsi="Book Antiqua"/>
                <w:b/>
                <w:sz w:val="24"/>
                <w:szCs w:val="24"/>
                <w:lang w:val="en-ZA"/>
              </w:rPr>
            </w:pPr>
            <w:r>
              <w:rPr>
                <w:rFonts w:ascii="Book Antiqua" w:hAnsi="Book Antiqua"/>
                <w:b/>
                <w:sz w:val="24"/>
                <w:szCs w:val="24"/>
                <w:lang w:val="en-ZA"/>
              </w:rPr>
              <w:t>…</w:t>
            </w:r>
            <w:r w:rsidR="00A779E4">
              <w:rPr>
                <w:rFonts w:ascii="Book Antiqua" w:hAnsi="Book Antiqua"/>
                <w:b/>
                <w:sz w:val="24"/>
                <w:szCs w:val="24"/>
                <w:lang w:val="en-ZA"/>
              </w:rPr>
              <w:t>…...</w:t>
            </w:r>
            <w:r w:rsidR="00D24839" w:rsidRPr="00D24839">
              <w:rPr>
                <w:rFonts w:ascii="Book Antiqua" w:hAnsi="Book Antiqua"/>
                <w:b/>
                <w:sz w:val="24"/>
                <w:szCs w:val="24"/>
                <w:lang w:val="en-ZA"/>
              </w:rPr>
              <w:t>……</w:t>
            </w:r>
            <w:r w:rsidR="00A779E4" w:rsidRPr="00D24839">
              <w:rPr>
                <w:rFonts w:ascii="Book Antiqua" w:hAnsi="Book Antiqua"/>
                <w:b/>
                <w:sz w:val="24"/>
                <w:szCs w:val="24"/>
                <w:lang w:val="en-ZA"/>
              </w:rPr>
              <w:t>…. NO.</w:t>
            </w:r>
            <w:r w:rsidR="00D24839" w:rsidRPr="00D24839">
              <w:rPr>
                <w:rFonts w:ascii="Book Antiqua" w:hAnsi="Book Antiqua"/>
                <w:b/>
                <w:sz w:val="24"/>
                <w:szCs w:val="24"/>
                <w:lang w:val="en-ZA"/>
              </w:rPr>
              <w:t xml:space="preserve"> OF HOD</w:t>
            </w:r>
            <w:r w:rsidR="00E74675">
              <w:rPr>
                <w:rFonts w:ascii="Book Antiqua" w:hAnsi="Book Antiqua"/>
                <w:b/>
                <w:sz w:val="24"/>
                <w:szCs w:val="24"/>
                <w:lang w:val="en-ZA"/>
              </w:rPr>
              <w:t>s</w:t>
            </w:r>
            <w:r w:rsidR="00D24839" w:rsidRPr="00D24839">
              <w:rPr>
                <w:rFonts w:ascii="Book Antiqua" w:hAnsi="Book Antiqua"/>
                <w:b/>
                <w:sz w:val="24"/>
                <w:szCs w:val="24"/>
                <w:lang w:val="en-ZA"/>
              </w:rPr>
              <w:t xml:space="preserve"> AT RCC</w:t>
            </w:r>
          </w:p>
          <w:p w14:paraId="6348EA25" w14:textId="77777777" w:rsidR="00601B67" w:rsidRPr="00D24839" w:rsidRDefault="00A7056B" w:rsidP="009B6147">
            <w:pPr>
              <w:spacing w:before="240" w:after="0"/>
              <w:rPr>
                <w:rFonts w:ascii="Book Antiqua" w:hAnsi="Book Antiqua"/>
                <w:b/>
                <w:sz w:val="24"/>
                <w:szCs w:val="24"/>
                <w:lang w:val="en-ZA"/>
              </w:rPr>
            </w:pPr>
            <w:r>
              <w:rPr>
                <w:rFonts w:ascii="Book Antiqua" w:hAnsi="Book Antiqua"/>
                <w:b/>
                <w:sz w:val="24"/>
                <w:szCs w:val="24"/>
                <w:lang w:val="en-ZA"/>
              </w:rPr>
              <w:t>……..</w:t>
            </w:r>
            <w:r w:rsidR="00E74675">
              <w:rPr>
                <w:rFonts w:ascii="Book Antiqua" w:hAnsi="Book Antiqua"/>
                <w:b/>
                <w:sz w:val="24"/>
                <w:szCs w:val="24"/>
                <w:lang w:val="en-ZA"/>
              </w:rPr>
              <w:t>………..</w:t>
            </w:r>
            <w:r w:rsidR="00A779E4">
              <w:rPr>
                <w:rFonts w:ascii="Book Antiqua" w:hAnsi="Book Antiqua"/>
                <w:b/>
                <w:sz w:val="24"/>
                <w:szCs w:val="24"/>
                <w:lang w:val="en-ZA"/>
              </w:rPr>
              <w:t xml:space="preserve"> </w:t>
            </w:r>
            <w:r w:rsidR="00E74675">
              <w:rPr>
                <w:rFonts w:ascii="Book Antiqua" w:hAnsi="Book Antiqua"/>
                <w:b/>
                <w:sz w:val="24"/>
                <w:szCs w:val="24"/>
                <w:lang w:val="en-ZA"/>
              </w:rPr>
              <w:t>NO. OF MMDCDs</w:t>
            </w:r>
          </w:p>
        </w:tc>
        <w:tc>
          <w:tcPr>
            <w:tcW w:w="2126" w:type="dxa"/>
            <w:gridSpan w:val="2"/>
            <w:shd w:val="clear" w:color="auto" w:fill="FABF8F" w:themeFill="accent6" w:themeFillTint="99"/>
            <w:vAlign w:val="center"/>
          </w:tcPr>
          <w:p w14:paraId="7F4B86F9" w14:textId="77777777" w:rsidR="00FB0085" w:rsidRPr="00153ACC" w:rsidRDefault="00FB0085" w:rsidP="009B6147">
            <w:pPr>
              <w:spacing w:after="0"/>
              <w:rPr>
                <w:rFonts w:ascii="Book Antiqua" w:hAnsi="Book Antiqua"/>
                <w:b/>
                <w:sz w:val="24"/>
                <w:szCs w:val="24"/>
              </w:rPr>
            </w:pPr>
            <w:r w:rsidRPr="00153ACC">
              <w:rPr>
                <w:rFonts w:ascii="Book Antiqua" w:hAnsi="Book Antiqua"/>
                <w:b/>
                <w:sz w:val="24"/>
                <w:szCs w:val="24"/>
              </w:rPr>
              <w:t>REPORTS TO:</w:t>
            </w:r>
          </w:p>
        </w:tc>
        <w:tc>
          <w:tcPr>
            <w:tcW w:w="3809" w:type="dxa"/>
            <w:gridSpan w:val="2"/>
            <w:shd w:val="clear" w:color="auto" w:fill="auto"/>
            <w:vAlign w:val="center"/>
          </w:tcPr>
          <w:p w14:paraId="0F85F020" w14:textId="77777777" w:rsidR="00FB0085" w:rsidRPr="00E74675" w:rsidRDefault="00E74675" w:rsidP="009B6147">
            <w:pPr>
              <w:spacing w:after="0"/>
              <w:rPr>
                <w:rFonts w:ascii="Book Antiqua" w:hAnsi="Book Antiqua"/>
                <w:b/>
                <w:sz w:val="24"/>
                <w:szCs w:val="24"/>
              </w:rPr>
            </w:pPr>
            <w:r w:rsidRPr="00E74675">
              <w:rPr>
                <w:rFonts w:ascii="Book Antiqua" w:hAnsi="Book Antiqua"/>
                <w:b/>
                <w:sz w:val="24"/>
                <w:szCs w:val="24"/>
              </w:rPr>
              <w:t>REGIONAL MINISTER</w:t>
            </w:r>
          </w:p>
        </w:tc>
      </w:tr>
      <w:tr w:rsidR="00FB0085" w:rsidRPr="00153ACC" w14:paraId="127BDF75" w14:textId="77777777" w:rsidTr="00FB0085">
        <w:trPr>
          <w:cantSplit/>
          <w:trHeight w:val="570"/>
        </w:trPr>
        <w:tc>
          <w:tcPr>
            <w:tcW w:w="13590" w:type="dxa"/>
            <w:gridSpan w:val="7"/>
            <w:tcBorders>
              <w:bottom w:val="single" w:sz="4" w:space="0" w:color="auto"/>
            </w:tcBorders>
            <w:shd w:val="clear" w:color="auto" w:fill="FF9933"/>
            <w:vAlign w:val="center"/>
          </w:tcPr>
          <w:p w14:paraId="2EC9E5A6" w14:textId="77777777" w:rsidR="00FB0085" w:rsidRPr="00153ACC" w:rsidRDefault="00FB0085" w:rsidP="00FB0085">
            <w:pPr>
              <w:spacing w:before="60" w:after="60"/>
              <w:rPr>
                <w:rFonts w:ascii="Book Antiqua" w:hAnsi="Book Antiqua"/>
                <w:b/>
                <w:color w:val="000000"/>
                <w:sz w:val="24"/>
                <w:szCs w:val="24"/>
              </w:rPr>
            </w:pPr>
          </w:p>
        </w:tc>
      </w:tr>
      <w:tr w:rsidR="00FB0085" w:rsidRPr="00153ACC" w14:paraId="4C6CF6FB" w14:textId="77777777" w:rsidTr="009B6147">
        <w:trPr>
          <w:cantSplit/>
          <w:trHeight w:val="552"/>
        </w:trPr>
        <w:tc>
          <w:tcPr>
            <w:tcW w:w="13590" w:type="dxa"/>
            <w:gridSpan w:val="7"/>
            <w:shd w:val="clear" w:color="auto" w:fill="DBE5F1" w:themeFill="accent1" w:themeFillTint="33"/>
            <w:vAlign w:val="center"/>
          </w:tcPr>
          <w:p w14:paraId="3538504A" w14:textId="77777777" w:rsidR="00FB0085" w:rsidRPr="00153ACC" w:rsidRDefault="00FB0085" w:rsidP="00FB0085">
            <w:pPr>
              <w:spacing w:before="60" w:after="60"/>
              <w:rPr>
                <w:rFonts w:ascii="Book Antiqua" w:hAnsi="Book Antiqua"/>
                <w:b/>
                <w:color w:val="000000"/>
                <w:sz w:val="24"/>
                <w:szCs w:val="24"/>
              </w:rPr>
            </w:pPr>
            <w:r w:rsidRPr="00153ACC">
              <w:rPr>
                <w:rFonts w:ascii="Book Antiqua" w:hAnsi="Book Antiqua"/>
                <w:b/>
                <w:color w:val="000000"/>
                <w:sz w:val="24"/>
                <w:szCs w:val="24"/>
              </w:rPr>
              <w:t>JOB PURPOSE:</w:t>
            </w:r>
          </w:p>
        </w:tc>
      </w:tr>
      <w:tr w:rsidR="00FB0085" w:rsidRPr="00153ACC" w14:paraId="7837ED57" w14:textId="77777777" w:rsidTr="00FB0085">
        <w:trPr>
          <w:cantSplit/>
          <w:trHeight w:val="422"/>
        </w:trPr>
        <w:tc>
          <w:tcPr>
            <w:tcW w:w="13590" w:type="dxa"/>
            <w:gridSpan w:val="7"/>
            <w:shd w:val="clear" w:color="auto" w:fill="FFFFFF"/>
          </w:tcPr>
          <w:p w14:paraId="0B4BDBB2" w14:textId="77777777" w:rsidR="00FB0085" w:rsidRPr="00A7056B" w:rsidRDefault="00FB0085" w:rsidP="00FB0085">
            <w:pPr>
              <w:autoSpaceDE w:val="0"/>
              <w:autoSpaceDN w:val="0"/>
              <w:adjustRightInd w:val="0"/>
              <w:spacing w:after="0" w:line="240" w:lineRule="auto"/>
              <w:jc w:val="both"/>
              <w:rPr>
                <w:rFonts w:ascii="Book Antiqua" w:hAnsi="Book Antiqua" w:cs="Calibri"/>
                <w:sz w:val="24"/>
                <w:szCs w:val="24"/>
              </w:rPr>
            </w:pPr>
            <w:r w:rsidRPr="00A7056B">
              <w:rPr>
                <w:rFonts w:ascii="Book Antiqua" w:hAnsi="Book Antiqua" w:cs="Calibri"/>
                <w:sz w:val="24"/>
                <w:szCs w:val="24"/>
              </w:rPr>
              <w:t>To provide effective and efficient administrative and managerial leadership in the implementation of government policies, programmes, projects and procedures in the Region</w:t>
            </w:r>
          </w:p>
        </w:tc>
      </w:tr>
      <w:tr w:rsidR="00FB0085" w:rsidRPr="00153ACC" w14:paraId="4E8EF6EA" w14:textId="77777777" w:rsidTr="00FB0085">
        <w:trPr>
          <w:cantSplit/>
          <w:trHeight w:val="422"/>
        </w:trPr>
        <w:tc>
          <w:tcPr>
            <w:tcW w:w="13590" w:type="dxa"/>
            <w:gridSpan w:val="7"/>
            <w:shd w:val="clear" w:color="auto" w:fill="FFFFFF"/>
          </w:tcPr>
          <w:p w14:paraId="14990CDB" w14:textId="77777777" w:rsidR="00FB0085" w:rsidRPr="00153ACC" w:rsidRDefault="00FB0085" w:rsidP="00FB0085">
            <w:pPr>
              <w:tabs>
                <w:tab w:val="left" w:pos="3060"/>
                <w:tab w:val="left" w:pos="6300"/>
                <w:tab w:val="left" w:pos="7560"/>
              </w:tabs>
              <w:spacing w:after="0" w:line="360" w:lineRule="auto"/>
              <w:jc w:val="both"/>
              <w:rPr>
                <w:rFonts w:ascii="Book Antiqua" w:hAnsi="Book Antiqua"/>
                <w:b/>
                <w:bCs/>
                <w:sz w:val="24"/>
                <w:szCs w:val="24"/>
              </w:rPr>
            </w:pPr>
            <w:r w:rsidRPr="00153ACC">
              <w:rPr>
                <w:rFonts w:ascii="Book Antiqua" w:hAnsi="Book Antiqua"/>
                <w:b/>
                <w:bCs/>
                <w:sz w:val="24"/>
                <w:szCs w:val="24"/>
              </w:rPr>
              <w:t>Key Performance Areas (KPAs)</w:t>
            </w:r>
          </w:p>
        </w:tc>
      </w:tr>
      <w:tr w:rsidR="00FB0085" w:rsidRPr="00153ACC" w14:paraId="56A73704" w14:textId="77777777" w:rsidTr="00FB0085">
        <w:trPr>
          <w:cantSplit/>
          <w:trHeight w:val="593"/>
        </w:trPr>
        <w:tc>
          <w:tcPr>
            <w:tcW w:w="13590" w:type="dxa"/>
            <w:gridSpan w:val="7"/>
            <w:shd w:val="clear" w:color="auto" w:fill="auto"/>
          </w:tcPr>
          <w:p w14:paraId="5DA3422D" w14:textId="77777777" w:rsidR="00C62A54" w:rsidRPr="009B6147" w:rsidRDefault="00994879" w:rsidP="00C62A54">
            <w:pPr>
              <w:pStyle w:val="ListParagraph"/>
              <w:numPr>
                <w:ilvl w:val="0"/>
                <w:numId w:val="9"/>
              </w:numPr>
              <w:rPr>
                <w:rFonts w:ascii="Book Antiqua" w:hAnsi="Book Antiqua"/>
                <w:i/>
                <w:sz w:val="24"/>
                <w:szCs w:val="24"/>
              </w:rPr>
            </w:pPr>
            <w:r w:rsidRPr="009B6147">
              <w:rPr>
                <w:rFonts w:ascii="Book Antiqua" w:hAnsi="Book Antiqua"/>
                <w:i/>
                <w:sz w:val="24"/>
                <w:szCs w:val="24"/>
              </w:rPr>
              <w:t xml:space="preserve">KPA 1 </w:t>
            </w:r>
            <w:r w:rsidR="00C62A54" w:rsidRPr="009B6147">
              <w:rPr>
                <w:rFonts w:ascii="Book Antiqua" w:hAnsi="Book Antiqua"/>
                <w:i/>
                <w:sz w:val="24"/>
                <w:szCs w:val="24"/>
              </w:rPr>
              <w:t xml:space="preserve">General Administration </w:t>
            </w:r>
            <w:r w:rsidR="00435DBA" w:rsidRPr="009B6147">
              <w:rPr>
                <w:rFonts w:ascii="Book Antiqua" w:hAnsi="Book Antiqua"/>
                <w:i/>
                <w:sz w:val="24"/>
                <w:szCs w:val="24"/>
              </w:rPr>
              <w:t>(</w:t>
            </w:r>
            <w:r w:rsidR="00345D0D" w:rsidRPr="009B6147">
              <w:rPr>
                <w:rFonts w:ascii="Book Antiqua" w:hAnsi="Book Antiqua"/>
                <w:i/>
                <w:sz w:val="24"/>
                <w:szCs w:val="24"/>
              </w:rPr>
              <w:t>2</w:t>
            </w:r>
            <w:r w:rsidR="00435DBA" w:rsidRPr="009B6147">
              <w:rPr>
                <w:rFonts w:ascii="Book Antiqua" w:hAnsi="Book Antiqua"/>
                <w:i/>
                <w:sz w:val="24"/>
                <w:szCs w:val="24"/>
              </w:rPr>
              <w:t>0%)</w:t>
            </w:r>
          </w:p>
          <w:p w14:paraId="5B2EAA03" w14:textId="77777777" w:rsidR="00C62A54" w:rsidRPr="009B6147" w:rsidRDefault="00994879" w:rsidP="00C62A54">
            <w:pPr>
              <w:pStyle w:val="ListParagraph"/>
              <w:numPr>
                <w:ilvl w:val="0"/>
                <w:numId w:val="9"/>
              </w:numPr>
              <w:rPr>
                <w:rFonts w:ascii="Book Antiqua" w:hAnsi="Book Antiqua"/>
                <w:i/>
                <w:sz w:val="24"/>
                <w:szCs w:val="24"/>
              </w:rPr>
            </w:pPr>
            <w:r w:rsidRPr="009B6147">
              <w:rPr>
                <w:rFonts w:ascii="Book Antiqua" w:hAnsi="Book Antiqua"/>
                <w:i/>
                <w:sz w:val="24"/>
                <w:szCs w:val="24"/>
              </w:rPr>
              <w:t xml:space="preserve">KPA 2 </w:t>
            </w:r>
            <w:r w:rsidR="00C62A54" w:rsidRPr="009B6147">
              <w:rPr>
                <w:rFonts w:ascii="Book Antiqua" w:hAnsi="Book Antiqua"/>
                <w:i/>
                <w:sz w:val="24"/>
                <w:szCs w:val="24"/>
              </w:rPr>
              <w:t xml:space="preserve">Human Resource </w:t>
            </w:r>
            <w:r w:rsidR="00995408" w:rsidRPr="009B6147">
              <w:rPr>
                <w:rFonts w:ascii="Book Antiqua" w:hAnsi="Book Antiqua"/>
                <w:i/>
                <w:sz w:val="24"/>
                <w:szCs w:val="24"/>
              </w:rPr>
              <w:t xml:space="preserve">Management </w:t>
            </w:r>
            <w:r w:rsidR="00435DBA" w:rsidRPr="009B6147">
              <w:rPr>
                <w:rFonts w:ascii="Book Antiqua" w:hAnsi="Book Antiqua"/>
                <w:i/>
                <w:sz w:val="24"/>
                <w:szCs w:val="24"/>
              </w:rPr>
              <w:t>(</w:t>
            </w:r>
            <w:r w:rsidR="00345D0D" w:rsidRPr="009B6147">
              <w:rPr>
                <w:rFonts w:ascii="Book Antiqua" w:hAnsi="Book Antiqua"/>
                <w:i/>
                <w:sz w:val="24"/>
                <w:szCs w:val="24"/>
              </w:rPr>
              <w:t>2</w:t>
            </w:r>
            <w:r w:rsidR="00435DBA" w:rsidRPr="009B6147">
              <w:rPr>
                <w:rFonts w:ascii="Book Antiqua" w:hAnsi="Book Antiqua"/>
                <w:i/>
                <w:sz w:val="24"/>
                <w:szCs w:val="24"/>
              </w:rPr>
              <w:t>0%)</w:t>
            </w:r>
          </w:p>
          <w:p w14:paraId="283D23FC" w14:textId="77777777" w:rsidR="00C62A54" w:rsidRPr="009B6147" w:rsidRDefault="00C87656" w:rsidP="00C62A54">
            <w:pPr>
              <w:pStyle w:val="ListParagraph"/>
              <w:numPr>
                <w:ilvl w:val="0"/>
                <w:numId w:val="9"/>
              </w:numPr>
              <w:rPr>
                <w:rFonts w:ascii="Book Antiqua" w:hAnsi="Book Antiqua"/>
                <w:i/>
                <w:sz w:val="24"/>
                <w:szCs w:val="24"/>
              </w:rPr>
            </w:pPr>
            <w:r w:rsidRPr="009B6147">
              <w:rPr>
                <w:rFonts w:ascii="Book Antiqua" w:hAnsi="Book Antiqua"/>
                <w:i/>
                <w:sz w:val="24"/>
                <w:szCs w:val="24"/>
              </w:rPr>
              <w:t xml:space="preserve">KPA 3 </w:t>
            </w:r>
            <w:r w:rsidR="00C62A54" w:rsidRPr="009B6147">
              <w:rPr>
                <w:rFonts w:ascii="Book Antiqua" w:hAnsi="Book Antiqua"/>
                <w:i/>
                <w:sz w:val="24"/>
                <w:szCs w:val="24"/>
              </w:rPr>
              <w:t xml:space="preserve">Financial Management and Reporting </w:t>
            </w:r>
            <w:r w:rsidR="00435DBA" w:rsidRPr="009B6147">
              <w:rPr>
                <w:rFonts w:ascii="Book Antiqua" w:hAnsi="Book Antiqua"/>
                <w:i/>
                <w:sz w:val="24"/>
                <w:szCs w:val="24"/>
              </w:rPr>
              <w:t>(</w:t>
            </w:r>
            <w:r w:rsidR="00345D0D" w:rsidRPr="009B6147">
              <w:rPr>
                <w:rFonts w:ascii="Book Antiqua" w:hAnsi="Book Antiqua"/>
                <w:i/>
                <w:sz w:val="24"/>
                <w:szCs w:val="24"/>
              </w:rPr>
              <w:t>3</w:t>
            </w:r>
            <w:r w:rsidR="00435DBA" w:rsidRPr="009B6147">
              <w:rPr>
                <w:rFonts w:ascii="Book Antiqua" w:hAnsi="Book Antiqua"/>
                <w:i/>
                <w:sz w:val="24"/>
                <w:szCs w:val="24"/>
              </w:rPr>
              <w:t>0%)</w:t>
            </w:r>
          </w:p>
          <w:p w14:paraId="4C9A4DCB" w14:textId="77777777" w:rsidR="00FB0085" w:rsidRPr="00153ACC" w:rsidRDefault="00C87656" w:rsidP="009B6147">
            <w:pPr>
              <w:pStyle w:val="ListParagraph"/>
              <w:numPr>
                <w:ilvl w:val="0"/>
                <w:numId w:val="9"/>
              </w:numPr>
              <w:spacing w:after="0"/>
              <w:rPr>
                <w:rFonts w:ascii="Book Antiqua" w:hAnsi="Book Antiqua"/>
                <w:color w:val="0000CC"/>
                <w:sz w:val="24"/>
                <w:szCs w:val="24"/>
              </w:rPr>
            </w:pPr>
            <w:r w:rsidRPr="009B6147">
              <w:rPr>
                <w:rFonts w:ascii="Book Antiqua" w:hAnsi="Book Antiqua"/>
                <w:i/>
                <w:sz w:val="24"/>
                <w:szCs w:val="24"/>
              </w:rPr>
              <w:t xml:space="preserve">KPA 4 </w:t>
            </w:r>
            <w:r w:rsidR="00C62A54" w:rsidRPr="009B6147">
              <w:rPr>
                <w:rFonts w:ascii="Book Antiqua" w:hAnsi="Book Antiqua"/>
                <w:i/>
                <w:sz w:val="24"/>
                <w:szCs w:val="24"/>
              </w:rPr>
              <w:t>Services</w:t>
            </w:r>
            <w:r w:rsidR="00435DBA" w:rsidRPr="009B6147">
              <w:rPr>
                <w:rFonts w:ascii="Book Antiqua" w:hAnsi="Book Antiqua"/>
                <w:i/>
                <w:sz w:val="24"/>
                <w:szCs w:val="24"/>
              </w:rPr>
              <w:t xml:space="preserve"> (</w:t>
            </w:r>
            <w:r w:rsidR="00345D0D" w:rsidRPr="009B6147">
              <w:rPr>
                <w:rFonts w:ascii="Book Antiqua" w:hAnsi="Book Antiqua"/>
                <w:i/>
                <w:sz w:val="24"/>
                <w:szCs w:val="24"/>
              </w:rPr>
              <w:t>3</w:t>
            </w:r>
            <w:r w:rsidR="00435DBA" w:rsidRPr="009B6147">
              <w:rPr>
                <w:rFonts w:ascii="Book Antiqua" w:hAnsi="Book Antiqua"/>
                <w:i/>
                <w:sz w:val="24"/>
                <w:szCs w:val="24"/>
              </w:rPr>
              <w:t>0%)</w:t>
            </w:r>
            <w:r w:rsidR="00C62A54" w:rsidRPr="00A779E4">
              <w:rPr>
                <w:rFonts w:ascii="Book Antiqua" w:hAnsi="Book Antiqua"/>
                <w:i/>
                <w:sz w:val="24"/>
                <w:szCs w:val="24"/>
              </w:rPr>
              <w:t xml:space="preserve">  </w:t>
            </w:r>
            <w:r w:rsidR="00FB0085" w:rsidRPr="00A779E4">
              <w:rPr>
                <w:rFonts w:ascii="Book Antiqua" w:hAnsi="Book Antiqua" w:cs="Calibri"/>
                <w:i/>
                <w:sz w:val="24"/>
                <w:szCs w:val="24"/>
              </w:rPr>
              <w:tab/>
            </w:r>
          </w:p>
        </w:tc>
      </w:tr>
    </w:tbl>
    <w:p w14:paraId="67F67F39" w14:textId="77777777" w:rsidR="00FB0085" w:rsidRPr="00153ACC" w:rsidRDefault="00FB0085" w:rsidP="00FB0085">
      <w:pPr>
        <w:spacing w:after="0"/>
        <w:jc w:val="center"/>
        <w:rPr>
          <w:rFonts w:ascii="Book Antiqua" w:hAnsi="Book Antiqua"/>
          <w:b/>
          <w:sz w:val="24"/>
          <w:szCs w:val="24"/>
        </w:rPr>
        <w:sectPr w:rsidR="00FB0085" w:rsidRPr="00153ACC" w:rsidSect="005F2197">
          <w:pgSz w:w="15840" w:h="12240" w:orient="landscape"/>
          <w:pgMar w:top="360" w:right="1440" w:bottom="1080" w:left="1440" w:header="720" w:footer="288" w:gutter="0"/>
          <w:cols w:space="720"/>
          <w:docGrid w:linePitch="360"/>
        </w:sectPr>
      </w:pPr>
    </w:p>
    <w:p w14:paraId="767BA7B0" w14:textId="77777777" w:rsidR="00FB0085" w:rsidRPr="00153ACC" w:rsidRDefault="00093203" w:rsidP="00FB0085">
      <w:pPr>
        <w:pStyle w:val="Heading2"/>
        <w:rPr>
          <w:rFonts w:ascii="Book Antiqua" w:hAnsi="Book Antiqua"/>
          <w:b w:val="0"/>
          <w:color w:val="0000CC"/>
          <w:sz w:val="24"/>
          <w:szCs w:val="24"/>
        </w:rPr>
      </w:pPr>
      <w:bookmarkStart w:id="17" w:name="_Toc409103736"/>
      <w:bookmarkStart w:id="18" w:name="_Toc508020071"/>
      <w:r w:rsidRPr="00153ACC">
        <w:rPr>
          <w:rFonts w:ascii="Book Antiqua" w:hAnsi="Book Antiqua"/>
          <w:color w:val="0000CC"/>
          <w:sz w:val="24"/>
          <w:szCs w:val="24"/>
        </w:rPr>
        <w:lastRenderedPageBreak/>
        <w:t>5</w:t>
      </w:r>
      <w:r w:rsidR="00FB0085" w:rsidRPr="00153ACC">
        <w:rPr>
          <w:rFonts w:ascii="Book Antiqua" w:hAnsi="Book Antiqua"/>
          <w:color w:val="0000CC"/>
          <w:sz w:val="24"/>
          <w:szCs w:val="24"/>
        </w:rPr>
        <w:t>.1 SCHEDULE 1: KEY PERFORMANCE AREAS</w:t>
      </w:r>
      <w:bookmarkEnd w:id="17"/>
      <w:bookmarkEnd w:id="18"/>
    </w:p>
    <w:p w14:paraId="00DD000E" w14:textId="77777777" w:rsidR="00FB0085" w:rsidRPr="00153ACC" w:rsidRDefault="00FB0085" w:rsidP="00FB0085">
      <w:pPr>
        <w:spacing w:after="0" w:line="240" w:lineRule="auto"/>
        <w:jc w:val="both"/>
        <w:rPr>
          <w:rFonts w:ascii="Book Antiqua" w:hAnsi="Book Antiqua"/>
          <w:sz w:val="24"/>
          <w:szCs w:val="24"/>
        </w:rPr>
      </w:pPr>
    </w:p>
    <w:p w14:paraId="3957C8F7" w14:textId="77777777" w:rsidR="00FB0085" w:rsidRPr="00153ACC" w:rsidRDefault="00FB0085" w:rsidP="00FB0085">
      <w:pPr>
        <w:spacing w:after="0" w:line="240" w:lineRule="auto"/>
        <w:jc w:val="both"/>
        <w:rPr>
          <w:rFonts w:ascii="Book Antiqua" w:hAnsi="Book Antiqua"/>
          <w:sz w:val="24"/>
          <w:szCs w:val="24"/>
        </w:rPr>
      </w:pPr>
      <w:r w:rsidRPr="00153ACC">
        <w:rPr>
          <w:rFonts w:ascii="Book Antiqua" w:hAnsi="Book Antiqua"/>
          <w:sz w:val="24"/>
          <w:szCs w:val="24"/>
        </w:rPr>
        <w:t xml:space="preserve">The Chief Director / Regional </w:t>
      </w:r>
      <w:r w:rsidR="001A1113" w:rsidRPr="00153ACC">
        <w:rPr>
          <w:rFonts w:ascii="Book Antiqua" w:hAnsi="Book Antiqua"/>
          <w:sz w:val="24"/>
          <w:szCs w:val="24"/>
        </w:rPr>
        <w:t>Co-ordinating</w:t>
      </w:r>
      <w:r w:rsidRPr="00153ACC">
        <w:rPr>
          <w:rFonts w:ascii="Book Antiqua" w:hAnsi="Book Antiqua"/>
          <w:sz w:val="24"/>
          <w:szCs w:val="24"/>
        </w:rPr>
        <w:t xml:space="preserve"> Director shall deliver the following generic key operational and administrative outputs as per the timelines indicated:</w:t>
      </w:r>
    </w:p>
    <w:p w14:paraId="77C58831" w14:textId="77777777" w:rsidR="003D42DF" w:rsidRPr="00153ACC" w:rsidRDefault="003D42DF" w:rsidP="00FB0085">
      <w:pPr>
        <w:spacing w:after="0" w:line="240" w:lineRule="auto"/>
        <w:jc w:val="both"/>
        <w:rPr>
          <w:rFonts w:ascii="Book Antiqua" w:hAnsi="Book Antiqua"/>
          <w:sz w:val="24"/>
          <w:szCs w:val="24"/>
        </w:rPr>
      </w:pPr>
    </w:p>
    <w:p w14:paraId="6135CA46" w14:textId="77777777" w:rsidR="008960BA" w:rsidRPr="00153ACC" w:rsidRDefault="008960BA" w:rsidP="008960BA">
      <w:pPr>
        <w:spacing w:after="0"/>
        <w:rPr>
          <w:rFonts w:ascii="Book Antiqua" w:hAnsi="Book Antiqua"/>
          <w:b/>
          <w:color w:val="0000CC"/>
          <w:sz w:val="24"/>
          <w:szCs w:val="24"/>
        </w:rPr>
      </w:pPr>
      <w:r w:rsidRPr="00153ACC">
        <w:rPr>
          <w:rFonts w:ascii="Book Antiqua" w:hAnsi="Book Antiqua"/>
          <w:b/>
          <w:color w:val="0000CC"/>
          <w:sz w:val="24"/>
          <w:szCs w:val="24"/>
        </w:rPr>
        <w:t>KEY PERFORMANCE AREA (KPA) 1:</w:t>
      </w:r>
      <w:r w:rsidRPr="00153ACC">
        <w:rPr>
          <w:rFonts w:ascii="Book Antiqua" w:hAnsi="Book Antiqua"/>
          <w:b/>
          <w:color w:val="0000CC"/>
          <w:sz w:val="24"/>
          <w:szCs w:val="24"/>
        </w:rPr>
        <w:tab/>
        <w:t xml:space="preserve">GENERAL ADMINISTRATION </w:t>
      </w:r>
    </w:p>
    <w:p w14:paraId="679DC88D" w14:textId="77777777" w:rsidR="008960BA" w:rsidRPr="00153ACC" w:rsidRDefault="008960BA" w:rsidP="008960BA">
      <w:pPr>
        <w:spacing w:after="0"/>
        <w:rPr>
          <w:rFonts w:ascii="Book Antiqua" w:hAnsi="Book Antiqua"/>
          <w:b/>
          <w:i/>
          <w:color w:val="0000CC"/>
          <w:sz w:val="24"/>
          <w:szCs w:val="24"/>
        </w:rPr>
      </w:pPr>
      <w:r w:rsidRPr="00153ACC">
        <w:rPr>
          <w:rFonts w:ascii="Book Antiqua" w:hAnsi="Book Antiqua"/>
          <w:b/>
          <w:i/>
          <w:color w:val="0000CC"/>
          <w:sz w:val="24"/>
          <w:szCs w:val="24"/>
          <w:u w:val="single"/>
        </w:rPr>
        <w:t>(</w:t>
      </w:r>
      <w:r>
        <w:rPr>
          <w:rFonts w:ascii="Book Antiqua" w:hAnsi="Book Antiqua"/>
          <w:b/>
          <w:i/>
          <w:color w:val="0000CC"/>
          <w:sz w:val="24"/>
          <w:szCs w:val="24"/>
          <w:u w:val="single"/>
        </w:rPr>
        <w:t>2</w:t>
      </w:r>
      <w:r w:rsidRPr="00153ACC">
        <w:rPr>
          <w:rFonts w:ascii="Book Antiqua" w:hAnsi="Book Antiqua"/>
          <w:b/>
          <w:i/>
          <w:color w:val="0000CC"/>
          <w:sz w:val="24"/>
          <w:szCs w:val="24"/>
          <w:u w:val="single"/>
        </w:rPr>
        <w:t>0 % OVERALL WEIGHT OUT OF FOUR KPAs</w:t>
      </w:r>
      <w:r w:rsidRPr="00153ACC">
        <w:rPr>
          <w:rFonts w:ascii="Book Antiqua" w:hAnsi="Book Antiqua"/>
          <w:b/>
          <w:i/>
          <w:color w:val="0000CC"/>
          <w:sz w:val="24"/>
          <w:szCs w:val="24"/>
        </w:rPr>
        <w:t>)</w:t>
      </w:r>
    </w:p>
    <w:tbl>
      <w:tblPr>
        <w:tblW w:w="517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4A0" w:firstRow="1" w:lastRow="0" w:firstColumn="1" w:lastColumn="0" w:noHBand="0" w:noVBand="1"/>
      </w:tblPr>
      <w:tblGrid>
        <w:gridCol w:w="635"/>
        <w:gridCol w:w="5445"/>
        <w:gridCol w:w="1495"/>
        <w:gridCol w:w="2308"/>
        <w:gridCol w:w="2038"/>
        <w:gridCol w:w="1719"/>
      </w:tblGrid>
      <w:tr w:rsidR="008960BA" w:rsidRPr="00153ACC" w14:paraId="2413B464" w14:textId="77777777" w:rsidTr="003836D9">
        <w:trPr>
          <w:trHeight w:val="1421"/>
          <w:tblHeader/>
        </w:trPr>
        <w:tc>
          <w:tcPr>
            <w:tcW w:w="2229" w:type="pct"/>
            <w:gridSpan w:val="2"/>
            <w:shd w:val="clear" w:color="auto" w:fill="D9D9D9" w:themeFill="background1" w:themeFillShade="D9"/>
          </w:tcPr>
          <w:p w14:paraId="2B23C35B"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KEY PERFORMANCE INDICATORS (KPIs)</w:t>
            </w:r>
          </w:p>
          <w:p w14:paraId="160A56BF" w14:textId="77777777" w:rsidR="008960BA" w:rsidRPr="00153ACC" w:rsidRDefault="008960BA" w:rsidP="003836D9">
            <w:pPr>
              <w:spacing w:after="0" w:line="240" w:lineRule="auto"/>
              <w:jc w:val="center"/>
              <w:rPr>
                <w:rFonts w:ascii="Book Antiqua" w:hAnsi="Book Antiqua"/>
                <w:sz w:val="24"/>
                <w:szCs w:val="24"/>
              </w:rPr>
            </w:pPr>
            <w:r w:rsidRPr="00153ACC">
              <w:rPr>
                <w:rFonts w:ascii="Book Antiqua" w:hAnsi="Book Antiqua"/>
                <w:sz w:val="24"/>
                <w:szCs w:val="24"/>
              </w:rPr>
              <w:tab/>
            </w:r>
            <w:r w:rsidRPr="00153ACC">
              <w:rPr>
                <w:rFonts w:ascii="Book Antiqua" w:hAnsi="Book Antiqua"/>
                <w:sz w:val="24"/>
                <w:szCs w:val="24"/>
              </w:rPr>
              <w:tab/>
            </w:r>
          </w:p>
        </w:tc>
        <w:tc>
          <w:tcPr>
            <w:tcW w:w="548" w:type="pct"/>
            <w:shd w:val="clear" w:color="auto" w:fill="D9D9D9" w:themeFill="background1" w:themeFillShade="D9"/>
          </w:tcPr>
          <w:p w14:paraId="25AEAB50"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WEIGHT %</w:t>
            </w:r>
          </w:p>
        </w:tc>
        <w:tc>
          <w:tcPr>
            <w:tcW w:w="846" w:type="pct"/>
            <w:shd w:val="clear" w:color="auto" w:fill="D9D9D9" w:themeFill="background1" w:themeFillShade="D9"/>
          </w:tcPr>
          <w:p w14:paraId="38EEF24E" w14:textId="77777777" w:rsidR="008960BA" w:rsidRPr="00153ACC" w:rsidRDefault="008960BA" w:rsidP="003836D9">
            <w:pPr>
              <w:spacing w:after="0" w:line="240" w:lineRule="auto"/>
              <w:jc w:val="center"/>
              <w:rPr>
                <w:rFonts w:ascii="Book Antiqua" w:hAnsi="Book Antiqua"/>
                <w:b/>
                <w:sz w:val="24"/>
                <w:szCs w:val="24"/>
              </w:rPr>
            </w:pPr>
            <w:r w:rsidRPr="00153ACC">
              <w:rPr>
                <w:rFonts w:ascii="Book Antiqua" w:hAnsi="Book Antiqua"/>
                <w:b/>
                <w:color w:val="0000CC"/>
                <w:sz w:val="24"/>
                <w:szCs w:val="24"/>
              </w:rPr>
              <w:t>SERVICE DELIVERY STANDARDS (SDS)</w:t>
            </w:r>
          </w:p>
        </w:tc>
        <w:tc>
          <w:tcPr>
            <w:tcW w:w="747" w:type="pct"/>
            <w:shd w:val="clear" w:color="auto" w:fill="B6DDE8" w:themeFill="accent5" w:themeFillTint="66"/>
          </w:tcPr>
          <w:p w14:paraId="41D276CC"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 xml:space="preserve">*RATING SCALE </w:t>
            </w:r>
          </w:p>
          <w:p w14:paraId="42244F7E"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(1 to 4)</w:t>
            </w:r>
          </w:p>
          <w:p w14:paraId="060A7762"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“For annual evaluation”</w:t>
            </w:r>
          </w:p>
        </w:tc>
        <w:tc>
          <w:tcPr>
            <w:tcW w:w="630" w:type="pct"/>
            <w:shd w:val="clear" w:color="auto" w:fill="B6DDE8" w:themeFill="accent5" w:themeFillTint="66"/>
          </w:tcPr>
          <w:p w14:paraId="5A929F93"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OVERALL RATING</w:t>
            </w:r>
          </w:p>
          <w:p w14:paraId="4600B45A"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“For annual evaluation”</w:t>
            </w:r>
          </w:p>
        </w:tc>
      </w:tr>
      <w:tr w:rsidR="008960BA" w:rsidRPr="00153ACC" w14:paraId="61D702F5" w14:textId="77777777" w:rsidTr="003836D9">
        <w:trPr>
          <w:trHeight w:val="305"/>
          <w:tblHeader/>
        </w:trPr>
        <w:tc>
          <w:tcPr>
            <w:tcW w:w="2229" w:type="pct"/>
            <w:gridSpan w:val="2"/>
            <w:shd w:val="clear" w:color="auto" w:fill="D9D9D9" w:themeFill="background1" w:themeFillShade="D9"/>
          </w:tcPr>
          <w:p w14:paraId="22FC360C" w14:textId="77777777" w:rsidR="008960BA" w:rsidRPr="00153ACC" w:rsidRDefault="008960BA" w:rsidP="003836D9">
            <w:pPr>
              <w:spacing w:after="0" w:line="240" w:lineRule="auto"/>
              <w:jc w:val="center"/>
              <w:rPr>
                <w:rFonts w:ascii="Book Antiqua" w:hAnsi="Book Antiqua"/>
                <w:b/>
                <w:i/>
                <w:color w:val="0000CC"/>
                <w:sz w:val="24"/>
                <w:szCs w:val="24"/>
              </w:rPr>
            </w:pPr>
            <w:r w:rsidRPr="00153ACC">
              <w:rPr>
                <w:rFonts w:ascii="Book Antiqua" w:hAnsi="Book Antiqua"/>
                <w:b/>
                <w:i/>
                <w:color w:val="0000CC"/>
                <w:sz w:val="24"/>
                <w:szCs w:val="24"/>
              </w:rPr>
              <w:t>a</w:t>
            </w:r>
          </w:p>
        </w:tc>
        <w:tc>
          <w:tcPr>
            <w:tcW w:w="548" w:type="pct"/>
            <w:shd w:val="clear" w:color="auto" w:fill="D9D9D9" w:themeFill="background1" w:themeFillShade="D9"/>
          </w:tcPr>
          <w:p w14:paraId="40B23C68" w14:textId="77777777" w:rsidR="008960BA" w:rsidRPr="00153ACC" w:rsidRDefault="008960BA" w:rsidP="003836D9">
            <w:pPr>
              <w:spacing w:after="0" w:line="240" w:lineRule="auto"/>
              <w:jc w:val="center"/>
              <w:rPr>
                <w:rFonts w:ascii="Book Antiqua" w:hAnsi="Book Antiqua"/>
                <w:b/>
                <w:i/>
                <w:color w:val="0000CC"/>
                <w:sz w:val="24"/>
                <w:szCs w:val="24"/>
              </w:rPr>
            </w:pPr>
            <w:r w:rsidRPr="00153ACC">
              <w:rPr>
                <w:rFonts w:ascii="Book Antiqua" w:hAnsi="Book Antiqua"/>
                <w:b/>
                <w:i/>
                <w:color w:val="0000CC"/>
                <w:sz w:val="24"/>
                <w:szCs w:val="24"/>
              </w:rPr>
              <w:t>b</w:t>
            </w:r>
          </w:p>
        </w:tc>
        <w:tc>
          <w:tcPr>
            <w:tcW w:w="846" w:type="pct"/>
            <w:shd w:val="clear" w:color="auto" w:fill="D9D9D9" w:themeFill="background1" w:themeFillShade="D9"/>
          </w:tcPr>
          <w:p w14:paraId="10C437A7" w14:textId="77777777" w:rsidR="008960BA" w:rsidRPr="00153ACC" w:rsidRDefault="008960BA" w:rsidP="003836D9">
            <w:pPr>
              <w:spacing w:after="0" w:line="240" w:lineRule="auto"/>
              <w:jc w:val="center"/>
              <w:rPr>
                <w:rFonts w:ascii="Book Antiqua" w:hAnsi="Book Antiqua"/>
                <w:b/>
                <w:i/>
                <w:color w:val="0000CC"/>
                <w:sz w:val="24"/>
                <w:szCs w:val="24"/>
              </w:rPr>
            </w:pPr>
            <w:r w:rsidRPr="00153ACC">
              <w:rPr>
                <w:rFonts w:ascii="Book Antiqua" w:hAnsi="Book Antiqua"/>
                <w:b/>
                <w:i/>
                <w:color w:val="0000CC"/>
                <w:sz w:val="24"/>
                <w:szCs w:val="24"/>
              </w:rPr>
              <w:t>c</w:t>
            </w:r>
          </w:p>
        </w:tc>
        <w:tc>
          <w:tcPr>
            <w:tcW w:w="747" w:type="pct"/>
            <w:shd w:val="clear" w:color="auto" w:fill="B6DDE8" w:themeFill="accent5" w:themeFillTint="66"/>
          </w:tcPr>
          <w:p w14:paraId="5297BB49" w14:textId="77777777" w:rsidR="008960BA" w:rsidRPr="00153ACC" w:rsidRDefault="008960BA" w:rsidP="003836D9">
            <w:pPr>
              <w:spacing w:after="0" w:line="240" w:lineRule="auto"/>
              <w:jc w:val="center"/>
              <w:rPr>
                <w:rFonts w:ascii="Book Antiqua" w:hAnsi="Book Antiqua"/>
                <w:b/>
                <w:i/>
                <w:color w:val="0000CC"/>
                <w:sz w:val="24"/>
                <w:szCs w:val="24"/>
              </w:rPr>
            </w:pPr>
            <w:r w:rsidRPr="00153ACC">
              <w:rPr>
                <w:rFonts w:ascii="Book Antiqua" w:hAnsi="Book Antiqua"/>
                <w:b/>
                <w:i/>
                <w:color w:val="0000CC"/>
                <w:sz w:val="24"/>
                <w:szCs w:val="24"/>
              </w:rPr>
              <w:t>d</w:t>
            </w:r>
          </w:p>
        </w:tc>
        <w:tc>
          <w:tcPr>
            <w:tcW w:w="630" w:type="pct"/>
            <w:shd w:val="clear" w:color="auto" w:fill="B6DDE8" w:themeFill="accent5" w:themeFillTint="66"/>
          </w:tcPr>
          <w:p w14:paraId="21F8D383" w14:textId="77777777" w:rsidR="008960BA" w:rsidRPr="00153ACC" w:rsidRDefault="008960BA" w:rsidP="003836D9">
            <w:pPr>
              <w:spacing w:after="0" w:line="240" w:lineRule="auto"/>
              <w:jc w:val="center"/>
              <w:rPr>
                <w:rFonts w:ascii="Book Antiqua" w:hAnsi="Book Antiqua"/>
                <w:b/>
                <w:i/>
                <w:color w:val="0000CC"/>
                <w:sz w:val="24"/>
                <w:szCs w:val="24"/>
              </w:rPr>
            </w:pPr>
            <w:r w:rsidRPr="00153ACC">
              <w:rPr>
                <w:rFonts w:ascii="Book Antiqua" w:hAnsi="Book Antiqua"/>
                <w:b/>
                <w:i/>
                <w:color w:val="0000CC"/>
                <w:sz w:val="24"/>
                <w:szCs w:val="24"/>
              </w:rPr>
              <w:t>e =b*d</w:t>
            </w:r>
          </w:p>
        </w:tc>
      </w:tr>
      <w:tr w:rsidR="008960BA" w:rsidRPr="00153ACC" w14:paraId="28431F36" w14:textId="77777777" w:rsidTr="003836D9">
        <w:trPr>
          <w:trHeight w:val="431"/>
        </w:trPr>
        <w:tc>
          <w:tcPr>
            <w:tcW w:w="233" w:type="pct"/>
          </w:tcPr>
          <w:p w14:paraId="10995DF4" w14:textId="77777777" w:rsidR="008960BA" w:rsidRPr="0046516B" w:rsidRDefault="008960BA" w:rsidP="003836D9">
            <w:pPr>
              <w:spacing w:after="0" w:line="240" w:lineRule="auto"/>
              <w:rPr>
                <w:rFonts w:ascii="Book Antiqua" w:hAnsi="Book Antiqua"/>
              </w:rPr>
            </w:pPr>
            <w:r w:rsidRPr="0046516B">
              <w:rPr>
                <w:rFonts w:ascii="Book Antiqua" w:hAnsi="Book Antiqua"/>
              </w:rPr>
              <w:t>1.1</w:t>
            </w:r>
          </w:p>
        </w:tc>
        <w:tc>
          <w:tcPr>
            <w:tcW w:w="1996" w:type="pct"/>
            <w:shd w:val="clear" w:color="auto" w:fill="auto"/>
          </w:tcPr>
          <w:p w14:paraId="66B61129" w14:textId="77777777" w:rsidR="008960BA" w:rsidRPr="004265D2" w:rsidRDefault="008960BA" w:rsidP="003836D9">
            <w:pPr>
              <w:spacing w:after="0" w:line="240" w:lineRule="auto"/>
              <w:jc w:val="both"/>
              <w:rPr>
                <w:rFonts w:ascii="Book Antiqua" w:hAnsi="Book Antiqua"/>
                <w:lang w:val="en-US"/>
              </w:rPr>
            </w:pPr>
            <w:r w:rsidRPr="0046516B">
              <w:rPr>
                <w:rFonts w:ascii="Book Antiqua" w:hAnsi="Book Antiqua"/>
                <w:lang w:val="en-US"/>
              </w:rPr>
              <w:t xml:space="preserve">At least </w:t>
            </w:r>
            <w:r>
              <w:rPr>
                <w:rFonts w:ascii="Book Antiqua" w:hAnsi="Book Antiqua"/>
                <w:lang w:val="en-US"/>
              </w:rPr>
              <w:t xml:space="preserve">three (3) </w:t>
            </w:r>
            <w:r w:rsidRPr="0046516B">
              <w:rPr>
                <w:rFonts w:ascii="Book Antiqua" w:hAnsi="Book Antiqua"/>
                <w:lang w:val="en-US"/>
              </w:rPr>
              <w:t>Regional Security Council meeting</w:t>
            </w:r>
            <w:r>
              <w:rPr>
                <w:rFonts w:ascii="Book Antiqua" w:hAnsi="Book Antiqua"/>
                <w:lang w:val="en-US"/>
              </w:rPr>
              <w:t>s</w:t>
            </w:r>
            <w:r w:rsidRPr="0046516B">
              <w:rPr>
                <w:rFonts w:ascii="Book Antiqua" w:hAnsi="Book Antiqua"/>
                <w:lang w:val="en-US"/>
              </w:rPr>
              <w:t xml:space="preserve"> organized </w:t>
            </w:r>
            <w:r>
              <w:rPr>
                <w:rFonts w:ascii="Book Antiqua" w:hAnsi="Book Antiqua"/>
                <w:lang w:val="en-US"/>
              </w:rPr>
              <w:t xml:space="preserve">per quarter and at least 70% of decisions implemented from previous meeting </w:t>
            </w:r>
            <w:r w:rsidRPr="0046516B">
              <w:rPr>
                <w:rFonts w:ascii="Book Antiqua" w:hAnsi="Book Antiqua"/>
                <w:lang w:val="en-US"/>
              </w:rPr>
              <w:t xml:space="preserve">by the end of </w:t>
            </w:r>
            <w:r>
              <w:rPr>
                <w:rFonts w:ascii="Book Antiqua" w:hAnsi="Book Antiqua"/>
                <w:lang w:val="en-US"/>
              </w:rPr>
              <w:t>the year</w:t>
            </w:r>
            <w:r w:rsidRPr="0046516B">
              <w:rPr>
                <w:rFonts w:ascii="Book Antiqua" w:hAnsi="Book Antiqua"/>
                <w:lang w:val="en-US"/>
              </w:rPr>
              <w:t xml:space="preserve">. </w:t>
            </w:r>
          </w:p>
        </w:tc>
        <w:tc>
          <w:tcPr>
            <w:tcW w:w="548" w:type="pct"/>
            <w:shd w:val="clear" w:color="auto" w:fill="auto"/>
          </w:tcPr>
          <w:p w14:paraId="71BD4295" w14:textId="77777777" w:rsidR="008960BA" w:rsidRPr="0046516B" w:rsidRDefault="008960BA" w:rsidP="003836D9">
            <w:pPr>
              <w:spacing w:after="0" w:line="240" w:lineRule="auto"/>
              <w:jc w:val="center"/>
              <w:rPr>
                <w:rFonts w:ascii="Book Antiqua" w:hAnsi="Book Antiqua"/>
              </w:rPr>
            </w:pPr>
            <w:r>
              <w:rPr>
                <w:rFonts w:ascii="Book Antiqua" w:hAnsi="Book Antiqua"/>
              </w:rPr>
              <w:t>1</w:t>
            </w:r>
            <w:r w:rsidRPr="0046516B">
              <w:rPr>
                <w:rFonts w:ascii="Book Antiqua" w:hAnsi="Book Antiqua"/>
              </w:rPr>
              <w:t>0</w:t>
            </w:r>
          </w:p>
        </w:tc>
        <w:tc>
          <w:tcPr>
            <w:tcW w:w="846" w:type="pct"/>
            <w:shd w:val="clear" w:color="auto" w:fill="auto"/>
          </w:tcPr>
          <w:p w14:paraId="04B05587" w14:textId="77777777" w:rsidR="008960BA" w:rsidRPr="0046516B" w:rsidRDefault="008960BA" w:rsidP="003836D9">
            <w:pPr>
              <w:spacing w:after="0" w:line="240" w:lineRule="auto"/>
              <w:rPr>
                <w:rFonts w:ascii="Book Antiqua" w:hAnsi="Book Antiqua"/>
              </w:rPr>
            </w:pPr>
            <w:r w:rsidRPr="0046516B">
              <w:rPr>
                <w:rFonts w:ascii="Book Antiqua" w:hAnsi="Book Antiqua"/>
              </w:rPr>
              <w:t xml:space="preserve">Professionalism </w:t>
            </w:r>
          </w:p>
          <w:p w14:paraId="7BCDD835" w14:textId="77777777" w:rsidR="008960BA" w:rsidRPr="0046516B" w:rsidRDefault="008960BA" w:rsidP="003836D9">
            <w:pPr>
              <w:spacing w:after="0" w:line="240" w:lineRule="auto"/>
              <w:rPr>
                <w:rFonts w:ascii="Book Antiqua" w:hAnsi="Book Antiqua"/>
              </w:rPr>
            </w:pPr>
            <w:r w:rsidRPr="0046516B">
              <w:rPr>
                <w:rFonts w:ascii="Book Antiqua" w:hAnsi="Book Antiqua"/>
              </w:rPr>
              <w:t>Participation</w:t>
            </w:r>
          </w:p>
          <w:p w14:paraId="22EC63FD" w14:textId="77777777" w:rsidR="008960BA" w:rsidRDefault="008960BA" w:rsidP="003836D9">
            <w:pPr>
              <w:spacing w:after="0" w:line="240" w:lineRule="auto"/>
              <w:rPr>
                <w:rFonts w:ascii="Book Antiqua" w:hAnsi="Book Antiqua"/>
              </w:rPr>
            </w:pPr>
            <w:r w:rsidRPr="0046516B">
              <w:rPr>
                <w:rFonts w:ascii="Book Antiqua" w:hAnsi="Book Antiqua"/>
              </w:rPr>
              <w:t xml:space="preserve">Accountability </w:t>
            </w:r>
          </w:p>
          <w:p w14:paraId="61C4A8C4" w14:textId="77777777" w:rsidR="008960BA" w:rsidRDefault="008960BA" w:rsidP="003836D9">
            <w:pPr>
              <w:spacing w:after="0" w:line="240" w:lineRule="auto"/>
              <w:rPr>
                <w:rFonts w:ascii="Book Antiqua" w:hAnsi="Book Antiqua"/>
              </w:rPr>
            </w:pPr>
            <w:r>
              <w:rPr>
                <w:rFonts w:ascii="Book Antiqua" w:hAnsi="Book Antiqua"/>
              </w:rPr>
              <w:t>Client Focus</w:t>
            </w:r>
          </w:p>
          <w:p w14:paraId="508B4876" w14:textId="77777777" w:rsidR="008960BA" w:rsidRDefault="008960BA" w:rsidP="003836D9">
            <w:pPr>
              <w:spacing w:after="0" w:line="240" w:lineRule="auto"/>
              <w:rPr>
                <w:rFonts w:ascii="Book Antiqua" w:hAnsi="Book Antiqua"/>
              </w:rPr>
            </w:pPr>
            <w:r>
              <w:rPr>
                <w:rFonts w:ascii="Book Antiqua" w:hAnsi="Book Antiqua"/>
              </w:rPr>
              <w:t xml:space="preserve">Transparency </w:t>
            </w:r>
          </w:p>
          <w:p w14:paraId="0A67A7DE" w14:textId="77777777" w:rsidR="008960BA" w:rsidRPr="0046516B" w:rsidRDefault="008960BA" w:rsidP="003836D9">
            <w:pPr>
              <w:spacing w:after="0" w:line="240" w:lineRule="auto"/>
              <w:rPr>
                <w:rFonts w:ascii="Book Antiqua" w:hAnsi="Book Antiqua"/>
              </w:rPr>
            </w:pPr>
            <w:r w:rsidRPr="0046516B">
              <w:rPr>
                <w:rFonts w:ascii="Book Antiqua" w:hAnsi="Book Antiqua"/>
              </w:rPr>
              <w:t>E&amp;E use of Resources</w:t>
            </w:r>
          </w:p>
        </w:tc>
        <w:tc>
          <w:tcPr>
            <w:tcW w:w="747" w:type="pct"/>
            <w:shd w:val="clear" w:color="auto" w:fill="B6DDE8" w:themeFill="accent5" w:themeFillTint="66"/>
          </w:tcPr>
          <w:p w14:paraId="459FB0B0" w14:textId="77777777" w:rsidR="008960BA" w:rsidRPr="0046516B" w:rsidRDefault="008960BA" w:rsidP="003836D9">
            <w:pPr>
              <w:spacing w:after="0" w:line="240" w:lineRule="auto"/>
              <w:rPr>
                <w:rFonts w:ascii="Book Antiqua" w:hAnsi="Book Antiqua"/>
              </w:rPr>
            </w:pPr>
          </w:p>
        </w:tc>
        <w:tc>
          <w:tcPr>
            <w:tcW w:w="630" w:type="pct"/>
            <w:shd w:val="clear" w:color="auto" w:fill="B6DDE8" w:themeFill="accent5" w:themeFillTint="66"/>
          </w:tcPr>
          <w:p w14:paraId="1A4A1CE4" w14:textId="77777777" w:rsidR="008960BA" w:rsidRPr="0046516B" w:rsidRDefault="008960BA" w:rsidP="003836D9">
            <w:pPr>
              <w:spacing w:after="0" w:line="240" w:lineRule="auto"/>
              <w:rPr>
                <w:rFonts w:ascii="Book Antiqua" w:hAnsi="Book Antiqua"/>
              </w:rPr>
            </w:pPr>
          </w:p>
        </w:tc>
      </w:tr>
      <w:tr w:rsidR="008960BA" w:rsidRPr="00153ACC" w14:paraId="4DE3D39B" w14:textId="77777777" w:rsidTr="003836D9">
        <w:trPr>
          <w:trHeight w:val="440"/>
        </w:trPr>
        <w:tc>
          <w:tcPr>
            <w:tcW w:w="233" w:type="pct"/>
          </w:tcPr>
          <w:p w14:paraId="32111FED" w14:textId="77777777" w:rsidR="008960BA" w:rsidRPr="0046516B" w:rsidRDefault="008960BA" w:rsidP="003836D9">
            <w:pPr>
              <w:spacing w:after="0" w:line="240" w:lineRule="auto"/>
              <w:rPr>
                <w:rFonts w:ascii="Book Antiqua" w:hAnsi="Book Antiqua"/>
              </w:rPr>
            </w:pPr>
            <w:r w:rsidRPr="0046516B">
              <w:rPr>
                <w:rFonts w:ascii="Book Antiqua" w:hAnsi="Book Antiqua"/>
              </w:rPr>
              <w:t>1.2</w:t>
            </w:r>
          </w:p>
        </w:tc>
        <w:tc>
          <w:tcPr>
            <w:tcW w:w="1996" w:type="pct"/>
            <w:shd w:val="clear" w:color="auto" w:fill="auto"/>
          </w:tcPr>
          <w:p w14:paraId="5602A19C" w14:textId="77777777" w:rsidR="008960BA" w:rsidRPr="00884553" w:rsidRDefault="008960BA" w:rsidP="003836D9">
            <w:pPr>
              <w:pStyle w:val="ListParagraph"/>
              <w:numPr>
                <w:ilvl w:val="0"/>
                <w:numId w:val="46"/>
              </w:numPr>
              <w:spacing w:after="0" w:line="240" w:lineRule="auto"/>
              <w:jc w:val="both"/>
              <w:rPr>
                <w:rFonts w:ascii="Book Antiqua" w:hAnsi="Book Antiqua"/>
              </w:rPr>
            </w:pPr>
            <w:r>
              <w:rPr>
                <w:rFonts w:ascii="Book Antiqua" w:hAnsi="Book Antiqua"/>
              </w:rPr>
              <w:t xml:space="preserve">At least one (1) </w:t>
            </w:r>
            <w:r w:rsidRPr="00884553">
              <w:rPr>
                <w:rFonts w:ascii="Book Antiqua" w:hAnsi="Book Antiqua"/>
              </w:rPr>
              <w:t xml:space="preserve">expanded RCC meetings (as per LG ACT 936, Section 198 (3) </w:t>
            </w:r>
            <w:r>
              <w:rPr>
                <w:rFonts w:ascii="Book Antiqua" w:hAnsi="Book Antiqua"/>
              </w:rPr>
              <w:t>(6) (</w:t>
            </w:r>
            <w:r w:rsidRPr="00884553">
              <w:rPr>
                <w:rFonts w:ascii="Book Antiqua" w:hAnsi="Book Antiqua"/>
              </w:rPr>
              <w:t xml:space="preserve">ISCC) organized by the end of the year. </w:t>
            </w:r>
          </w:p>
          <w:p w14:paraId="3DFEC7B2" w14:textId="77777777" w:rsidR="008960BA" w:rsidRDefault="008960BA" w:rsidP="003836D9">
            <w:pPr>
              <w:spacing w:after="0" w:line="240" w:lineRule="auto"/>
              <w:jc w:val="both"/>
              <w:rPr>
                <w:rFonts w:ascii="Book Antiqua" w:hAnsi="Book Antiqua"/>
              </w:rPr>
            </w:pPr>
          </w:p>
          <w:p w14:paraId="723FD253" w14:textId="77777777" w:rsidR="008960BA" w:rsidRPr="00884553" w:rsidRDefault="008960BA" w:rsidP="003836D9">
            <w:pPr>
              <w:pStyle w:val="ListParagraph"/>
              <w:numPr>
                <w:ilvl w:val="0"/>
                <w:numId w:val="46"/>
              </w:numPr>
              <w:spacing w:after="0" w:line="240" w:lineRule="auto"/>
              <w:jc w:val="both"/>
              <w:rPr>
                <w:rFonts w:ascii="Book Antiqua" w:hAnsi="Book Antiqua"/>
              </w:rPr>
            </w:pPr>
            <w:r>
              <w:rPr>
                <w:rFonts w:ascii="Book Antiqua" w:hAnsi="Book Antiqua"/>
              </w:rPr>
              <w:t>At least one</w:t>
            </w:r>
            <w:r w:rsidRPr="00884553">
              <w:rPr>
                <w:rFonts w:ascii="Book Antiqua" w:hAnsi="Book Antiqua"/>
              </w:rPr>
              <w:t xml:space="preserve"> expanded RPCU meeting </w:t>
            </w:r>
            <w:r>
              <w:rPr>
                <w:rFonts w:ascii="Book Antiqua" w:hAnsi="Book Antiqua"/>
              </w:rPr>
              <w:t>(</w:t>
            </w:r>
            <w:r w:rsidRPr="00884553">
              <w:rPr>
                <w:rFonts w:ascii="Book Antiqua" w:hAnsi="Book Antiqua"/>
              </w:rPr>
              <w:t xml:space="preserve">as per LG ACT 936, Section 198 (3) </w:t>
            </w:r>
            <w:r>
              <w:rPr>
                <w:rFonts w:ascii="Book Antiqua" w:hAnsi="Book Antiqua"/>
              </w:rPr>
              <w:t>(</w:t>
            </w:r>
            <w:r w:rsidRPr="00884553">
              <w:rPr>
                <w:rFonts w:ascii="Book Antiqua" w:hAnsi="Book Antiqua"/>
              </w:rPr>
              <w:t>ISCC) organized by the end of the year.</w:t>
            </w:r>
          </w:p>
        </w:tc>
        <w:tc>
          <w:tcPr>
            <w:tcW w:w="548" w:type="pct"/>
            <w:shd w:val="clear" w:color="auto" w:fill="auto"/>
          </w:tcPr>
          <w:p w14:paraId="1574B21E" w14:textId="77777777" w:rsidR="008960BA" w:rsidRDefault="008960BA" w:rsidP="003836D9">
            <w:pPr>
              <w:spacing w:after="0" w:line="240" w:lineRule="auto"/>
              <w:jc w:val="center"/>
              <w:rPr>
                <w:rFonts w:ascii="Book Antiqua" w:hAnsi="Book Antiqua"/>
              </w:rPr>
            </w:pPr>
            <w:r>
              <w:rPr>
                <w:rFonts w:ascii="Book Antiqua" w:hAnsi="Book Antiqua"/>
              </w:rPr>
              <w:t>12</w:t>
            </w:r>
          </w:p>
          <w:p w14:paraId="38E1D508" w14:textId="77777777" w:rsidR="008960BA" w:rsidRDefault="008960BA" w:rsidP="003836D9">
            <w:pPr>
              <w:spacing w:after="0" w:line="240" w:lineRule="auto"/>
              <w:jc w:val="center"/>
              <w:rPr>
                <w:rFonts w:ascii="Book Antiqua" w:hAnsi="Book Antiqua"/>
              </w:rPr>
            </w:pPr>
          </w:p>
          <w:p w14:paraId="4AB66D38" w14:textId="77777777" w:rsidR="008960BA" w:rsidRDefault="008960BA" w:rsidP="003836D9">
            <w:pPr>
              <w:spacing w:after="0" w:line="240" w:lineRule="auto"/>
              <w:jc w:val="center"/>
              <w:rPr>
                <w:rFonts w:ascii="Book Antiqua" w:hAnsi="Book Antiqua"/>
              </w:rPr>
            </w:pPr>
          </w:p>
          <w:p w14:paraId="5388EAF7" w14:textId="77777777" w:rsidR="008960BA" w:rsidRDefault="008960BA" w:rsidP="003836D9">
            <w:pPr>
              <w:spacing w:after="0" w:line="240" w:lineRule="auto"/>
              <w:jc w:val="center"/>
              <w:rPr>
                <w:rFonts w:ascii="Book Antiqua" w:hAnsi="Book Antiqua"/>
              </w:rPr>
            </w:pPr>
          </w:p>
          <w:p w14:paraId="46AAD59B" w14:textId="77777777" w:rsidR="008960BA" w:rsidRPr="0046516B" w:rsidRDefault="008960BA" w:rsidP="003836D9">
            <w:pPr>
              <w:spacing w:after="0" w:line="240" w:lineRule="auto"/>
              <w:jc w:val="center"/>
              <w:rPr>
                <w:rFonts w:ascii="Book Antiqua" w:hAnsi="Book Antiqua"/>
              </w:rPr>
            </w:pPr>
            <w:r>
              <w:rPr>
                <w:rFonts w:ascii="Book Antiqua" w:hAnsi="Book Antiqua"/>
              </w:rPr>
              <w:t>8</w:t>
            </w:r>
          </w:p>
        </w:tc>
        <w:tc>
          <w:tcPr>
            <w:tcW w:w="846" w:type="pct"/>
            <w:shd w:val="clear" w:color="auto" w:fill="auto"/>
          </w:tcPr>
          <w:p w14:paraId="22D166EA" w14:textId="77777777" w:rsidR="008960BA" w:rsidRPr="0046516B" w:rsidRDefault="008960BA" w:rsidP="003836D9">
            <w:pPr>
              <w:spacing w:after="0" w:line="240" w:lineRule="auto"/>
              <w:rPr>
                <w:rFonts w:ascii="Book Antiqua" w:hAnsi="Book Antiqua"/>
              </w:rPr>
            </w:pPr>
            <w:r w:rsidRPr="0046516B">
              <w:rPr>
                <w:rFonts w:ascii="Book Antiqua" w:hAnsi="Book Antiqua"/>
              </w:rPr>
              <w:t xml:space="preserve">Professionalism </w:t>
            </w:r>
          </w:p>
          <w:p w14:paraId="5665DD0C" w14:textId="77777777" w:rsidR="008960BA" w:rsidRPr="0046516B" w:rsidRDefault="008960BA" w:rsidP="003836D9">
            <w:pPr>
              <w:spacing w:after="0" w:line="240" w:lineRule="auto"/>
              <w:rPr>
                <w:rFonts w:ascii="Book Antiqua" w:hAnsi="Book Antiqua"/>
              </w:rPr>
            </w:pPr>
            <w:r w:rsidRPr="0046516B">
              <w:rPr>
                <w:rFonts w:ascii="Book Antiqua" w:hAnsi="Book Antiqua"/>
              </w:rPr>
              <w:t>Participation</w:t>
            </w:r>
          </w:p>
          <w:p w14:paraId="1CDDFE7C" w14:textId="77777777" w:rsidR="008960BA" w:rsidRPr="0046516B" w:rsidRDefault="008960BA" w:rsidP="003836D9">
            <w:pPr>
              <w:spacing w:after="0" w:line="240" w:lineRule="auto"/>
              <w:rPr>
                <w:rFonts w:ascii="Book Antiqua" w:hAnsi="Book Antiqua"/>
              </w:rPr>
            </w:pPr>
            <w:r w:rsidRPr="0046516B">
              <w:rPr>
                <w:rFonts w:ascii="Book Antiqua" w:hAnsi="Book Antiqua"/>
              </w:rPr>
              <w:t>Accountability</w:t>
            </w:r>
          </w:p>
          <w:p w14:paraId="0B78AED2" w14:textId="77777777" w:rsidR="008960BA" w:rsidRPr="0046516B" w:rsidRDefault="008960BA" w:rsidP="003836D9">
            <w:pPr>
              <w:spacing w:after="0" w:line="240" w:lineRule="auto"/>
              <w:rPr>
                <w:rFonts w:ascii="Book Antiqua" w:hAnsi="Book Antiqua"/>
              </w:rPr>
            </w:pPr>
            <w:r w:rsidRPr="0046516B">
              <w:rPr>
                <w:rFonts w:ascii="Book Antiqua" w:hAnsi="Book Antiqua"/>
              </w:rPr>
              <w:t xml:space="preserve">Transparency </w:t>
            </w:r>
          </w:p>
          <w:p w14:paraId="2FD7649D" w14:textId="77777777" w:rsidR="008960BA" w:rsidRDefault="008960BA" w:rsidP="003836D9">
            <w:pPr>
              <w:spacing w:after="0" w:line="240" w:lineRule="auto"/>
              <w:rPr>
                <w:rFonts w:ascii="Book Antiqua" w:hAnsi="Book Antiqua"/>
              </w:rPr>
            </w:pPr>
            <w:r w:rsidRPr="0046516B">
              <w:rPr>
                <w:rFonts w:ascii="Book Antiqua" w:hAnsi="Book Antiqua"/>
              </w:rPr>
              <w:t xml:space="preserve">E&amp;E use of Resources </w:t>
            </w:r>
          </w:p>
          <w:p w14:paraId="753BA8F5" w14:textId="77777777" w:rsidR="008960BA" w:rsidRPr="0046516B" w:rsidRDefault="008960BA" w:rsidP="003836D9">
            <w:pPr>
              <w:spacing w:after="0" w:line="240" w:lineRule="auto"/>
              <w:rPr>
                <w:rFonts w:ascii="Book Antiqua" w:hAnsi="Book Antiqua"/>
              </w:rPr>
            </w:pPr>
            <w:r>
              <w:rPr>
                <w:rFonts w:ascii="Book Antiqua" w:hAnsi="Book Antiqua"/>
              </w:rPr>
              <w:t>Client Focus</w:t>
            </w:r>
          </w:p>
        </w:tc>
        <w:tc>
          <w:tcPr>
            <w:tcW w:w="747" w:type="pct"/>
            <w:shd w:val="clear" w:color="auto" w:fill="B6DDE8" w:themeFill="accent5" w:themeFillTint="66"/>
          </w:tcPr>
          <w:p w14:paraId="0CCDBB9D" w14:textId="77777777" w:rsidR="008960BA" w:rsidRPr="0046516B" w:rsidRDefault="008960BA" w:rsidP="003836D9">
            <w:pPr>
              <w:spacing w:after="0" w:line="240" w:lineRule="auto"/>
              <w:rPr>
                <w:rFonts w:ascii="Book Antiqua" w:hAnsi="Book Antiqua"/>
              </w:rPr>
            </w:pPr>
          </w:p>
        </w:tc>
        <w:tc>
          <w:tcPr>
            <w:tcW w:w="630" w:type="pct"/>
            <w:shd w:val="clear" w:color="auto" w:fill="B6DDE8" w:themeFill="accent5" w:themeFillTint="66"/>
          </w:tcPr>
          <w:p w14:paraId="4BA32C35" w14:textId="77777777" w:rsidR="008960BA" w:rsidRPr="0046516B" w:rsidRDefault="008960BA" w:rsidP="003836D9">
            <w:pPr>
              <w:spacing w:after="0" w:line="240" w:lineRule="auto"/>
              <w:rPr>
                <w:rFonts w:ascii="Book Antiqua" w:hAnsi="Book Antiqua"/>
              </w:rPr>
            </w:pPr>
          </w:p>
        </w:tc>
      </w:tr>
      <w:tr w:rsidR="008960BA" w:rsidRPr="00153ACC" w14:paraId="1E3922C2" w14:textId="77777777" w:rsidTr="003836D9">
        <w:trPr>
          <w:trHeight w:val="440"/>
        </w:trPr>
        <w:tc>
          <w:tcPr>
            <w:tcW w:w="233" w:type="pct"/>
          </w:tcPr>
          <w:p w14:paraId="3839BFCB" w14:textId="77777777" w:rsidR="008960BA" w:rsidRPr="0046516B" w:rsidRDefault="008960BA" w:rsidP="003836D9">
            <w:pPr>
              <w:spacing w:after="0" w:line="240" w:lineRule="auto"/>
              <w:rPr>
                <w:rFonts w:ascii="Book Antiqua" w:hAnsi="Book Antiqua"/>
              </w:rPr>
            </w:pPr>
            <w:r w:rsidRPr="0046516B">
              <w:rPr>
                <w:rFonts w:ascii="Book Antiqua" w:hAnsi="Book Antiqua"/>
              </w:rPr>
              <w:t>1.3</w:t>
            </w:r>
          </w:p>
        </w:tc>
        <w:tc>
          <w:tcPr>
            <w:tcW w:w="1996" w:type="pct"/>
            <w:shd w:val="clear" w:color="auto" w:fill="auto"/>
          </w:tcPr>
          <w:p w14:paraId="1A7FAA76" w14:textId="77777777" w:rsidR="008960BA" w:rsidRPr="0046516B" w:rsidRDefault="008960BA" w:rsidP="003836D9">
            <w:pPr>
              <w:spacing w:after="0" w:line="240" w:lineRule="auto"/>
              <w:rPr>
                <w:rFonts w:ascii="Book Antiqua" w:hAnsi="Book Antiqua"/>
              </w:rPr>
            </w:pPr>
            <w:r w:rsidRPr="007F7B17">
              <w:rPr>
                <w:rFonts w:ascii="Book Antiqua" w:hAnsi="Book Antiqua"/>
              </w:rPr>
              <w:t>All incoming and outgoing correspondences stored in a computerized database on daily basis</w:t>
            </w:r>
          </w:p>
        </w:tc>
        <w:tc>
          <w:tcPr>
            <w:tcW w:w="548" w:type="pct"/>
            <w:shd w:val="clear" w:color="auto" w:fill="auto"/>
          </w:tcPr>
          <w:p w14:paraId="2EBB30EF" w14:textId="77777777" w:rsidR="008960BA" w:rsidRPr="0046516B" w:rsidRDefault="008960BA" w:rsidP="003836D9">
            <w:pPr>
              <w:spacing w:after="0" w:line="240" w:lineRule="auto"/>
              <w:jc w:val="center"/>
              <w:rPr>
                <w:rFonts w:ascii="Book Antiqua" w:hAnsi="Book Antiqua"/>
              </w:rPr>
            </w:pPr>
            <w:r>
              <w:rPr>
                <w:rFonts w:ascii="Book Antiqua" w:hAnsi="Book Antiqua"/>
              </w:rPr>
              <w:t>15</w:t>
            </w:r>
          </w:p>
        </w:tc>
        <w:tc>
          <w:tcPr>
            <w:tcW w:w="846" w:type="pct"/>
            <w:shd w:val="clear" w:color="auto" w:fill="auto"/>
          </w:tcPr>
          <w:p w14:paraId="5E50FFEA" w14:textId="77777777" w:rsidR="008960BA" w:rsidRPr="007F7B17" w:rsidRDefault="008960BA" w:rsidP="003836D9">
            <w:pPr>
              <w:spacing w:after="0" w:line="240" w:lineRule="auto"/>
              <w:rPr>
                <w:rFonts w:ascii="Book Antiqua" w:hAnsi="Book Antiqua"/>
              </w:rPr>
            </w:pPr>
            <w:r w:rsidRPr="007F7B17">
              <w:rPr>
                <w:rFonts w:ascii="Book Antiqua" w:hAnsi="Book Antiqua"/>
              </w:rPr>
              <w:t>Professionalism</w:t>
            </w:r>
          </w:p>
          <w:p w14:paraId="64768B99" w14:textId="77777777" w:rsidR="008960BA" w:rsidRPr="0046516B" w:rsidRDefault="008960BA" w:rsidP="003836D9">
            <w:pPr>
              <w:spacing w:after="0" w:line="240" w:lineRule="auto"/>
              <w:rPr>
                <w:rFonts w:ascii="Book Antiqua" w:hAnsi="Book Antiqua"/>
              </w:rPr>
            </w:pPr>
            <w:r w:rsidRPr="007F7B17">
              <w:rPr>
                <w:rFonts w:ascii="Book Antiqua" w:hAnsi="Book Antiqua"/>
              </w:rPr>
              <w:t xml:space="preserve">Transparency  </w:t>
            </w:r>
          </w:p>
        </w:tc>
        <w:tc>
          <w:tcPr>
            <w:tcW w:w="747" w:type="pct"/>
            <w:shd w:val="clear" w:color="auto" w:fill="B6DDE8" w:themeFill="accent5" w:themeFillTint="66"/>
          </w:tcPr>
          <w:p w14:paraId="32D65363" w14:textId="77777777" w:rsidR="008960BA" w:rsidRPr="0046516B" w:rsidRDefault="008960BA" w:rsidP="003836D9">
            <w:pPr>
              <w:spacing w:after="0" w:line="240" w:lineRule="auto"/>
              <w:rPr>
                <w:rFonts w:ascii="Book Antiqua" w:hAnsi="Book Antiqua"/>
              </w:rPr>
            </w:pPr>
          </w:p>
        </w:tc>
        <w:tc>
          <w:tcPr>
            <w:tcW w:w="630" w:type="pct"/>
            <w:shd w:val="clear" w:color="auto" w:fill="B6DDE8" w:themeFill="accent5" w:themeFillTint="66"/>
          </w:tcPr>
          <w:p w14:paraId="6349B888" w14:textId="77777777" w:rsidR="008960BA" w:rsidRPr="0046516B" w:rsidRDefault="008960BA" w:rsidP="003836D9">
            <w:pPr>
              <w:spacing w:after="0" w:line="240" w:lineRule="auto"/>
              <w:rPr>
                <w:rFonts w:ascii="Book Antiqua" w:hAnsi="Book Antiqua"/>
              </w:rPr>
            </w:pPr>
          </w:p>
        </w:tc>
      </w:tr>
      <w:tr w:rsidR="008960BA" w:rsidRPr="00153ACC" w14:paraId="5BB8F802" w14:textId="77777777" w:rsidTr="003836D9">
        <w:trPr>
          <w:trHeight w:val="440"/>
        </w:trPr>
        <w:tc>
          <w:tcPr>
            <w:tcW w:w="233" w:type="pct"/>
          </w:tcPr>
          <w:p w14:paraId="10F72ECB" w14:textId="77777777" w:rsidR="008960BA" w:rsidRPr="004B792C" w:rsidRDefault="008960BA" w:rsidP="003836D9">
            <w:pPr>
              <w:spacing w:after="0" w:line="240" w:lineRule="auto"/>
              <w:rPr>
                <w:rFonts w:ascii="Book Antiqua" w:hAnsi="Book Antiqua"/>
              </w:rPr>
            </w:pPr>
            <w:r w:rsidRPr="004B792C">
              <w:rPr>
                <w:rFonts w:ascii="Book Antiqua" w:hAnsi="Book Antiqua"/>
              </w:rPr>
              <w:t>1.4</w:t>
            </w:r>
          </w:p>
        </w:tc>
        <w:tc>
          <w:tcPr>
            <w:tcW w:w="1996" w:type="pct"/>
            <w:shd w:val="clear" w:color="auto" w:fill="auto"/>
          </w:tcPr>
          <w:p w14:paraId="75CACBB4" w14:textId="77777777" w:rsidR="008960BA" w:rsidRPr="004B792C" w:rsidRDefault="008960BA" w:rsidP="003836D9">
            <w:pPr>
              <w:spacing w:after="0" w:line="240" w:lineRule="auto"/>
              <w:jc w:val="both"/>
              <w:rPr>
                <w:rFonts w:ascii="Book Antiqua" w:hAnsi="Book Antiqua"/>
                <w:highlight w:val="yellow"/>
              </w:rPr>
            </w:pPr>
            <w:r w:rsidRPr="004B792C">
              <w:rPr>
                <w:rFonts w:ascii="Book Antiqua" w:hAnsi="Book Antiqua"/>
              </w:rPr>
              <w:t xml:space="preserve">Website updated monthly with information and activities of the Departments of the RCC </w:t>
            </w:r>
          </w:p>
        </w:tc>
        <w:tc>
          <w:tcPr>
            <w:tcW w:w="548" w:type="pct"/>
            <w:shd w:val="clear" w:color="auto" w:fill="auto"/>
          </w:tcPr>
          <w:p w14:paraId="7FF5ADCD" w14:textId="77777777" w:rsidR="008960BA" w:rsidRPr="004B792C" w:rsidRDefault="008960BA" w:rsidP="003836D9">
            <w:pPr>
              <w:spacing w:after="0" w:line="240" w:lineRule="auto"/>
              <w:jc w:val="center"/>
              <w:rPr>
                <w:rFonts w:ascii="Book Antiqua" w:hAnsi="Book Antiqua"/>
              </w:rPr>
            </w:pPr>
            <w:r w:rsidRPr="004B792C">
              <w:rPr>
                <w:rFonts w:ascii="Book Antiqua" w:hAnsi="Book Antiqua"/>
              </w:rPr>
              <w:t>1</w:t>
            </w:r>
            <w:r>
              <w:rPr>
                <w:rFonts w:ascii="Book Antiqua" w:hAnsi="Book Antiqua"/>
              </w:rPr>
              <w:t>5</w:t>
            </w:r>
          </w:p>
        </w:tc>
        <w:tc>
          <w:tcPr>
            <w:tcW w:w="846" w:type="pct"/>
            <w:shd w:val="clear" w:color="auto" w:fill="auto"/>
          </w:tcPr>
          <w:p w14:paraId="0F198397" w14:textId="77777777" w:rsidR="008960BA" w:rsidRPr="007F7B17" w:rsidRDefault="008960BA" w:rsidP="003836D9">
            <w:pPr>
              <w:spacing w:after="0" w:line="240" w:lineRule="auto"/>
              <w:rPr>
                <w:rFonts w:ascii="Book Antiqua" w:hAnsi="Book Antiqua"/>
              </w:rPr>
            </w:pPr>
            <w:r w:rsidRPr="007F7B17">
              <w:rPr>
                <w:rFonts w:ascii="Book Antiqua" w:hAnsi="Book Antiqua"/>
              </w:rPr>
              <w:t xml:space="preserve">Professionalism </w:t>
            </w:r>
          </w:p>
          <w:p w14:paraId="60DA03E8" w14:textId="77777777" w:rsidR="008960BA" w:rsidRPr="007F7B17" w:rsidRDefault="008960BA" w:rsidP="003836D9">
            <w:pPr>
              <w:spacing w:after="0" w:line="240" w:lineRule="auto"/>
              <w:rPr>
                <w:rFonts w:ascii="Book Antiqua" w:hAnsi="Book Antiqua"/>
              </w:rPr>
            </w:pPr>
            <w:r w:rsidRPr="007F7B17">
              <w:rPr>
                <w:rFonts w:ascii="Book Antiqua" w:hAnsi="Book Antiqua"/>
              </w:rPr>
              <w:t xml:space="preserve">Transparency </w:t>
            </w:r>
          </w:p>
          <w:p w14:paraId="26D4C322" w14:textId="77777777" w:rsidR="008960BA" w:rsidRPr="007F7B17" w:rsidRDefault="008960BA" w:rsidP="003836D9">
            <w:pPr>
              <w:spacing w:after="0" w:line="240" w:lineRule="auto"/>
              <w:rPr>
                <w:rFonts w:ascii="Book Antiqua" w:hAnsi="Book Antiqua"/>
              </w:rPr>
            </w:pPr>
            <w:r w:rsidRPr="007F7B17">
              <w:rPr>
                <w:rFonts w:ascii="Book Antiqua" w:hAnsi="Book Antiqua"/>
              </w:rPr>
              <w:t xml:space="preserve">Accountability </w:t>
            </w:r>
          </w:p>
          <w:p w14:paraId="4B4EBFC0" w14:textId="77777777" w:rsidR="008960BA" w:rsidRPr="004B792C" w:rsidRDefault="008960BA" w:rsidP="003836D9">
            <w:pPr>
              <w:spacing w:after="0" w:line="240" w:lineRule="auto"/>
              <w:rPr>
                <w:rFonts w:ascii="Book Antiqua" w:hAnsi="Book Antiqua"/>
              </w:rPr>
            </w:pPr>
            <w:r w:rsidRPr="007F7B17">
              <w:rPr>
                <w:rFonts w:ascii="Book Antiqua" w:hAnsi="Book Antiqua"/>
              </w:rPr>
              <w:t>Client Focus</w:t>
            </w:r>
          </w:p>
        </w:tc>
        <w:tc>
          <w:tcPr>
            <w:tcW w:w="747" w:type="pct"/>
            <w:shd w:val="clear" w:color="auto" w:fill="B6DDE8" w:themeFill="accent5" w:themeFillTint="66"/>
          </w:tcPr>
          <w:p w14:paraId="271EFEC5" w14:textId="77777777" w:rsidR="008960BA" w:rsidRPr="004B792C" w:rsidRDefault="008960BA" w:rsidP="003836D9">
            <w:pPr>
              <w:spacing w:after="0" w:line="240" w:lineRule="auto"/>
              <w:rPr>
                <w:rFonts w:ascii="Book Antiqua" w:hAnsi="Book Antiqua"/>
              </w:rPr>
            </w:pPr>
          </w:p>
        </w:tc>
        <w:tc>
          <w:tcPr>
            <w:tcW w:w="630" w:type="pct"/>
            <w:shd w:val="clear" w:color="auto" w:fill="B6DDE8" w:themeFill="accent5" w:themeFillTint="66"/>
          </w:tcPr>
          <w:p w14:paraId="6B20931F" w14:textId="77777777" w:rsidR="008960BA" w:rsidRPr="004B792C" w:rsidRDefault="008960BA" w:rsidP="003836D9">
            <w:pPr>
              <w:spacing w:after="0" w:line="240" w:lineRule="auto"/>
              <w:rPr>
                <w:rFonts w:ascii="Book Antiqua" w:hAnsi="Book Antiqua"/>
              </w:rPr>
            </w:pPr>
          </w:p>
        </w:tc>
      </w:tr>
      <w:tr w:rsidR="008960BA" w:rsidRPr="00153ACC" w14:paraId="0F10CB14" w14:textId="77777777" w:rsidTr="003836D9">
        <w:trPr>
          <w:trHeight w:val="458"/>
        </w:trPr>
        <w:tc>
          <w:tcPr>
            <w:tcW w:w="233" w:type="pct"/>
          </w:tcPr>
          <w:p w14:paraId="620F465B" w14:textId="77777777" w:rsidR="008960BA" w:rsidRPr="004B792C" w:rsidRDefault="008960BA" w:rsidP="003836D9">
            <w:pPr>
              <w:spacing w:after="0" w:line="240" w:lineRule="auto"/>
              <w:rPr>
                <w:rFonts w:ascii="Book Antiqua" w:hAnsi="Book Antiqua"/>
              </w:rPr>
            </w:pPr>
            <w:r w:rsidRPr="004B792C">
              <w:rPr>
                <w:rFonts w:ascii="Book Antiqua" w:hAnsi="Book Antiqua"/>
              </w:rPr>
              <w:t>1.5</w:t>
            </w:r>
          </w:p>
        </w:tc>
        <w:tc>
          <w:tcPr>
            <w:tcW w:w="1996" w:type="pct"/>
            <w:shd w:val="clear" w:color="auto" w:fill="auto"/>
          </w:tcPr>
          <w:p w14:paraId="7F0B04E5" w14:textId="77777777" w:rsidR="008960BA" w:rsidRPr="004B792C" w:rsidRDefault="008960BA" w:rsidP="003836D9">
            <w:pPr>
              <w:spacing w:after="0" w:line="240" w:lineRule="auto"/>
              <w:jc w:val="both"/>
              <w:rPr>
                <w:rFonts w:ascii="Book Antiqua" w:hAnsi="Book Antiqua"/>
              </w:rPr>
            </w:pPr>
            <w:r w:rsidRPr="004B792C">
              <w:rPr>
                <w:rFonts w:ascii="Book Antiqua" w:hAnsi="Book Antiqua"/>
              </w:rPr>
              <w:t xml:space="preserve">**Functional Client Service Unit </w:t>
            </w:r>
          </w:p>
        </w:tc>
        <w:tc>
          <w:tcPr>
            <w:tcW w:w="548" w:type="pct"/>
            <w:shd w:val="clear" w:color="auto" w:fill="auto"/>
          </w:tcPr>
          <w:p w14:paraId="64C7BE59" w14:textId="77777777" w:rsidR="008960BA" w:rsidRPr="004B792C" w:rsidRDefault="008960BA" w:rsidP="003836D9">
            <w:pPr>
              <w:spacing w:after="0" w:line="240" w:lineRule="auto"/>
              <w:jc w:val="center"/>
              <w:rPr>
                <w:rFonts w:ascii="Book Antiqua" w:hAnsi="Book Antiqua"/>
              </w:rPr>
            </w:pPr>
            <w:r>
              <w:rPr>
                <w:rFonts w:ascii="Book Antiqua" w:hAnsi="Book Antiqua"/>
              </w:rPr>
              <w:t>20</w:t>
            </w:r>
          </w:p>
        </w:tc>
        <w:tc>
          <w:tcPr>
            <w:tcW w:w="846" w:type="pct"/>
            <w:shd w:val="clear" w:color="auto" w:fill="auto"/>
          </w:tcPr>
          <w:p w14:paraId="5DDE5198" w14:textId="77777777" w:rsidR="008960BA" w:rsidRPr="007F7B17" w:rsidRDefault="008960BA" w:rsidP="003836D9">
            <w:pPr>
              <w:spacing w:after="0" w:line="240" w:lineRule="auto"/>
              <w:rPr>
                <w:rFonts w:ascii="Book Antiqua" w:hAnsi="Book Antiqua"/>
              </w:rPr>
            </w:pPr>
            <w:r w:rsidRPr="007F7B17">
              <w:rPr>
                <w:rFonts w:ascii="Book Antiqua" w:hAnsi="Book Antiqua"/>
              </w:rPr>
              <w:t xml:space="preserve">Client Focus </w:t>
            </w:r>
          </w:p>
          <w:p w14:paraId="34ED1853" w14:textId="77777777" w:rsidR="008960BA" w:rsidRPr="007F7B17" w:rsidRDefault="008960BA" w:rsidP="003836D9">
            <w:pPr>
              <w:spacing w:after="0" w:line="240" w:lineRule="auto"/>
              <w:rPr>
                <w:rFonts w:ascii="Book Antiqua" w:hAnsi="Book Antiqua"/>
              </w:rPr>
            </w:pPr>
            <w:r w:rsidRPr="007F7B17">
              <w:rPr>
                <w:rFonts w:ascii="Book Antiqua" w:hAnsi="Book Antiqua"/>
              </w:rPr>
              <w:t xml:space="preserve">Professionalism </w:t>
            </w:r>
          </w:p>
          <w:p w14:paraId="06CAF568" w14:textId="77777777" w:rsidR="008960BA" w:rsidRPr="007F7B17" w:rsidRDefault="008960BA" w:rsidP="003836D9">
            <w:pPr>
              <w:spacing w:after="0" w:line="240" w:lineRule="auto"/>
              <w:rPr>
                <w:rFonts w:ascii="Book Antiqua" w:hAnsi="Book Antiqua"/>
              </w:rPr>
            </w:pPr>
            <w:r w:rsidRPr="007F7B17">
              <w:rPr>
                <w:rFonts w:ascii="Book Antiqua" w:hAnsi="Book Antiqua"/>
              </w:rPr>
              <w:t xml:space="preserve">Transparency </w:t>
            </w:r>
          </w:p>
          <w:p w14:paraId="333554AC" w14:textId="77777777" w:rsidR="008960BA" w:rsidRPr="007F7B17" w:rsidRDefault="008960BA" w:rsidP="003836D9">
            <w:pPr>
              <w:spacing w:after="0" w:line="240" w:lineRule="auto"/>
              <w:rPr>
                <w:rFonts w:ascii="Book Antiqua" w:hAnsi="Book Antiqua"/>
              </w:rPr>
            </w:pPr>
            <w:r w:rsidRPr="007F7B17">
              <w:rPr>
                <w:rFonts w:ascii="Book Antiqua" w:hAnsi="Book Antiqua"/>
              </w:rPr>
              <w:t xml:space="preserve">Accountability </w:t>
            </w:r>
          </w:p>
        </w:tc>
        <w:tc>
          <w:tcPr>
            <w:tcW w:w="747" w:type="pct"/>
            <w:shd w:val="clear" w:color="auto" w:fill="B6DDE8" w:themeFill="accent5" w:themeFillTint="66"/>
          </w:tcPr>
          <w:p w14:paraId="1FFE25AD" w14:textId="77777777" w:rsidR="008960BA" w:rsidRPr="00153ACC" w:rsidRDefault="008960BA" w:rsidP="003836D9">
            <w:pPr>
              <w:spacing w:after="0" w:line="240" w:lineRule="auto"/>
              <w:rPr>
                <w:rFonts w:ascii="Book Antiqua" w:hAnsi="Book Antiqua"/>
                <w:sz w:val="24"/>
                <w:szCs w:val="24"/>
              </w:rPr>
            </w:pPr>
          </w:p>
        </w:tc>
        <w:tc>
          <w:tcPr>
            <w:tcW w:w="630" w:type="pct"/>
            <w:shd w:val="clear" w:color="auto" w:fill="B6DDE8" w:themeFill="accent5" w:themeFillTint="66"/>
          </w:tcPr>
          <w:p w14:paraId="73F8137E" w14:textId="77777777" w:rsidR="008960BA" w:rsidRPr="00153ACC" w:rsidRDefault="008960BA" w:rsidP="003836D9">
            <w:pPr>
              <w:spacing w:after="0" w:line="240" w:lineRule="auto"/>
              <w:rPr>
                <w:rFonts w:ascii="Book Antiqua" w:hAnsi="Book Antiqua"/>
                <w:sz w:val="24"/>
                <w:szCs w:val="24"/>
              </w:rPr>
            </w:pPr>
          </w:p>
        </w:tc>
      </w:tr>
      <w:tr w:rsidR="008960BA" w:rsidRPr="00153ACC" w14:paraId="55B06CD6" w14:textId="77777777" w:rsidTr="003836D9">
        <w:trPr>
          <w:trHeight w:val="755"/>
        </w:trPr>
        <w:tc>
          <w:tcPr>
            <w:tcW w:w="233" w:type="pct"/>
          </w:tcPr>
          <w:p w14:paraId="124B6CF3" w14:textId="77777777" w:rsidR="008960BA" w:rsidRPr="004B792C" w:rsidRDefault="008960BA" w:rsidP="003836D9">
            <w:pPr>
              <w:spacing w:after="0" w:line="240" w:lineRule="auto"/>
              <w:rPr>
                <w:rFonts w:ascii="Book Antiqua" w:hAnsi="Book Antiqua"/>
              </w:rPr>
            </w:pPr>
            <w:r w:rsidRPr="004B792C">
              <w:rPr>
                <w:rFonts w:ascii="Book Antiqua" w:hAnsi="Book Antiqua"/>
              </w:rPr>
              <w:lastRenderedPageBreak/>
              <w:t>1.6</w:t>
            </w:r>
          </w:p>
        </w:tc>
        <w:tc>
          <w:tcPr>
            <w:tcW w:w="1996" w:type="pct"/>
            <w:shd w:val="clear" w:color="auto" w:fill="auto"/>
          </w:tcPr>
          <w:p w14:paraId="729F5FF8" w14:textId="77777777" w:rsidR="008960BA" w:rsidRPr="004B792C" w:rsidRDefault="008960BA" w:rsidP="003836D9">
            <w:pPr>
              <w:spacing w:after="0" w:line="240" w:lineRule="auto"/>
              <w:jc w:val="both"/>
              <w:rPr>
                <w:rFonts w:ascii="Book Antiqua" w:hAnsi="Book Antiqua"/>
              </w:rPr>
            </w:pPr>
            <w:r w:rsidRPr="004B792C">
              <w:rPr>
                <w:rFonts w:ascii="Book Antiqua" w:hAnsi="Book Antiqua"/>
              </w:rPr>
              <w:t>A well-managed</w:t>
            </w:r>
            <w:r>
              <w:rPr>
                <w:rFonts w:ascii="Book Antiqua" w:hAnsi="Book Antiqua"/>
              </w:rPr>
              <w:t xml:space="preserve">, </w:t>
            </w:r>
            <w:r w:rsidRPr="00726D31">
              <w:rPr>
                <w:rFonts w:ascii="Book Antiqua" w:hAnsi="Book Antiqua"/>
              </w:rPr>
              <w:t>safe and secured</w:t>
            </w:r>
            <w:r w:rsidRPr="004B792C">
              <w:rPr>
                <w:rFonts w:ascii="Book Antiqua" w:hAnsi="Book Antiqua"/>
              </w:rPr>
              <w:t xml:space="preserve"> workplace environment including clean washrooms, office space, office sign post***, general landscaping and general office amenities by the end of the year</w:t>
            </w:r>
          </w:p>
        </w:tc>
        <w:tc>
          <w:tcPr>
            <w:tcW w:w="548" w:type="pct"/>
            <w:shd w:val="clear" w:color="auto" w:fill="auto"/>
          </w:tcPr>
          <w:p w14:paraId="6731A80D" w14:textId="77777777" w:rsidR="008960BA" w:rsidRPr="004B792C" w:rsidRDefault="008960BA" w:rsidP="003836D9">
            <w:pPr>
              <w:spacing w:after="0" w:line="240" w:lineRule="auto"/>
              <w:jc w:val="center"/>
              <w:rPr>
                <w:rFonts w:ascii="Book Antiqua" w:hAnsi="Book Antiqua"/>
              </w:rPr>
            </w:pPr>
            <w:r>
              <w:rPr>
                <w:rFonts w:ascii="Book Antiqua" w:hAnsi="Book Antiqua"/>
              </w:rPr>
              <w:t>20</w:t>
            </w:r>
          </w:p>
        </w:tc>
        <w:tc>
          <w:tcPr>
            <w:tcW w:w="846" w:type="pct"/>
            <w:shd w:val="clear" w:color="auto" w:fill="auto"/>
          </w:tcPr>
          <w:p w14:paraId="7708D768" w14:textId="77777777" w:rsidR="008960BA" w:rsidRPr="007F7B17" w:rsidRDefault="008960BA" w:rsidP="003836D9">
            <w:pPr>
              <w:spacing w:after="0" w:line="240" w:lineRule="auto"/>
              <w:rPr>
                <w:rFonts w:ascii="Book Antiqua" w:hAnsi="Book Antiqua"/>
              </w:rPr>
            </w:pPr>
            <w:r w:rsidRPr="007F7B17">
              <w:rPr>
                <w:rFonts w:ascii="Book Antiqua" w:hAnsi="Book Antiqua"/>
              </w:rPr>
              <w:t xml:space="preserve">Client Focus </w:t>
            </w:r>
          </w:p>
          <w:p w14:paraId="293CA512" w14:textId="77777777" w:rsidR="008960BA" w:rsidRPr="007F7B17" w:rsidRDefault="008960BA" w:rsidP="003836D9">
            <w:pPr>
              <w:spacing w:after="0" w:line="240" w:lineRule="auto"/>
              <w:rPr>
                <w:rFonts w:ascii="Book Antiqua" w:hAnsi="Book Antiqua"/>
              </w:rPr>
            </w:pPr>
            <w:r w:rsidRPr="007F7B17">
              <w:rPr>
                <w:rFonts w:ascii="Book Antiqua" w:hAnsi="Book Antiqua"/>
              </w:rPr>
              <w:t>E&amp;E use of Resources</w:t>
            </w:r>
          </w:p>
          <w:p w14:paraId="169579C9" w14:textId="77777777" w:rsidR="008960BA" w:rsidRPr="007F7B17" w:rsidRDefault="008960BA" w:rsidP="003836D9">
            <w:pPr>
              <w:spacing w:after="0" w:line="240" w:lineRule="auto"/>
              <w:rPr>
                <w:rFonts w:ascii="Book Antiqua" w:hAnsi="Book Antiqua"/>
              </w:rPr>
            </w:pPr>
            <w:r w:rsidRPr="007F7B17">
              <w:rPr>
                <w:rFonts w:ascii="Book Antiqua" w:hAnsi="Book Antiqua"/>
              </w:rPr>
              <w:t xml:space="preserve">Professionalism </w:t>
            </w:r>
          </w:p>
        </w:tc>
        <w:tc>
          <w:tcPr>
            <w:tcW w:w="747" w:type="pct"/>
            <w:shd w:val="clear" w:color="auto" w:fill="B6DDE8" w:themeFill="accent5" w:themeFillTint="66"/>
          </w:tcPr>
          <w:p w14:paraId="7F6DCA1D" w14:textId="77777777" w:rsidR="008960BA" w:rsidRPr="00153ACC" w:rsidRDefault="008960BA" w:rsidP="003836D9">
            <w:pPr>
              <w:spacing w:after="0" w:line="240" w:lineRule="auto"/>
              <w:rPr>
                <w:rFonts w:ascii="Book Antiqua" w:hAnsi="Book Antiqua"/>
                <w:sz w:val="24"/>
                <w:szCs w:val="24"/>
              </w:rPr>
            </w:pPr>
          </w:p>
        </w:tc>
        <w:tc>
          <w:tcPr>
            <w:tcW w:w="630" w:type="pct"/>
            <w:shd w:val="clear" w:color="auto" w:fill="B6DDE8" w:themeFill="accent5" w:themeFillTint="66"/>
          </w:tcPr>
          <w:p w14:paraId="31EFC049" w14:textId="77777777" w:rsidR="008960BA" w:rsidRPr="00153ACC" w:rsidRDefault="008960BA" w:rsidP="003836D9">
            <w:pPr>
              <w:spacing w:after="0" w:line="240" w:lineRule="auto"/>
              <w:rPr>
                <w:rFonts w:ascii="Book Antiqua" w:hAnsi="Book Antiqua"/>
                <w:sz w:val="24"/>
                <w:szCs w:val="24"/>
              </w:rPr>
            </w:pPr>
          </w:p>
        </w:tc>
      </w:tr>
      <w:tr w:rsidR="008960BA" w:rsidRPr="00153ACC" w14:paraId="0317B04C" w14:textId="77777777" w:rsidTr="003836D9">
        <w:trPr>
          <w:trHeight w:val="440"/>
        </w:trPr>
        <w:tc>
          <w:tcPr>
            <w:tcW w:w="3623" w:type="pct"/>
            <w:gridSpan w:val="4"/>
            <w:shd w:val="clear" w:color="auto" w:fill="B6DDE8" w:themeFill="accent5" w:themeFillTint="66"/>
          </w:tcPr>
          <w:p w14:paraId="6C4C300C" w14:textId="77777777" w:rsidR="008960BA" w:rsidRPr="00153ACC" w:rsidRDefault="008960BA" w:rsidP="003836D9">
            <w:pPr>
              <w:spacing w:after="0" w:line="240" w:lineRule="auto"/>
              <w:jc w:val="center"/>
              <w:rPr>
                <w:rFonts w:ascii="Book Antiqua" w:hAnsi="Book Antiqua"/>
                <w:b/>
                <w:sz w:val="24"/>
                <w:szCs w:val="24"/>
              </w:rPr>
            </w:pPr>
            <w:r w:rsidRPr="00153ACC">
              <w:rPr>
                <w:rFonts w:ascii="Book Antiqua" w:hAnsi="Book Antiqua"/>
                <w:b/>
                <w:sz w:val="24"/>
                <w:szCs w:val="24"/>
              </w:rPr>
              <w:t xml:space="preserve">OVERALL RATING for  KPA 1 </w:t>
            </w:r>
            <w:r w:rsidRPr="00153ACC">
              <w:rPr>
                <w:rFonts w:ascii="Book Antiqua" w:hAnsi="Book Antiqua"/>
                <w:b/>
                <w:i/>
                <w:sz w:val="24"/>
                <w:szCs w:val="24"/>
              </w:rPr>
              <w:t>(Sum of Column e)</w:t>
            </w:r>
            <w:r w:rsidRPr="00153ACC">
              <w:rPr>
                <w:rFonts w:ascii="Book Antiqua" w:hAnsi="Book Antiqua"/>
                <w:b/>
                <w:color w:val="0000CC"/>
                <w:sz w:val="24"/>
                <w:szCs w:val="24"/>
              </w:rPr>
              <w:t>“For annual evaluation”</w:t>
            </w:r>
          </w:p>
        </w:tc>
        <w:tc>
          <w:tcPr>
            <w:tcW w:w="747" w:type="pct"/>
            <w:shd w:val="clear" w:color="auto" w:fill="31849B" w:themeFill="accent5" w:themeFillShade="BF"/>
          </w:tcPr>
          <w:p w14:paraId="41DC2230" w14:textId="77777777" w:rsidR="008960BA" w:rsidRPr="00153ACC" w:rsidRDefault="008960BA" w:rsidP="003836D9">
            <w:pPr>
              <w:spacing w:after="0" w:line="240" w:lineRule="auto"/>
              <w:rPr>
                <w:rFonts w:ascii="Book Antiqua" w:hAnsi="Book Antiqua"/>
                <w:sz w:val="24"/>
                <w:szCs w:val="24"/>
              </w:rPr>
            </w:pPr>
          </w:p>
        </w:tc>
        <w:tc>
          <w:tcPr>
            <w:tcW w:w="630" w:type="pct"/>
            <w:shd w:val="clear" w:color="auto" w:fill="B6DDE8" w:themeFill="accent5" w:themeFillTint="66"/>
          </w:tcPr>
          <w:p w14:paraId="35185F95" w14:textId="77777777" w:rsidR="008960BA" w:rsidRPr="00153ACC" w:rsidRDefault="008960BA" w:rsidP="003836D9">
            <w:pPr>
              <w:spacing w:after="0" w:line="240" w:lineRule="auto"/>
              <w:rPr>
                <w:rFonts w:ascii="Book Antiqua" w:hAnsi="Book Antiqua"/>
                <w:sz w:val="24"/>
                <w:szCs w:val="24"/>
              </w:rPr>
            </w:pPr>
          </w:p>
        </w:tc>
      </w:tr>
    </w:tbl>
    <w:p w14:paraId="3ED30CEE" w14:textId="77777777" w:rsidR="008960BA" w:rsidRDefault="008960BA" w:rsidP="008960BA">
      <w:pPr>
        <w:pStyle w:val="NoSpacing"/>
        <w:rPr>
          <w:rFonts w:ascii="Book Antiqua" w:hAnsi="Book Antiqua"/>
          <w:b/>
          <w:i/>
          <w:sz w:val="24"/>
          <w:szCs w:val="24"/>
        </w:rPr>
      </w:pPr>
      <w:r>
        <w:rPr>
          <w:rFonts w:ascii="Book Antiqua" w:hAnsi="Book Antiqua"/>
          <w:b/>
          <w:i/>
          <w:sz w:val="24"/>
          <w:szCs w:val="24"/>
        </w:rPr>
        <w:t>*</w:t>
      </w:r>
      <w:r w:rsidRPr="002E0C0C">
        <w:rPr>
          <w:rFonts w:ascii="Book Antiqua" w:hAnsi="Book Antiqua"/>
          <w:b/>
          <w:i/>
          <w:sz w:val="20"/>
          <w:szCs w:val="24"/>
        </w:rPr>
        <w:t>Rating scale is indicated in Annex 3A.</w:t>
      </w:r>
    </w:p>
    <w:p w14:paraId="41A3DE94" w14:textId="77777777" w:rsidR="008960BA" w:rsidRDefault="008960BA" w:rsidP="008960BA">
      <w:pPr>
        <w:pStyle w:val="NoSpacing"/>
        <w:rPr>
          <w:rFonts w:ascii="Book Antiqua" w:eastAsia="Calibri" w:hAnsi="Book Antiqua"/>
          <w:b/>
          <w:color w:val="000000" w:themeColor="text1"/>
          <w:lang w:val="en-GB"/>
        </w:rPr>
      </w:pPr>
      <w:r w:rsidRPr="0004070E">
        <w:rPr>
          <w:rFonts w:ascii="Book Antiqua" w:hAnsi="Book Antiqua"/>
          <w:b/>
          <w:i/>
          <w:color w:val="000000" w:themeColor="text1"/>
          <w:sz w:val="20"/>
          <w:szCs w:val="20"/>
        </w:rPr>
        <w:t>**Functional refers to a dedicated office with basic office logistics</w:t>
      </w:r>
      <w:r>
        <w:rPr>
          <w:rFonts w:ascii="Book Antiqua" w:hAnsi="Book Antiqua"/>
          <w:b/>
          <w:i/>
          <w:color w:val="000000" w:themeColor="text1"/>
          <w:sz w:val="20"/>
          <w:szCs w:val="20"/>
        </w:rPr>
        <w:t xml:space="preserve">, trained staff, records of complaints received and actions taken </w:t>
      </w:r>
      <w:r w:rsidRPr="0004070E">
        <w:rPr>
          <w:rFonts w:ascii="Book Antiqua" w:eastAsia="Calibri" w:hAnsi="Book Antiqua"/>
          <w:b/>
          <w:color w:val="000000" w:themeColor="text1"/>
          <w:lang w:val="en-GB"/>
        </w:rPr>
        <w:t xml:space="preserve"> </w:t>
      </w:r>
    </w:p>
    <w:p w14:paraId="469EB59F" w14:textId="77777777" w:rsidR="008960BA" w:rsidRPr="00412550" w:rsidRDefault="008960BA" w:rsidP="008960BA">
      <w:pPr>
        <w:pStyle w:val="NoSpacing"/>
        <w:spacing w:after="240"/>
        <w:rPr>
          <w:rFonts w:ascii="Book Antiqua" w:hAnsi="Book Antiqua"/>
          <w:b/>
          <w:i/>
          <w:color w:val="000000" w:themeColor="text1"/>
          <w:sz w:val="20"/>
          <w:szCs w:val="20"/>
        </w:rPr>
        <w:sectPr w:rsidR="008960BA" w:rsidRPr="00412550" w:rsidSect="002D3816">
          <w:headerReference w:type="default" r:id="rId13"/>
          <w:footerReference w:type="default" r:id="rId14"/>
          <w:pgSz w:w="15840" w:h="12240" w:orient="landscape"/>
          <w:pgMar w:top="270" w:right="1440" w:bottom="142" w:left="1440" w:header="294" w:footer="288" w:gutter="0"/>
          <w:cols w:space="720"/>
          <w:docGrid w:linePitch="360"/>
        </w:sectPr>
      </w:pPr>
      <w:r>
        <w:rPr>
          <w:rFonts w:ascii="Book Antiqua" w:hAnsi="Book Antiqua"/>
          <w:b/>
          <w:i/>
          <w:color w:val="000000" w:themeColor="text1"/>
          <w:sz w:val="20"/>
          <w:szCs w:val="20"/>
        </w:rPr>
        <w:t>*** Office Sign P</w:t>
      </w:r>
      <w:r w:rsidRPr="00412550">
        <w:rPr>
          <w:rFonts w:ascii="Book Antiqua" w:hAnsi="Book Antiqua"/>
          <w:b/>
          <w:i/>
          <w:color w:val="000000" w:themeColor="text1"/>
          <w:sz w:val="20"/>
          <w:szCs w:val="20"/>
        </w:rPr>
        <w:t>ost should be visible and with all the relevant information</w:t>
      </w:r>
      <w:r>
        <w:rPr>
          <w:rFonts w:ascii="Book Antiqua" w:hAnsi="Book Antiqua"/>
          <w:b/>
          <w:i/>
          <w:color w:val="000000" w:themeColor="text1"/>
          <w:sz w:val="20"/>
          <w:szCs w:val="20"/>
        </w:rPr>
        <w:t xml:space="preserve"> (</w:t>
      </w:r>
      <w:proofErr w:type="spellStart"/>
      <w:r>
        <w:rPr>
          <w:rFonts w:ascii="Book Antiqua" w:hAnsi="Book Antiqua"/>
          <w:b/>
          <w:i/>
          <w:color w:val="000000" w:themeColor="text1"/>
          <w:sz w:val="20"/>
          <w:szCs w:val="20"/>
        </w:rPr>
        <w:t>eg.</w:t>
      </w:r>
      <w:proofErr w:type="spellEnd"/>
      <w:r>
        <w:rPr>
          <w:rFonts w:ascii="Book Antiqua" w:hAnsi="Book Antiqua"/>
          <w:b/>
          <w:i/>
          <w:color w:val="000000" w:themeColor="text1"/>
          <w:sz w:val="20"/>
          <w:szCs w:val="20"/>
        </w:rPr>
        <w:t xml:space="preserve"> Directional signs)</w:t>
      </w:r>
      <w:r w:rsidRPr="00412550">
        <w:rPr>
          <w:rFonts w:ascii="Book Antiqua" w:hAnsi="Book Antiqua"/>
          <w:b/>
          <w:i/>
          <w:color w:val="000000" w:themeColor="text1"/>
          <w:sz w:val="20"/>
          <w:szCs w:val="20"/>
        </w:rPr>
        <w:t xml:space="preserve"> required to direct clients and the general public to the </w:t>
      </w:r>
      <w:r>
        <w:rPr>
          <w:rFonts w:ascii="Book Antiqua" w:hAnsi="Book Antiqua"/>
          <w:b/>
          <w:i/>
          <w:color w:val="000000" w:themeColor="text1"/>
          <w:sz w:val="20"/>
          <w:szCs w:val="20"/>
        </w:rPr>
        <w:t>RCC</w:t>
      </w:r>
    </w:p>
    <w:p w14:paraId="51AA7724" w14:textId="77777777" w:rsidR="008960BA" w:rsidRPr="00153ACC" w:rsidRDefault="008960BA" w:rsidP="008960BA">
      <w:pPr>
        <w:spacing w:after="0"/>
        <w:rPr>
          <w:rFonts w:ascii="Book Antiqua" w:hAnsi="Book Antiqua"/>
          <w:b/>
          <w:color w:val="0000CC"/>
          <w:sz w:val="24"/>
          <w:szCs w:val="24"/>
        </w:rPr>
      </w:pPr>
      <w:r w:rsidRPr="00153ACC">
        <w:rPr>
          <w:rFonts w:ascii="Book Antiqua" w:hAnsi="Book Antiqua"/>
          <w:b/>
          <w:color w:val="0000CC"/>
          <w:sz w:val="24"/>
          <w:szCs w:val="24"/>
        </w:rPr>
        <w:lastRenderedPageBreak/>
        <w:t>KEY PERFORMANCE AREA (KPA) 2:</w:t>
      </w:r>
      <w:r w:rsidRPr="00153ACC">
        <w:rPr>
          <w:rFonts w:ascii="Book Antiqua" w:hAnsi="Book Antiqua"/>
          <w:b/>
          <w:color w:val="0000CC"/>
          <w:sz w:val="24"/>
          <w:szCs w:val="24"/>
        </w:rPr>
        <w:tab/>
        <w:t>HUMAN RESOURCE MANAGEMENT</w:t>
      </w:r>
      <w:r w:rsidRPr="00153ACC">
        <w:rPr>
          <w:rFonts w:ascii="Book Antiqua" w:hAnsi="Book Antiqua"/>
          <w:b/>
          <w:color w:val="0000CC"/>
          <w:sz w:val="24"/>
          <w:szCs w:val="24"/>
        </w:rPr>
        <w:tab/>
      </w:r>
    </w:p>
    <w:p w14:paraId="13A98CE1" w14:textId="77777777" w:rsidR="008960BA" w:rsidRPr="00153ACC" w:rsidRDefault="008960BA" w:rsidP="008960BA">
      <w:pPr>
        <w:spacing w:after="0"/>
        <w:jc w:val="both"/>
        <w:rPr>
          <w:rFonts w:ascii="Book Antiqua" w:hAnsi="Book Antiqua"/>
          <w:b/>
          <w:i/>
          <w:color w:val="0000CC"/>
          <w:sz w:val="24"/>
          <w:szCs w:val="24"/>
          <w:u w:val="single"/>
        </w:rPr>
      </w:pPr>
      <w:r w:rsidRPr="00153ACC">
        <w:rPr>
          <w:rFonts w:ascii="Book Antiqua" w:hAnsi="Book Antiqua"/>
          <w:b/>
          <w:i/>
          <w:color w:val="0000CC"/>
          <w:sz w:val="24"/>
          <w:szCs w:val="24"/>
          <w:u w:val="single"/>
        </w:rPr>
        <w:t>(</w:t>
      </w:r>
      <w:r>
        <w:rPr>
          <w:rFonts w:ascii="Book Antiqua" w:hAnsi="Book Antiqua"/>
          <w:b/>
          <w:i/>
          <w:color w:val="0000CC"/>
          <w:sz w:val="24"/>
          <w:szCs w:val="24"/>
          <w:u w:val="single"/>
        </w:rPr>
        <w:t>2</w:t>
      </w:r>
      <w:r w:rsidRPr="00153ACC">
        <w:rPr>
          <w:rFonts w:ascii="Book Antiqua" w:hAnsi="Book Antiqua"/>
          <w:b/>
          <w:i/>
          <w:color w:val="0000CC"/>
          <w:sz w:val="24"/>
          <w:szCs w:val="24"/>
          <w:u w:val="single"/>
        </w:rPr>
        <w:t>0 % OVERALL WEIGHT OUT OF FOUR KPAs)</w:t>
      </w:r>
      <w:r w:rsidRPr="00153ACC">
        <w:rPr>
          <w:rFonts w:ascii="Book Antiqua" w:hAnsi="Book Antiqua"/>
          <w:b/>
          <w:i/>
          <w:color w:val="0000CC"/>
          <w:sz w:val="24"/>
          <w:szCs w:val="24"/>
        </w:rPr>
        <w:tab/>
      </w:r>
    </w:p>
    <w:tbl>
      <w:tblPr>
        <w:tblW w:w="510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13"/>
        <w:gridCol w:w="7322"/>
        <w:gridCol w:w="1256"/>
        <w:gridCol w:w="1960"/>
        <w:gridCol w:w="1497"/>
        <w:gridCol w:w="1496"/>
      </w:tblGrid>
      <w:tr w:rsidR="008960BA" w:rsidRPr="00153ACC" w14:paraId="41C8E7B7" w14:textId="77777777" w:rsidTr="003836D9">
        <w:trPr>
          <w:trHeight w:val="688"/>
        </w:trPr>
        <w:tc>
          <w:tcPr>
            <w:tcW w:w="2790" w:type="pct"/>
            <w:gridSpan w:val="2"/>
            <w:shd w:val="clear" w:color="auto" w:fill="D9D9D9" w:themeFill="background1" w:themeFillShade="D9"/>
          </w:tcPr>
          <w:p w14:paraId="6A8E3D52" w14:textId="77777777" w:rsidR="008960BA" w:rsidRPr="00153ACC" w:rsidRDefault="008960BA" w:rsidP="003836D9">
            <w:pPr>
              <w:spacing w:after="0"/>
              <w:jc w:val="center"/>
              <w:rPr>
                <w:rFonts w:ascii="Book Antiqua" w:hAnsi="Book Antiqua"/>
                <w:b/>
                <w:color w:val="0000CC"/>
                <w:sz w:val="24"/>
                <w:szCs w:val="24"/>
              </w:rPr>
            </w:pPr>
            <w:r w:rsidRPr="00153ACC">
              <w:rPr>
                <w:rFonts w:ascii="Book Antiqua" w:hAnsi="Book Antiqua"/>
                <w:b/>
                <w:color w:val="0000CC"/>
                <w:sz w:val="24"/>
                <w:szCs w:val="24"/>
              </w:rPr>
              <w:t>KEY PERFORMANCE INDICATORS (KPIs)</w:t>
            </w:r>
          </w:p>
          <w:p w14:paraId="6DD36BB9" w14:textId="77777777" w:rsidR="008960BA" w:rsidRPr="00153ACC" w:rsidRDefault="008960BA" w:rsidP="003836D9">
            <w:pPr>
              <w:spacing w:after="0"/>
              <w:jc w:val="center"/>
              <w:rPr>
                <w:rFonts w:ascii="Book Antiqua" w:hAnsi="Book Antiqua"/>
                <w:sz w:val="24"/>
                <w:szCs w:val="24"/>
              </w:rPr>
            </w:pPr>
            <w:r w:rsidRPr="00153ACC">
              <w:rPr>
                <w:rFonts w:ascii="Book Antiqua" w:hAnsi="Book Antiqua"/>
                <w:sz w:val="24"/>
                <w:szCs w:val="24"/>
              </w:rPr>
              <w:tab/>
            </w:r>
            <w:r w:rsidRPr="00153ACC">
              <w:rPr>
                <w:rFonts w:ascii="Book Antiqua" w:hAnsi="Book Antiqua"/>
                <w:sz w:val="24"/>
                <w:szCs w:val="24"/>
              </w:rPr>
              <w:tab/>
            </w:r>
          </w:p>
        </w:tc>
        <w:tc>
          <w:tcPr>
            <w:tcW w:w="447" w:type="pct"/>
            <w:shd w:val="clear" w:color="auto" w:fill="D9D9D9" w:themeFill="background1" w:themeFillShade="D9"/>
          </w:tcPr>
          <w:p w14:paraId="62D8787D" w14:textId="77777777" w:rsidR="008960BA" w:rsidRPr="00153ACC" w:rsidRDefault="008960BA" w:rsidP="003836D9">
            <w:pPr>
              <w:spacing w:after="0"/>
              <w:jc w:val="center"/>
              <w:rPr>
                <w:rFonts w:ascii="Book Antiqua" w:hAnsi="Book Antiqua"/>
                <w:b/>
                <w:color w:val="0000CC"/>
                <w:sz w:val="24"/>
                <w:szCs w:val="24"/>
              </w:rPr>
            </w:pPr>
            <w:r w:rsidRPr="00153ACC">
              <w:rPr>
                <w:rFonts w:ascii="Book Antiqua" w:hAnsi="Book Antiqua"/>
                <w:b/>
                <w:color w:val="0000CC"/>
                <w:sz w:val="24"/>
                <w:szCs w:val="24"/>
              </w:rPr>
              <w:t>WEIGHT %</w:t>
            </w:r>
          </w:p>
        </w:tc>
        <w:tc>
          <w:tcPr>
            <w:tcW w:w="698" w:type="pct"/>
            <w:shd w:val="clear" w:color="auto" w:fill="D9D9D9" w:themeFill="background1" w:themeFillShade="D9"/>
          </w:tcPr>
          <w:p w14:paraId="25933CFC" w14:textId="77777777" w:rsidR="008960BA" w:rsidRPr="00153ACC" w:rsidRDefault="008960BA" w:rsidP="003836D9">
            <w:pPr>
              <w:spacing w:after="0"/>
              <w:jc w:val="center"/>
              <w:rPr>
                <w:rFonts w:ascii="Book Antiqua" w:hAnsi="Book Antiqua"/>
                <w:b/>
                <w:sz w:val="24"/>
                <w:szCs w:val="24"/>
              </w:rPr>
            </w:pPr>
            <w:r w:rsidRPr="00153ACC">
              <w:rPr>
                <w:rFonts w:ascii="Book Antiqua" w:hAnsi="Book Antiqua"/>
                <w:b/>
                <w:color w:val="0000CC"/>
                <w:sz w:val="24"/>
                <w:szCs w:val="24"/>
              </w:rPr>
              <w:t>SERVICE DELIVERY STANDARDS (SDS)</w:t>
            </w:r>
          </w:p>
        </w:tc>
        <w:tc>
          <w:tcPr>
            <w:tcW w:w="533" w:type="pct"/>
            <w:shd w:val="clear" w:color="auto" w:fill="B6DDE8" w:themeFill="accent5" w:themeFillTint="66"/>
          </w:tcPr>
          <w:p w14:paraId="1C9766C4"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 xml:space="preserve">*RATING SCALE </w:t>
            </w:r>
          </w:p>
          <w:p w14:paraId="774E3129" w14:textId="77777777" w:rsidR="008960BA" w:rsidRPr="00153ACC" w:rsidRDefault="008960BA" w:rsidP="003836D9">
            <w:pPr>
              <w:spacing w:after="0"/>
              <w:jc w:val="center"/>
              <w:rPr>
                <w:rFonts w:ascii="Book Antiqua" w:hAnsi="Book Antiqua"/>
                <w:b/>
                <w:color w:val="0000CC"/>
                <w:sz w:val="24"/>
                <w:szCs w:val="24"/>
              </w:rPr>
            </w:pPr>
            <w:r w:rsidRPr="00153ACC">
              <w:rPr>
                <w:rFonts w:ascii="Book Antiqua" w:hAnsi="Book Antiqua"/>
                <w:b/>
                <w:color w:val="0000CC"/>
                <w:sz w:val="24"/>
                <w:szCs w:val="24"/>
              </w:rPr>
              <w:t>(1 to 4)</w:t>
            </w:r>
          </w:p>
          <w:p w14:paraId="0DC0E86F" w14:textId="77777777" w:rsidR="008960BA" w:rsidRPr="00153ACC" w:rsidRDefault="008960BA" w:rsidP="003836D9">
            <w:pPr>
              <w:spacing w:after="0"/>
              <w:jc w:val="center"/>
              <w:rPr>
                <w:rFonts w:ascii="Book Antiqua" w:hAnsi="Book Antiqua"/>
                <w:b/>
                <w:color w:val="0000CC"/>
                <w:sz w:val="24"/>
                <w:szCs w:val="24"/>
              </w:rPr>
            </w:pPr>
            <w:r w:rsidRPr="00153ACC">
              <w:rPr>
                <w:rFonts w:ascii="Book Antiqua" w:hAnsi="Book Antiqua"/>
                <w:b/>
                <w:color w:val="0000CC"/>
                <w:sz w:val="24"/>
                <w:szCs w:val="24"/>
              </w:rPr>
              <w:t>“For annual evaluation”</w:t>
            </w:r>
          </w:p>
        </w:tc>
        <w:tc>
          <w:tcPr>
            <w:tcW w:w="533" w:type="pct"/>
            <w:shd w:val="clear" w:color="auto" w:fill="B6DDE8" w:themeFill="accent5" w:themeFillTint="66"/>
          </w:tcPr>
          <w:p w14:paraId="3CA1AB96"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OVERALL RATING</w:t>
            </w:r>
          </w:p>
          <w:p w14:paraId="21407B5A"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“For annual evaluation”</w:t>
            </w:r>
          </w:p>
        </w:tc>
      </w:tr>
      <w:tr w:rsidR="008960BA" w:rsidRPr="00153ACC" w14:paraId="1EDE2527" w14:textId="77777777" w:rsidTr="003836D9">
        <w:trPr>
          <w:trHeight w:val="323"/>
        </w:trPr>
        <w:tc>
          <w:tcPr>
            <w:tcW w:w="2790" w:type="pct"/>
            <w:gridSpan w:val="2"/>
            <w:shd w:val="clear" w:color="auto" w:fill="D9D9D9" w:themeFill="background1" w:themeFillShade="D9"/>
          </w:tcPr>
          <w:p w14:paraId="536E1DEA" w14:textId="77777777" w:rsidR="008960BA" w:rsidRPr="00153ACC" w:rsidRDefault="008960BA" w:rsidP="003836D9">
            <w:pPr>
              <w:spacing w:after="0"/>
              <w:jc w:val="center"/>
              <w:rPr>
                <w:rFonts w:ascii="Book Antiqua" w:hAnsi="Book Antiqua"/>
                <w:b/>
                <w:i/>
                <w:color w:val="0000CC"/>
                <w:sz w:val="24"/>
                <w:szCs w:val="24"/>
              </w:rPr>
            </w:pPr>
            <w:r w:rsidRPr="00153ACC">
              <w:rPr>
                <w:rFonts w:ascii="Book Antiqua" w:hAnsi="Book Antiqua"/>
                <w:b/>
                <w:i/>
                <w:color w:val="0000CC"/>
                <w:sz w:val="24"/>
                <w:szCs w:val="24"/>
              </w:rPr>
              <w:t>a</w:t>
            </w:r>
          </w:p>
        </w:tc>
        <w:tc>
          <w:tcPr>
            <w:tcW w:w="447" w:type="pct"/>
            <w:shd w:val="clear" w:color="auto" w:fill="D9D9D9" w:themeFill="background1" w:themeFillShade="D9"/>
          </w:tcPr>
          <w:p w14:paraId="427E69F5" w14:textId="77777777" w:rsidR="008960BA" w:rsidRPr="00153ACC" w:rsidRDefault="008960BA" w:rsidP="003836D9">
            <w:pPr>
              <w:spacing w:after="0"/>
              <w:jc w:val="center"/>
              <w:rPr>
                <w:rFonts w:ascii="Book Antiqua" w:hAnsi="Book Antiqua"/>
                <w:b/>
                <w:i/>
                <w:color w:val="0000CC"/>
                <w:sz w:val="24"/>
                <w:szCs w:val="24"/>
              </w:rPr>
            </w:pPr>
            <w:r w:rsidRPr="00153ACC">
              <w:rPr>
                <w:rFonts w:ascii="Book Antiqua" w:hAnsi="Book Antiqua"/>
                <w:b/>
                <w:i/>
                <w:color w:val="0000CC"/>
                <w:sz w:val="24"/>
                <w:szCs w:val="24"/>
              </w:rPr>
              <w:t>b</w:t>
            </w:r>
          </w:p>
        </w:tc>
        <w:tc>
          <w:tcPr>
            <w:tcW w:w="698" w:type="pct"/>
            <w:shd w:val="clear" w:color="auto" w:fill="D9D9D9" w:themeFill="background1" w:themeFillShade="D9"/>
          </w:tcPr>
          <w:p w14:paraId="06B3AE94" w14:textId="77777777" w:rsidR="008960BA" w:rsidRPr="00153ACC" w:rsidRDefault="008960BA" w:rsidP="003836D9">
            <w:pPr>
              <w:spacing w:after="0"/>
              <w:jc w:val="center"/>
              <w:rPr>
                <w:rFonts w:ascii="Book Antiqua" w:hAnsi="Book Antiqua"/>
                <w:b/>
                <w:i/>
                <w:color w:val="0000CC"/>
                <w:sz w:val="24"/>
                <w:szCs w:val="24"/>
              </w:rPr>
            </w:pPr>
            <w:r w:rsidRPr="00153ACC">
              <w:rPr>
                <w:rFonts w:ascii="Book Antiqua" w:hAnsi="Book Antiqua"/>
                <w:b/>
                <w:i/>
                <w:color w:val="0000CC"/>
                <w:sz w:val="24"/>
                <w:szCs w:val="24"/>
              </w:rPr>
              <w:t>c</w:t>
            </w:r>
          </w:p>
        </w:tc>
        <w:tc>
          <w:tcPr>
            <w:tcW w:w="533" w:type="pct"/>
            <w:shd w:val="clear" w:color="auto" w:fill="B6DDE8" w:themeFill="accent5" w:themeFillTint="66"/>
          </w:tcPr>
          <w:p w14:paraId="363D1DB0" w14:textId="77777777" w:rsidR="008960BA" w:rsidRPr="00153ACC" w:rsidRDefault="008960BA" w:rsidP="003836D9">
            <w:pPr>
              <w:spacing w:after="0" w:line="240" w:lineRule="auto"/>
              <w:jc w:val="center"/>
              <w:rPr>
                <w:rFonts w:ascii="Book Antiqua" w:hAnsi="Book Antiqua"/>
                <w:b/>
                <w:i/>
                <w:color w:val="0000CC"/>
                <w:sz w:val="24"/>
                <w:szCs w:val="24"/>
              </w:rPr>
            </w:pPr>
            <w:r w:rsidRPr="00153ACC">
              <w:rPr>
                <w:rFonts w:ascii="Book Antiqua" w:hAnsi="Book Antiqua"/>
                <w:b/>
                <w:i/>
                <w:color w:val="0000CC"/>
                <w:sz w:val="24"/>
                <w:szCs w:val="24"/>
              </w:rPr>
              <w:t>d</w:t>
            </w:r>
          </w:p>
        </w:tc>
        <w:tc>
          <w:tcPr>
            <w:tcW w:w="533" w:type="pct"/>
            <w:shd w:val="clear" w:color="auto" w:fill="B6DDE8" w:themeFill="accent5" w:themeFillTint="66"/>
          </w:tcPr>
          <w:p w14:paraId="61A8AC12" w14:textId="77777777" w:rsidR="008960BA" w:rsidRPr="00153ACC" w:rsidRDefault="008960BA" w:rsidP="003836D9">
            <w:pPr>
              <w:spacing w:after="0" w:line="240" w:lineRule="auto"/>
              <w:jc w:val="center"/>
              <w:rPr>
                <w:rFonts w:ascii="Book Antiqua" w:hAnsi="Book Antiqua"/>
                <w:b/>
                <w:i/>
                <w:color w:val="0000CC"/>
                <w:sz w:val="24"/>
                <w:szCs w:val="24"/>
              </w:rPr>
            </w:pPr>
            <w:r w:rsidRPr="00153ACC">
              <w:rPr>
                <w:rFonts w:ascii="Book Antiqua" w:hAnsi="Book Antiqua"/>
                <w:b/>
                <w:i/>
                <w:color w:val="0000CC"/>
                <w:sz w:val="24"/>
                <w:szCs w:val="24"/>
              </w:rPr>
              <w:t>e =b*d</w:t>
            </w:r>
          </w:p>
        </w:tc>
      </w:tr>
      <w:tr w:rsidR="008960BA" w:rsidRPr="00153ACC" w14:paraId="3F614772" w14:textId="77777777" w:rsidTr="003836D9">
        <w:trPr>
          <w:trHeight w:val="431"/>
        </w:trPr>
        <w:tc>
          <w:tcPr>
            <w:tcW w:w="183" w:type="pct"/>
          </w:tcPr>
          <w:p w14:paraId="4B441140" w14:textId="77777777" w:rsidR="008960BA" w:rsidRPr="00F777DA" w:rsidRDefault="008960BA" w:rsidP="003836D9">
            <w:pPr>
              <w:spacing w:after="0"/>
              <w:rPr>
                <w:rFonts w:ascii="Book Antiqua" w:hAnsi="Book Antiqua"/>
              </w:rPr>
            </w:pPr>
            <w:r w:rsidRPr="00F777DA">
              <w:rPr>
                <w:rFonts w:ascii="Book Antiqua" w:hAnsi="Book Antiqua"/>
              </w:rPr>
              <w:t>2.1</w:t>
            </w:r>
          </w:p>
        </w:tc>
        <w:tc>
          <w:tcPr>
            <w:tcW w:w="2607" w:type="pct"/>
            <w:shd w:val="clear" w:color="auto" w:fill="auto"/>
          </w:tcPr>
          <w:p w14:paraId="0D56940D" w14:textId="77777777" w:rsidR="008960BA" w:rsidRPr="00F777DA" w:rsidRDefault="008960BA" w:rsidP="003836D9">
            <w:pPr>
              <w:spacing w:after="0" w:line="240" w:lineRule="auto"/>
              <w:jc w:val="both"/>
              <w:rPr>
                <w:rFonts w:ascii="Book Antiqua" w:hAnsi="Book Antiqua"/>
              </w:rPr>
            </w:pPr>
            <w:r w:rsidRPr="00A24C84">
              <w:rPr>
                <w:rFonts w:ascii="Book Antiqua" w:hAnsi="Book Antiqua"/>
              </w:rPr>
              <w:t>Biannual composite promotion schedule with established vacancies for all grade levels and retirement schedules in MMDAs and the RCC prepared and submitted to the OHLGS by end</w:t>
            </w:r>
            <w:r>
              <w:rPr>
                <w:rFonts w:ascii="Book Antiqua" w:hAnsi="Book Antiqua"/>
              </w:rPr>
              <w:t xml:space="preserve"> of February &amp; July 2022</w:t>
            </w:r>
          </w:p>
        </w:tc>
        <w:tc>
          <w:tcPr>
            <w:tcW w:w="447" w:type="pct"/>
          </w:tcPr>
          <w:p w14:paraId="4D7A7B5B" w14:textId="77777777" w:rsidR="008960BA" w:rsidRPr="00F777DA" w:rsidRDefault="008960BA" w:rsidP="003836D9">
            <w:pPr>
              <w:spacing w:after="0"/>
              <w:jc w:val="center"/>
              <w:rPr>
                <w:rFonts w:ascii="Book Antiqua" w:hAnsi="Book Antiqua"/>
              </w:rPr>
            </w:pPr>
            <w:r>
              <w:rPr>
                <w:rFonts w:ascii="Book Antiqua" w:hAnsi="Book Antiqua"/>
              </w:rPr>
              <w:t>10</w:t>
            </w:r>
          </w:p>
        </w:tc>
        <w:tc>
          <w:tcPr>
            <w:tcW w:w="698" w:type="pct"/>
          </w:tcPr>
          <w:p w14:paraId="6EDB3A95" w14:textId="77777777" w:rsidR="008960BA" w:rsidRPr="00F777DA" w:rsidRDefault="008960BA" w:rsidP="003836D9">
            <w:pPr>
              <w:spacing w:after="0" w:line="240" w:lineRule="auto"/>
              <w:rPr>
                <w:rFonts w:ascii="Book Antiqua" w:hAnsi="Book Antiqua"/>
              </w:rPr>
            </w:pPr>
            <w:r w:rsidRPr="00F777DA">
              <w:rPr>
                <w:rFonts w:ascii="Book Antiqua" w:hAnsi="Book Antiqua"/>
              </w:rPr>
              <w:t>Professionalism</w:t>
            </w:r>
          </w:p>
          <w:p w14:paraId="6B634EE0" w14:textId="77777777" w:rsidR="008960BA" w:rsidRPr="00F777DA" w:rsidRDefault="008960BA" w:rsidP="003836D9">
            <w:pPr>
              <w:spacing w:after="0" w:line="240" w:lineRule="auto"/>
              <w:rPr>
                <w:rFonts w:ascii="Book Antiqua" w:hAnsi="Book Antiqua"/>
              </w:rPr>
            </w:pPr>
            <w:r w:rsidRPr="00F777DA">
              <w:rPr>
                <w:rFonts w:ascii="Book Antiqua" w:hAnsi="Book Antiqua"/>
              </w:rPr>
              <w:t xml:space="preserve">Transparency  </w:t>
            </w:r>
          </w:p>
        </w:tc>
        <w:tc>
          <w:tcPr>
            <w:tcW w:w="533" w:type="pct"/>
            <w:shd w:val="clear" w:color="auto" w:fill="B6DDE8" w:themeFill="accent5" w:themeFillTint="66"/>
          </w:tcPr>
          <w:p w14:paraId="5BD5E52E" w14:textId="77777777" w:rsidR="008960BA" w:rsidRPr="00153ACC" w:rsidRDefault="008960BA" w:rsidP="003836D9">
            <w:pPr>
              <w:spacing w:line="240" w:lineRule="auto"/>
              <w:rPr>
                <w:rFonts w:ascii="Book Antiqua" w:hAnsi="Book Antiqua"/>
                <w:sz w:val="24"/>
                <w:szCs w:val="24"/>
              </w:rPr>
            </w:pPr>
          </w:p>
        </w:tc>
        <w:tc>
          <w:tcPr>
            <w:tcW w:w="533" w:type="pct"/>
            <w:shd w:val="clear" w:color="auto" w:fill="B6DDE8" w:themeFill="accent5" w:themeFillTint="66"/>
          </w:tcPr>
          <w:p w14:paraId="37C5EEA7" w14:textId="77777777" w:rsidR="008960BA" w:rsidRPr="00153ACC" w:rsidRDefault="008960BA" w:rsidP="003836D9">
            <w:pPr>
              <w:spacing w:line="240" w:lineRule="auto"/>
              <w:rPr>
                <w:rFonts w:ascii="Book Antiqua" w:hAnsi="Book Antiqua"/>
                <w:sz w:val="24"/>
                <w:szCs w:val="24"/>
              </w:rPr>
            </w:pPr>
          </w:p>
        </w:tc>
      </w:tr>
      <w:tr w:rsidR="008960BA" w:rsidRPr="00153ACC" w14:paraId="7B1924A6" w14:textId="77777777" w:rsidTr="003836D9">
        <w:trPr>
          <w:trHeight w:val="440"/>
        </w:trPr>
        <w:tc>
          <w:tcPr>
            <w:tcW w:w="183" w:type="pct"/>
          </w:tcPr>
          <w:p w14:paraId="11FEC4E5" w14:textId="77777777" w:rsidR="008960BA" w:rsidRPr="00F777DA" w:rsidRDefault="008960BA" w:rsidP="003836D9">
            <w:pPr>
              <w:spacing w:after="0"/>
              <w:rPr>
                <w:rFonts w:ascii="Book Antiqua" w:hAnsi="Book Antiqua"/>
              </w:rPr>
            </w:pPr>
            <w:r>
              <w:rPr>
                <w:rFonts w:ascii="Book Antiqua" w:hAnsi="Book Antiqua"/>
              </w:rPr>
              <w:t>2.2</w:t>
            </w:r>
          </w:p>
        </w:tc>
        <w:tc>
          <w:tcPr>
            <w:tcW w:w="2607" w:type="pct"/>
          </w:tcPr>
          <w:p w14:paraId="75D44EEB" w14:textId="77777777" w:rsidR="008960BA" w:rsidRPr="00F777DA" w:rsidRDefault="008960BA" w:rsidP="003836D9">
            <w:pPr>
              <w:spacing w:after="0" w:line="240" w:lineRule="auto"/>
              <w:jc w:val="both"/>
              <w:rPr>
                <w:rFonts w:ascii="Book Antiqua" w:hAnsi="Book Antiqua"/>
              </w:rPr>
            </w:pPr>
            <w:r>
              <w:rPr>
                <w:rFonts w:ascii="Book Antiqua" w:hAnsi="Book Antiqua"/>
              </w:rPr>
              <w:t>Prepare and update annual leave management roster for the 2022 calendar year.</w:t>
            </w:r>
          </w:p>
        </w:tc>
        <w:tc>
          <w:tcPr>
            <w:tcW w:w="447" w:type="pct"/>
          </w:tcPr>
          <w:p w14:paraId="6CE48361" w14:textId="77777777" w:rsidR="008960BA" w:rsidRPr="00F777DA" w:rsidRDefault="008960BA" w:rsidP="003836D9">
            <w:pPr>
              <w:spacing w:after="0"/>
              <w:jc w:val="center"/>
              <w:rPr>
                <w:rFonts w:ascii="Book Antiqua" w:hAnsi="Book Antiqua"/>
              </w:rPr>
            </w:pPr>
            <w:r>
              <w:rPr>
                <w:rFonts w:ascii="Book Antiqua" w:hAnsi="Book Antiqua"/>
              </w:rPr>
              <w:t>20</w:t>
            </w:r>
          </w:p>
        </w:tc>
        <w:tc>
          <w:tcPr>
            <w:tcW w:w="698" w:type="pct"/>
          </w:tcPr>
          <w:p w14:paraId="159123BE" w14:textId="77777777" w:rsidR="008960BA" w:rsidRPr="00F777DA" w:rsidRDefault="008960BA" w:rsidP="003836D9">
            <w:pPr>
              <w:spacing w:after="0" w:line="240" w:lineRule="auto"/>
              <w:rPr>
                <w:rFonts w:ascii="Book Antiqua" w:hAnsi="Book Antiqua"/>
              </w:rPr>
            </w:pPr>
            <w:r w:rsidRPr="00F777DA">
              <w:rPr>
                <w:rFonts w:ascii="Book Antiqua" w:hAnsi="Book Antiqua"/>
              </w:rPr>
              <w:t xml:space="preserve">Professionalism </w:t>
            </w:r>
          </w:p>
          <w:p w14:paraId="7C14DB1B" w14:textId="77777777" w:rsidR="008960BA" w:rsidRDefault="008960BA" w:rsidP="003836D9">
            <w:pPr>
              <w:spacing w:after="0" w:line="240" w:lineRule="auto"/>
              <w:rPr>
                <w:rFonts w:ascii="Book Antiqua" w:hAnsi="Book Antiqua"/>
              </w:rPr>
            </w:pPr>
            <w:r w:rsidRPr="00F777DA">
              <w:rPr>
                <w:rFonts w:ascii="Book Antiqua" w:hAnsi="Book Antiqua"/>
              </w:rPr>
              <w:t xml:space="preserve">Transparency </w:t>
            </w:r>
          </w:p>
          <w:p w14:paraId="472685A8" w14:textId="77777777" w:rsidR="008960BA" w:rsidRPr="00F777DA" w:rsidRDefault="008960BA" w:rsidP="003836D9">
            <w:pPr>
              <w:spacing w:after="0" w:line="240" w:lineRule="auto"/>
              <w:rPr>
                <w:rFonts w:ascii="Book Antiqua" w:hAnsi="Book Antiqua"/>
              </w:rPr>
            </w:pPr>
            <w:r>
              <w:rPr>
                <w:rFonts w:ascii="Book Antiqua" w:hAnsi="Book Antiqua"/>
              </w:rPr>
              <w:t>Accountability</w:t>
            </w:r>
          </w:p>
        </w:tc>
        <w:tc>
          <w:tcPr>
            <w:tcW w:w="533" w:type="pct"/>
            <w:shd w:val="clear" w:color="auto" w:fill="B6DDE8" w:themeFill="accent5" w:themeFillTint="66"/>
          </w:tcPr>
          <w:p w14:paraId="2BE258C5" w14:textId="77777777" w:rsidR="008960BA" w:rsidRPr="00153ACC" w:rsidRDefault="008960BA" w:rsidP="003836D9">
            <w:pPr>
              <w:spacing w:after="0" w:line="240" w:lineRule="auto"/>
              <w:rPr>
                <w:rFonts w:ascii="Book Antiqua" w:hAnsi="Book Antiqua"/>
                <w:sz w:val="24"/>
                <w:szCs w:val="24"/>
              </w:rPr>
            </w:pPr>
          </w:p>
        </w:tc>
        <w:tc>
          <w:tcPr>
            <w:tcW w:w="533" w:type="pct"/>
            <w:shd w:val="clear" w:color="auto" w:fill="B6DDE8" w:themeFill="accent5" w:themeFillTint="66"/>
          </w:tcPr>
          <w:p w14:paraId="25745622" w14:textId="77777777" w:rsidR="008960BA" w:rsidRPr="00153ACC" w:rsidRDefault="008960BA" w:rsidP="003836D9">
            <w:pPr>
              <w:spacing w:after="0" w:line="240" w:lineRule="auto"/>
              <w:rPr>
                <w:rFonts w:ascii="Book Antiqua" w:hAnsi="Book Antiqua"/>
                <w:sz w:val="24"/>
                <w:szCs w:val="24"/>
              </w:rPr>
            </w:pPr>
          </w:p>
        </w:tc>
      </w:tr>
      <w:tr w:rsidR="008960BA" w:rsidRPr="00153ACC" w14:paraId="3A32C5C7" w14:textId="77777777" w:rsidTr="003836D9">
        <w:trPr>
          <w:trHeight w:val="440"/>
        </w:trPr>
        <w:tc>
          <w:tcPr>
            <w:tcW w:w="183" w:type="pct"/>
          </w:tcPr>
          <w:p w14:paraId="0E9FED64" w14:textId="77777777" w:rsidR="008960BA" w:rsidRPr="00F777DA" w:rsidRDefault="008960BA" w:rsidP="003836D9">
            <w:pPr>
              <w:spacing w:after="0"/>
              <w:rPr>
                <w:rFonts w:ascii="Book Antiqua" w:hAnsi="Book Antiqua"/>
              </w:rPr>
            </w:pPr>
            <w:r>
              <w:rPr>
                <w:rFonts w:ascii="Book Antiqua" w:hAnsi="Book Antiqua"/>
              </w:rPr>
              <w:t>2.3</w:t>
            </w:r>
          </w:p>
        </w:tc>
        <w:tc>
          <w:tcPr>
            <w:tcW w:w="2607" w:type="pct"/>
          </w:tcPr>
          <w:p w14:paraId="2862DD30" w14:textId="77777777" w:rsidR="008960BA" w:rsidRPr="009925C2" w:rsidRDefault="008960BA" w:rsidP="003836D9">
            <w:pPr>
              <w:pStyle w:val="ListParagraph"/>
              <w:numPr>
                <w:ilvl w:val="0"/>
                <w:numId w:val="45"/>
              </w:numPr>
              <w:spacing w:after="0" w:line="240" w:lineRule="auto"/>
              <w:ind w:hanging="245"/>
              <w:jc w:val="both"/>
              <w:rPr>
                <w:rFonts w:ascii="Book Antiqua" w:hAnsi="Book Antiqua"/>
              </w:rPr>
            </w:pPr>
            <w:r w:rsidRPr="009925C2">
              <w:rPr>
                <w:rFonts w:ascii="Book Antiqua" w:hAnsi="Book Antiqua"/>
              </w:rPr>
              <w:t>Comprehensive Regional (RCC &amp; MMDAs) Training Plan prepared and submitted to OHLGS by the end of March 20</w:t>
            </w:r>
            <w:r>
              <w:rPr>
                <w:rFonts w:ascii="Book Antiqua" w:hAnsi="Book Antiqua"/>
              </w:rPr>
              <w:t>22</w:t>
            </w:r>
            <w:r w:rsidRPr="009925C2">
              <w:rPr>
                <w:rFonts w:ascii="Book Antiqua" w:hAnsi="Book Antiqua"/>
              </w:rPr>
              <w:t xml:space="preserve"> </w:t>
            </w:r>
          </w:p>
          <w:p w14:paraId="73CC3554" w14:textId="77777777" w:rsidR="008960BA" w:rsidRPr="00F777DA" w:rsidRDefault="008960BA" w:rsidP="003836D9">
            <w:pPr>
              <w:spacing w:after="0" w:line="240" w:lineRule="auto"/>
              <w:jc w:val="both"/>
              <w:rPr>
                <w:rFonts w:ascii="Book Antiqua" w:hAnsi="Book Antiqua"/>
              </w:rPr>
            </w:pPr>
          </w:p>
          <w:p w14:paraId="7C26CEE0" w14:textId="77777777" w:rsidR="008960BA" w:rsidRPr="009925C2" w:rsidRDefault="008960BA" w:rsidP="003836D9">
            <w:pPr>
              <w:pStyle w:val="ListParagraph"/>
              <w:numPr>
                <w:ilvl w:val="0"/>
                <w:numId w:val="45"/>
              </w:numPr>
              <w:spacing w:after="0" w:line="240" w:lineRule="auto"/>
              <w:ind w:hanging="245"/>
              <w:jc w:val="both"/>
              <w:rPr>
                <w:rFonts w:ascii="Book Antiqua" w:hAnsi="Book Antiqua"/>
              </w:rPr>
            </w:pPr>
            <w:r w:rsidRPr="009925C2">
              <w:rPr>
                <w:rFonts w:ascii="Book Antiqua" w:hAnsi="Book Antiqua"/>
              </w:rPr>
              <w:t>At least 80% of RCC Training Plan implemented</w:t>
            </w:r>
            <w:r>
              <w:rPr>
                <w:rFonts w:ascii="Book Antiqua" w:hAnsi="Book Antiqua"/>
              </w:rPr>
              <w:t xml:space="preserve"> by the end of the year</w:t>
            </w:r>
            <w:r w:rsidRPr="009925C2">
              <w:rPr>
                <w:rFonts w:ascii="Book Antiqua" w:hAnsi="Book Antiqua"/>
              </w:rPr>
              <w:t xml:space="preserve"> and </w:t>
            </w:r>
            <w:r>
              <w:rPr>
                <w:rFonts w:ascii="Book Antiqua" w:hAnsi="Book Antiqua"/>
              </w:rPr>
              <w:t xml:space="preserve">quarterly </w:t>
            </w:r>
            <w:r w:rsidRPr="009925C2">
              <w:rPr>
                <w:rFonts w:ascii="Book Antiqua" w:hAnsi="Book Antiqua"/>
              </w:rPr>
              <w:t xml:space="preserve">report submitted to the OHLGS by the </w:t>
            </w:r>
            <w:r>
              <w:rPr>
                <w:rFonts w:ascii="Book Antiqua" w:hAnsi="Book Antiqua"/>
              </w:rPr>
              <w:t>2</w:t>
            </w:r>
            <w:r w:rsidRPr="00903E68">
              <w:rPr>
                <w:rFonts w:ascii="Book Antiqua" w:hAnsi="Book Antiqua"/>
                <w:vertAlign w:val="superscript"/>
              </w:rPr>
              <w:t>nd</w:t>
            </w:r>
            <w:r w:rsidRPr="009925C2">
              <w:rPr>
                <w:rFonts w:ascii="Book Antiqua" w:hAnsi="Book Antiqua"/>
              </w:rPr>
              <w:t xml:space="preserve"> week following the quarter  </w:t>
            </w:r>
          </w:p>
        </w:tc>
        <w:tc>
          <w:tcPr>
            <w:tcW w:w="447" w:type="pct"/>
          </w:tcPr>
          <w:p w14:paraId="77DB4ED9" w14:textId="77777777" w:rsidR="008960BA" w:rsidRPr="00F777DA" w:rsidRDefault="008960BA" w:rsidP="003836D9">
            <w:pPr>
              <w:spacing w:after="0"/>
              <w:jc w:val="center"/>
              <w:rPr>
                <w:rFonts w:ascii="Book Antiqua" w:hAnsi="Book Antiqua"/>
              </w:rPr>
            </w:pPr>
            <w:r>
              <w:rPr>
                <w:rFonts w:ascii="Book Antiqua" w:hAnsi="Book Antiqua"/>
              </w:rPr>
              <w:t>15</w:t>
            </w:r>
          </w:p>
          <w:p w14:paraId="336CD531" w14:textId="77777777" w:rsidR="008960BA" w:rsidRPr="00F777DA" w:rsidRDefault="008960BA" w:rsidP="003836D9">
            <w:pPr>
              <w:spacing w:after="0"/>
              <w:jc w:val="center"/>
              <w:rPr>
                <w:rFonts w:ascii="Book Antiqua" w:hAnsi="Book Antiqua"/>
              </w:rPr>
            </w:pPr>
          </w:p>
          <w:p w14:paraId="713B841A" w14:textId="77777777" w:rsidR="008960BA" w:rsidRPr="00F777DA" w:rsidRDefault="008960BA" w:rsidP="003836D9">
            <w:pPr>
              <w:spacing w:after="0"/>
              <w:jc w:val="center"/>
              <w:rPr>
                <w:rFonts w:ascii="Book Antiqua" w:hAnsi="Book Antiqua"/>
              </w:rPr>
            </w:pPr>
          </w:p>
          <w:p w14:paraId="1347C858" w14:textId="77777777" w:rsidR="008960BA" w:rsidRPr="00F777DA" w:rsidRDefault="008960BA" w:rsidP="003836D9">
            <w:pPr>
              <w:spacing w:after="0"/>
              <w:jc w:val="center"/>
              <w:rPr>
                <w:rFonts w:ascii="Book Antiqua" w:hAnsi="Book Antiqua"/>
              </w:rPr>
            </w:pPr>
            <w:r>
              <w:rPr>
                <w:rFonts w:ascii="Book Antiqua" w:hAnsi="Book Antiqua"/>
              </w:rPr>
              <w:t>15</w:t>
            </w:r>
          </w:p>
        </w:tc>
        <w:tc>
          <w:tcPr>
            <w:tcW w:w="698" w:type="pct"/>
          </w:tcPr>
          <w:p w14:paraId="43DD84DA" w14:textId="77777777" w:rsidR="008960BA" w:rsidRPr="00F777DA" w:rsidRDefault="008960BA" w:rsidP="003836D9">
            <w:pPr>
              <w:spacing w:after="0" w:line="240" w:lineRule="auto"/>
              <w:rPr>
                <w:rFonts w:ascii="Book Antiqua" w:hAnsi="Book Antiqua"/>
              </w:rPr>
            </w:pPr>
            <w:r w:rsidRPr="00F777DA">
              <w:rPr>
                <w:rFonts w:ascii="Book Antiqua" w:hAnsi="Book Antiqua"/>
              </w:rPr>
              <w:t xml:space="preserve">Professionalism </w:t>
            </w:r>
          </w:p>
          <w:p w14:paraId="243E7178" w14:textId="77777777" w:rsidR="008960BA" w:rsidRDefault="008960BA" w:rsidP="003836D9">
            <w:pPr>
              <w:spacing w:after="0" w:line="240" w:lineRule="auto"/>
              <w:rPr>
                <w:rFonts w:ascii="Book Antiqua" w:hAnsi="Book Antiqua"/>
              </w:rPr>
            </w:pPr>
            <w:r w:rsidRPr="00F777DA">
              <w:rPr>
                <w:rFonts w:ascii="Book Antiqua" w:hAnsi="Book Antiqua"/>
              </w:rPr>
              <w:t>Transparency</w:t>
            </w:r>
          </w:p>
          <w:p w14:paraId="0A93CD02" w14:textId="77777777" w:rsidR="008960BA" w:rsidRPr="00F777DA" w:rsidRDefault="008960BA" w:rsidP="003836D9">
            <w:pPr>
              <w:spacing w:after="0" w:line="240" w:lineRule="auto"/>
              <w:rPr>
                <w:rFonts w:ascii="Book Antiqua" w:hAnsi="Book Antiqua"/>
              </w:rPr>
            </w:pPr>
            <w:r>
              <w:rPr>
                <w:rFonts w:ascii="Book Antiqua" w:hAnsi="Book Antiqua"/>
              </w:rPr>
              <w:t>Participation</w:t>
            </w:r>
          </w:p>
        </w:tc>
        <w:tc>
          <w:tcPr>
            <w:tcW w:w="533" w:type="pct"/>
            <w:shd w:val="clear" w:color="auto" w:fill="B6DDE8" w:themeFill="accent5" w:themeFillTint="66"/>
          </w:tcPr>
          <w:p w14:paraId="632C72FB" w14:textId="77777777" w:rsidR="008960BA" w:rsidRPr="00153ACC" w:rsidRDefault="008960BA" w:rsidP="003836D9">
            <w:pPr>
              <w:spacing w:after="0" w:line="240" w:lineRule="auto"/>
              <w:rPr>
                <w:rFonts w:ascii="Book Antiqua" w:hAnsi="Book Antiqua"/>
                <w:sz w:val="24"/>
                <w:szCs w:val="24"/>
              </w:rPr>
            </w:pPr>
          </w:p>
        </w:tc>
        <w:tc>
          <w:tcPr>
            <w:tcW w:w="533" w:type="pct"/>
            <w:shd w:val="clear" w:color="auto" w:fill="B6DDE8" w:themeFill="accent5" w:themeFillTint="66"/>
          </w:tcPr>
          <w:p w14:paraId="3B43FC4C" w14:textId="77777777" w:rsidR="008960BA" w:rsidRPr="00153ACC" w:rsidRDefault="008960BA" w:rsidP="003836D9">
            <w:pPr>
              <w:spacing w:after="0" w:line="240" w:lineRule="auto"/>
              <w:rPr>
                <w:rFonts w:ascii="Book Antiqua" w:hAnsi="Book Antiqua"/>
                <w:sz w:val="24"/>
                <w:szCs w:val="24"/>
              </w:rPr>
            </w:pPr>
          </w:p>
        </w:tc>
      </w:tr>
      <w:tr w:rsidR="008960BA" w:rsidRPr="00153ACC" w14:paraId="265B131F" w14:textId="77777777" w:rsidTr="003836D9">
        <w:trPr>
          <w:trHeight w:val="440"/>
        </w:trPr>
        <w:tc>
          <w:tcPr>
            <w:tcW w:w="183" w:type="pct"/>
          </w:tcPr>
          <w:p w14:paraId="48DA38C9" w14:textId="77777777" w:rsidR="008960BA" w:rsidRPr="00F777DA" w:rsidRDefault="008960BA" w:rsidP="003836D9">
            <w:pPr>
              <w:spacing w:after="0"/>
              <w:rPr>
                <w:rFonts w:ascii="Book Antiqua" w:hAnsi="Book Antiqua"/>
              </w:rPr>
            </w:pPr>
            <w:r>
              <w:rPr>
                <w:rFonts w:ascii="Book Antiqua" w:hAnsi="Book Antiqua"/>
              </w:rPr>
              <w:t>2.4</w:t>
            </w:r>
          </w:p>
        </w:tc>
        <w:tc>
          <w:tcPr>
            <w:tcW w:w="2607" w:type="pct"/>
          </w:tcPr>
          <w:p w14:paraId="76C15A85" w14:textId="77777777" w:rsidR="008960BA" w:rsidRPr="00F777DA" w:rsidRDefault="008960BA" w:rsidP="003836D9">
            <w:pPr>
              <w:spacing w:after="0" w:line="240" w:lineRule="auto"/>
              <w:jc w:val="both"/>
              <w:rPr>
                <w:rFonts w:ascii="Book Antiqua" w:hAnsi="Book Antiqua"/>
              </w:rPr>
            </w:pPr>
            <w:r w:rsidRPr="00F777DA">
              <w:rPr>
                <w:rFonts w:ascii="Book Antiqua" w:hAnsi="Book Antiqua"/>
              </w:rPr>
              <w:t xml:space="preserve">Implementation of the PMS at the MMDA level monitored and </w:t>
            </w:r>
            <w:r>
              <w:rPr>
                <w:rFonts w:ascii="Book Antiqua" w:hAnsi="Book Antiqua"/>
              </w:rPr>
              <w:t xml:space="preserve">a comprehensive </w:t>
            </w:r>
            <w:r w:rsidRPr="00F777DA">
              <w:rPr>
                <w:rFonts w:ascii="Book Antiqua" w:hAnsi="Book Antiqua"/>
              </w:rPr>
              <w:t xml:space="preserve">report submitted to the </w:t>
            </w:r>
            <w:r>
              <w:rPr>
                <w:rFonts w:ascii="Book Antiqua" w:hAnsi="Book Antiqua"/>
              </w:rPr>
              <w:t>OHLGS</w:t>
            </w:r>
            <w:r w:rsidRPr="00F777DA">
              <w:rPr>
                <w:rFonts w:ascii="Book Antiqua" w:hAnsi="Book Antiqua"/>
              </w:rPr>
              <w:t xml:space="preserve"> by the end of July 20</w:t>
            </w:r>
            <w:r>
              <w:rPr>
                <w:rFonts w:ascii="Book Antiqua" w:hAnsi="Book Antiqua"/>
              </w:rPr>
              <w:t>22</w:t>
            </w:r>
            <w:r w:rsidRPr="00F777DA">
              <w:rPr>
                <w:rFonts w:ascii="Book Antiqua" w:hAnsi="Book Antiqua"/>
              </w:rPr>
              <w:t xml:space="preserve"> and </w:t>
            </w:r>
            <w:r>
              <w:rPr>
                <w:rFonts w:ascii="Book Antiqua" w:hAnsi="Book Antiqua"/>
              </w:rPr>
              <w:t>January 2023</w:t>
            </w:r>
          </w:p>
        </w:tc>
        <w:tc>
          <w:tcPr>
            <w:tcW w:w="447" w:type="pct"/>
          </w:tcPr>
          <w:p w14:paraId="72BAA8E8" w14:textId="77777777" w:rsidR="008960BA" w:rsidRPr="00F777DA" w:rsidRDefault="008960BA" w:rsidP="003836D9">
            <w:pPr>
              <w:spacing w:after="0"/>
              <w:jc w:val="center"/>
              <w:rPr>
                <w:rFonts w:ascii="Book Antiqua" w:hAnsi="Book Antiqua"/>
              </w:rPr>
            </w:pPr>
            <w:r>
              <w:rPr>
                <w:rFonts w:ascii="Book Antiqua" w:hAnsi="Book Antiqua"/>
              </w:rPr>
              <w:t>20</w:t>
            </w:r>
          </w:p>
        </w:tc>
        <w:tc>
          <w:tcPr>
            <w:tcW w:w="698" w:type="pct"/>
          </w:tcPr>
          <w:p w14:paraId="7DEED193" w14:textId="77777777" w:rsidR="008960BA" w:rsidRDefault="008960BA" w:rsidP="003836D9">
            <w:pPr>
              <w:spacing w:after="0" w:line="240" w:lineRule="auto"/>
              <w:rPr>
                <w:rFonts w:ascii="Book Antiqua" w:hAnsi="Book Antiqua"/>
              </w:rPr>
            </w:pPr>
            <w:r w:rsidRPr="00F777DA">
              <w:rPr>
                <w:rFonts w:ascii="Book Antiqua" w:hAnsi="Book Antiqua"/>
              </w:rPr>
              <w:t xml:space="preserve">Professionalism </w:t>
            </w:r>
          </w:p>
          <w:p w14:paraId="4DEAFA00" w14:textId="77777777" w:rsidR="008960BA" w:rsidRPr="00F777DA" w:rsidRDefault="008960BA" w:rsidP="003836D9">
            <w:pPr>
              <w:spacing w:after="0" w:line="240" w:lineRule="auto"/>
              <w:rPr>
                <w:rFonts w:ascii="Book Antiqua" w:hAnsi="Book Antiqua"/>
              </w:rPr>
            </w:pPr>
            <w:r>
              <w:rPr>
                <w:rFonts w:ascii="Book Antiqua" w:hAnsi="Book Antiqua"/>
              </w:rPr>
              <w:t>Transparency</w:t>
            </w:r>
          </w:p>
        </w:tc>
        <w:tc>
          <w:tcPr>
            <w:tcW w:w="533" w:type="pct"/>
            <w:shd w:val="clear" w:color="auto" w:fill="B6DDE8" w:themeFill="accent5" w:themeFillTint="66"/>
          </w:tcPr>
          <w:p w14:paraId="4A85A6BE" w14:textId="77777777" w:rsidR="008960BA" w:rsidRPr="00153ACC" w:rsidRDefault="008960BA" w:rsidP="003836D9">
            <w:pPr>
              <w:spacing w:after="0" w:line="240" w:lineRule="auto"/>
              <w:rPr>
                <w:rFonts w:ascii="Book Antiqua" w:hAnsi="Book Antiqua"/>
                <w:sz w:val="24"/>
                <w:szCs w:val="24"/>
              </w:rPr>
            </w:pPr>
          </w:p>
        </w:tc>
        <w:tc>
          <w:tcPr>
            <w:tcW w:w="533" w:type="pct"/>
            <w:shd w:val="clear" w:color="auto" w:fill="B6DDE8" w:themeFill="accent5" w:themeFillTint="66"/>
          </w:tcPr>
          <w:p w14:paraId="045AB193" w14:textId="77777777" w:rsidR="008960BA" w:rsidRPr="00153ACC" w:rsidRDefault="008960BA" w:rsidP="003836D9">
            <w:pPr>
              <w:spacing w:after="0" w:line="240" w:lineRule="auto"/>
              <w:rPr>
                <w:rFonts w:ascii="Book Antiqua" w:hAnsi="Book Antiqua"/>
                <w:sz w:val="24"/>
                <w:szCs w:val="24"/>
              </w:rPr>
            </w:pPr>
          </w:p>
        </w:tc>
      </w:tr>
      <w:tr w:rsidR="008960BA" w:rsidRPr="00153ACC" w14:paraId="507394DA" w14:textId="77777777" w:rsidTr="003836D9">
        <w:trPr>
          <w:trHeight w:val="440"/>
        </w:trPr>
        <w:tc>
          <w:tcPr>
            <w:tcW w:w="183" w:type="pct"/>
          </w:tcPr>
          <w:p w14:paraId="0EF94104" w14:textId="77777777" w:rsidR="008960BA" w:rsidRPr="00F777DA" w:rsidRDefault="008960BA" w:rsidP="003836D9">
            <w:pPr>
              <w:spacing w:after="0"/>
              <w:rPr>
                <w:rFonts w:ascii="Book Antiqua" w:hAnsi="Book Antiqua"/>
              </w:rPr>
            </w:pPr>
            <w:r>
              <w:rPr>
                <w:rFonts w:ascii="Book Antiqua" w:hAnsi="Book Antiqua"/>
              </w:rPr>
              <w:t>2.5</w:t>
            </w:r>
          </w:p>
        </w:tc>
        <w:tc>
          <w:tcPr>
            <w:tcW w:w="2607" w:type="pct"/>
          </w:tcPr>
          <w:p w14:paraId="0B3FE523" w14:textId="77777777" w:rsidR="008960BA" w:rsidRPr="00F777DA" w:rsidRDefault="008960BA" w:rsidP="003836D9">
            <w:pPr>
              <w:spacing w:after="0" w:line="240" w:lineRule="auto"/>
              <w:jc w:val="both"/>
              <w:rPr>
                <w:rFonts w:ascii="Book Antiqua" w:hAnsi="Book Antiqua"/>
              </w:rPr>
            </w:pPr>
            <w:r w:rsidRPr="00F777DA">
              <w:rPr>
                <w:rFonts w:ascii="Book Antiqua" w:hAnsi="Book Antiqua"/>
              </w:rPr>
              <w:t xml:space="preserve">Comprehensive </w:t>
            </w:r>
            <w:r w:rsidRPr="00960C0A">
              <w:rPr>
                <w:rFonts w:ascii="Book Antiqua" w:hAnsi="Book Antiqua"/>
              </w:rPr>
              <w:t xml:space="preserve">(appraisal cycle) </w:t>
            </w:r>
            <w:r w:rsidRPr="00F777DA">
              <w:rPr>
                <w:rFonts w:ascii="Book Antiqua" w:hAnsi="Book Antiqua"/>
              </w:rPr>
              <w:t xml:space="preserve">RCC staff appraisal schedule implemented by the end of the year </w:t>
            </w:r>
          </w:p>
        </w:tc>
        <w:tc>
          <w:tcPr>
            <w:tcW w:w="447" w:type="pct"/>
          </w:tcPr>
          <w:p w14:paraId="2D462969" w14:textId="77777777" w:rsidR="008960BA" w:rsidRPr="00F777DA" w:rsidRDefault="008960BA" w:rsidP="003836D9">
            <w:pPr>
              <w:spacing w:after="0"/>
              <w:jc w:val="center"/>
              <w:rPr>
                <w:rFonts w:ascii="Book Antiqua" w:hAnsi="Book Antiqua"/>
              </w:rPr>
            </w:pPr>
            <w:r>
              <w:rPr>
                <w:rFonts w:ascii="Book Antiqua" w:hAnsi="Book Antiqua"/>
              </w:rPr>
              <w:t>20</w:t>
            </w:r>
          </w:p>
        </w:tc>
        <w:tc>
          <w:tcPr>
            <w:tcW w:w="698" w:type="pct"/>
          </w:tcPr>
          <w:p w14:paraId="77AF75BC" w14:textId="77777777" w:rsidR="008960BA" w:rsidRPr="00F777DA" w:rsidRDefault="008960BA" w:rsidP="003836D9">
            <w:pPr>
              <w:spacing w:after="0" w:line="240" w:lineRule="auto"/>
              <w:rPr>
                <w:rFonts w:ascii="Book Antiqua" w:hAnsi="Book Antiqua"/>
              </w:rPr>
            </w:pPr>
            <w:r w:rsidRPr="00F777DA">
              <w:rPr>
                <w:rFonts w:ascii="Book Antiqua" w:hAnsi="Book Antiqua"/>
              </w:rPr>
              <w:t xml:space="preserve">Professionalism </w:t>
            </w:r>
          </w:p>
          <w:p w14:paraId="2144B046" w14:textId="77777777" w:rsidR="008960BA" w:rsidRDefault="008960BA" w:rsidP="003836D9">
            <w:pPr>
              <w:spacing w:after="0" w:line="240" w:lineRule="auto"/>
              <w:rPr>
                <w:rFonts w:ascii="Book Antiqua" w:hAnsi="Book Antiqua"/>
              </w:rPr>
            </w:pPr>
            <w:r w:rsidRPr="00F777DA">
              <w:rPr>
                <w:rFonts w:ascii="Book Antiqua" w:hAnsi="Book Antiqua"/>
              </w:rPr>
              <w:t>Transparency</w:t>
            </w:r>
          </w:p>
          <w:p w14:paraId="632B3463" w14:textId="77777777" w:rsidR="008960BA" w:rsidRPr="00F777DA" w:rsidRDefault="008960BA" w:rsidP="003836D9">
            <w:pPr>
              <w:spacing w:after="0" w:line="240" w:lineRule="auto"/>
              <w:rPr>
                <w:rFonts w:ascii="Book Antiqua" w:hAnsi="Book Antiqua"/>
              </w:rPr>
            </w:pPr>
            <w:r>
              <w:rPr>
                <w:rFonts w:ascii="Book Antiqua" w:hAnsi="Book Antiqua"/>
              </w:rPr>
              <w:t>Participation</w:t>
            </w:r>
          </w:p>
        </w:tc>
        <w:tc>
          <w:tcPr>
            <w:tcW w:w="533" w:type="pct"/>
            <w:shd w:val="clear" w:color="auto" w:fill="B6DDE8" w:themeFill="accent5" w:themeFillTint="66"/>
          </w:tcPr>
          <w:p w14:paraId="0B859455" w14:textId="77777777" w:rsidR="008960BA" w:rsidRPr="00153ACC" w:rsidRDefault="008960BA" w:rsidP="003836D9">
            <w:pPr>
              <w:spacing w:after="0" w:line="240" w:lineRule="auto"/>
              <w:rPr>
                <w:rFonts w:ascii="Book Antiqua" w:hAnsi="Book Antiqua"/>
                <w:sz w:val="24"/>
                <w:szCs w:val="24"/>
              </w:rPr>
            </w:pPr>
          </w:p>
        </w:tc>
        <w:tc>
          <w:tcPr>
            <w:tcW w:w="533" w:type="pct"/>
            <w:shd w:val="clear" w:color="auto" w:fill="B6DDE8" w:themeFill="accent5" w:themeFillTint="66"/>
          </w:tcPr>
          <w:p w14:paraId="1E98369B" w14:textId="77777777" w:rsidR="008960BA" w:rsidRPr="00153ACC" w:rsidRDefault="008960BA" w:rsidP="003836D9">
            <w:pPr>
              <w:spacing w:after="0" w:line="240" w:lineRule="auto"/>
              <w:rPr>
                <w:rFonts w:ascii="Book Antiqua" w:hAnsi="Book Antiqua"/>
                <w:sz w:val="24"/>
                <w:szCs w:val="24"/>
              </w:rPr>
            </w:pPr>
          </w:p>
        </w:tc>
      </w:tr>
      <w:tr w:rsidR="008960BA" w:rsidRPr="00153ACC" w14:paraId="2392D830" w14:textId="77777777" w:rsidTr="003836D9">
        <w:trPr>
          <w:trHeight w:val="440"/>
        </w:trPr>
        <w:tc>
          <w:tcPr>
            <w:tcW w:w="3935" w:type="pct"/>
            <w:gridSpan w:val="4"/>
            <w:shd w:val="clear" w:color="auto" w:fill="B6DDE8" w:themeFill="accent5" w:themeFillTint="66"/>
          </w:tcPr>
          <w:p w14:paraId="7D22400A" w14:textId="77777777" w:rsidR="008960BA" w:rsidRPr="00153ACC" w:rsidRDefault="008960BA" w:rsidP="003836D9">
            <w:pPr>
              <w:spacing w:after="0" w:line="240" w:lineRule="auto"/>
              <w:jc w:val="center"/>
              <w:rPr>
                <w:rFonts w:ascii="Book Antiqua" w:hAnsi="Book Antiqua"/>
                <w:b/>
                <w:sz w:val="24"/>
                <w:szCs w:val="24"/>
              </w:rPr>
            </w:pPr>
            <w:r w:rsidRPr="00153ACC">
              <w:rPr>
                <w:rFonts w:ascii="Book Antiqua" w:hAnsi="Book Antiqua"/>
                <w:b/>
                <w:sz w:val="24"/>
                <w:szCs w:val="24"/>
              </w:rPr>
              <w:t xml:space="preserve">OVERALL RATING for KPA 2 </w:t>
            </w:r>
            <w:r w:rsidRPr="00153ACC">
              <w:rPr>
                <w:rFonts w:ascii="Book Antiqua" w:hAnsi="Book Antiqua"/>
                <w:b/>
                <w:i/>
                <w:sz w:val="24"/>
                <w:szCs w:val="24"/>
              </w:rPr>
              <w:t>(Sum of Column e)</w:t>
            </w:r>
            <w:r w:rsidRPr="00153ACC">
              <w:rPr>
                <w:rFonts w:ascii="Book Antiqua" w:hAnsi="Book Antiqua"/>
                <w:b/>
                <w:color w:val="0000CC"/>
                <w:sz w:val="24"/>
                <w:szCs w:val="24"/>
              </w:rPr>
              <w:t xml:space="preserve"> “For annual evaluation”</w:t>
            </w:r>
          </w:p>
        </w:tc>
        <w:tc>
          <w:tcPr>
            <w:tcW w:w="533" w:type="pct"/>
            <w:shd w:val="clear" w:color="auto" w:fill="31849B" w:themeFill="accent5" w:themeFillShade="BF"/>
          </w:tcPr>
          <w:p w14:paraId="25FFBF76" w14:textId="77777777" w:rsidR="008960BA" w:rsidRPr="00153ACC" w:rsidRDefault="008960BA" w:rsidP="003836D9">
            <w:pPr>
              <w:spacing w:after="0"/>
              <w:rPr>
                <w:rFonts w:ascii="Book Antiqua" w:hAnsi="Book Antiqua"/>
                <w:sz w:val="24"/>
                <w:szCs w:val="24"/>
              </w:rPr>
            </w:pPr>
          </w:p>
        </w:tc>
        <w:tc>
          <w:tcPr>
            <w:tcW w:w="533" w:type="pct"/>
            <w:shd w:val="clear" w:color="auto" w:fill="B6DDE8" w:themeFill="accent5" w:themeFillTint="66"/>
          </w:tcPr>
          <w:p w14:paraId="5F60E735" w14:textId="77777777" w:rsidR="008960BA" w:rsidRPr="00153ACC" w:rsidRDefault="008960BA" w:rsidP="003836D9">
            <w:pPr>
              <w:spacing w:after="0"/>
              <w:rPr>
                <w:rFonts w:ascii="Book Antiqua" w:hAnsi="Book Antiqua"/>
                <w:sz w:val="24"/>
                <w:szCs w:val="24"/>
              </w:rPr>
            </w:pPr>
          </w:p>
        </w:tc>
      </w:tr>
    </w:tbl>
    <w:p w14:paraId="537C6D8C" w14:textId="77777777" w:rsidR="008960BA" w:rsidRPr="00153ACC" w:rsidRDefault="008960BA" w:rsidP="008960BA">
      <w:pPr>
        <w:pStyle w:val="NoSpacing"/>
        <w:spacing w:after="240"/>
        <w:rPr>
          <w:rFonts w:ascii="Book Antiqua" w:hAnsi="Book Antiqua"/>
          <w:b/>
          <w:i/>
          <w:sz w:val="24"/>
          <w:szCs w:val="24"/>
        </w:rPr>
      </w:pPr>
      <w:r w:rsidRPr="00153ACC">
        <w:rPr>
          <w:rFonts w:ascii="Book Antiqua" w:hAnsi="Book Antiqua"/>
          <w:b/>
          <w:i/>
          <w:sz w:val="24"/>
          <w:szCs w:val="24"/>
        </w:rPr>
        <w:t>*Rating scale is indicated in Annex 3A.</w:t>
      </w:r>
    </w:p>
    <w:p w14:paraId="678371F8" w14:textId="77777777" w:rsidR="008960BA" w:rsidRPr="00153ACC" w:rsidRDefault="008960BA" w:rsidP="008960BA">
      <w:pPr>
        <w:spacing w:after="0"/>
        <w:rPr>
          <w:rFonts w:ascii="Book Antiqua" w:hAnsi="Book Antiqua"/>
          <w:b/>
          <w:color w:val="0000CC"/>
          <w:sz w:val="24"/>
          <w:szCs w:val="24"/>
        </w:rPr>
      </w:pPr>
      <w:r w:rsidRPr="00153ACC">
        <w:rPr>
          <w:rFonts w:ascii="Book Antiqua" w:hAnsi="Book Antiqua"/>
          <w:b/>
          <w:color w:val="0000CC"/>
          <w:sz w:val="24"/>
          <w:szCs w:val="24"/>
        </w:rPr>
        <w:br w:type="page"/>
      </w:r>
      <w:r w:rsidRPr="00153ACC">
        <w:rPr>
          <w:rFonts w:ascii="Book Antiqua" w:hAnsi="Book Antiqua"/>
          <w:b/>
          <w:color w:val="0000CC"/>
          <w:sz w:val="24"/>
          <w:szCs w:val="24"/>
        </w:rPr>
        <w:lastRenderedPageBreak/>
        <w:t>KEY PERFORMANCE AREA (KPA) 3:</w:t>
      </w:r>
      <w:r w:rsidRPr="00153ACC">
        <w:rPr>
          <w:rFonts w:ascii="Book Antiqua" w:hAnsi="Book Antiqua"/>
          <w:b/>
          <w:color w:val="0000CC"/>
          <w:sz w:val="24"/>
          <w:szCs w:val="24"/>
        </w:rPr>
        <w:tab/>
        <w:t>FINANCIAL MANAGEMENT AND REPORTING</w:t>
      </w:r>
    </w:p>
    <w:p w14:paraId="38B81654" w14:textId="77777777" w:rsidR="008960BA" w:rsidRPr="00153ACC" w:rsidRDefault="008960BA" w:rsidP="008960BA">
      <w:pPr>
        <w:spacing w:after="0"/>
        <w:rPr>
          <w:rFonts w:ascii="Book Antiqua" w:hAnsi="Book Antiqua"/>
          <w:b/>
          <w:color w:val="0000CC"/>
          <w:sz w:val="24"/>
          <w:szCs w:val="24"/>
        </w:rPr>
      </w:pPr>
      <w:r w:rsidRPr="00153ACC">
        <w:rPr>
          <w:rFonts w:ascii="Book Antiqua" w:hAnsi="Book Antiqua"/>
          <w:b/>
          <w:i/>
          <w:color w:val="0000CC"/>
          <w:sz w:val="24"/>
          <w:szCs w:val="24"/>
        </w:rPr>
        <w:t>(</w:t>
      </w:r>
      <w:r>
        <w:rPr>
          <w:rFonts w:ascii="Book Antiqua" w:hAnsi="Book Antiqua"/>
          <w:b/>
          <w:i/>
          <w:color w:val="0000CC"/>
          <w:sz w:val="24"/>
          <w:szCs w:val="24"/>
          <w:u w:val="single"/>
        </w:rPr>
        <w:t>3</w:t>
      </w:r>
      <w:r w:rsidRPr="00153ACC">
        <w:rPr>
          <w:rFonts w:ascii="Book Antiqua" w:hAnsi="Book Antiqua"/>
          <w:b/>
          <w:i/>
          <w:color w:val="0000CC"/>
          <w:sz w:val="24"/>
          <w:szCs w:val="24"/>
          <w:u w:val="single"/>
        </w:rPr>
        <w:t>0 % OVERALL WEIGHT OUT OF FOUR KPAs</w:t>
      </w:r>
      <w:r w:rsidRPr="00153ACC">
        <w:rPr>
          <w:rFonts w:ascii="Book Antiqua" w:hAnsi="Book Antiqua"/>
          <w:b/>
          <w:i/>
          <w:color w:val="0000CC"/>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13"/>
        <w:gridCol w:w="6443"/>
        <w:gridCol w:w="1371"/>
        <w:gridCol w:w="2384"/>
        <w:gridCol w:w="1545"/>
        <w:gridCol w:w="1496"/>
      </w:tblGrid>
      <w:tr w:rsidR="008960BA" w:rsidRPr="00153ACC" w14:paraId="458E224E" w14:textId="77777777" w:rsidTr="003836D9">
        <w:trPr>
          <w:trHeight w:val="773"/>
        </w:trPr>
        <w:tc>
          <w:tcPr>
            <w:tcW w:w="2532" w:type="pct"/>
            <w:gridSpan w:val="2"/>
            <w:shd w:val="clear" w:color="auto" w:fill="D9D9D9" w:themeFill="background1" w:themeFillShade="D9"/>
          </w:tcPr>
          <w:p w14:paraId="093D6930" w14:textId="77777777" w:rsidR="008960BA" w:rsidRPr="00153ACC" w:rsidRDefault="008960BA" w:rsidP="003836D9">
            <w:pPr>
              <w:spacing w:after="0"/>
              <w:jc w:val="center"/>
              <w:rPr>
                <w:rFonts w:ascii="Book Antiqua" w:hAnsi="Book Antiqua"/>
                <w:sz w:val="24"/>
                <w:szCs w:val="24"/>
              </w:rPr>
            </w:pPr>
            <w:r w:rsidRPr="00153ACC">
              <w:rPr>
                <w:rFonts w:ascii="Book Antiqua" w:hAnsi="Book Antiqua"/>
                <w:b/>
                <w:color w:val="0000CC"/>
                <w:sz w:val="24"/>
                <w:szCs w:val="24"/>
              </w:rPr>
              <w:t>KEY PERFORMANCE INDICATORS (KPIs)</w:t>
            </w:r>
            <w:r w:rsidRPr="00153ACC">
              <w:rPr>
                <w:rFonts w:ascii="Book Antiqua" w:hAnsi="Book Antiqua"/>
                <w:sz w:val="24"/>
                <w:szCs w:val="24"/>
              </w:rPr>
              <w:tab/>
            </w:r>
          </w:p>
          <w:p w14:paraId="13F913A8" w14:textId="77777777" w:rsidR="008960BA" w:rsidRPr="00153ACC" w:rsidRDefault="008960BA" w:rsidP="003836D9">
            <w:pPr>
              <w:spacing w:after="0"/>
              <w:jc w:val="center"/>
              <w:rPr>
                <w:rFonts w:ascii="Book Antiqua" w:hAnsi="Book Antiqua"/>
                <w:sz w:val="24"/>
                <w:szCs w:val="24"/>
              </w:rPr>
            </w:pPr>
          </w:p>
        </w:tc>
        <w:tc>
          <w:tcPr>
            <w:tcW w:w="500" w:type="pct"/>
            <w:shd w:val="clear" w:color="auto" w:fill="D9D9D9" w:themeFill="background1" w:themeFillShade="D9"/>
          </w:tcPr>
          <w:p w14:paraId="5573D6DE" w14:textId="77777777" w:rsidR="008960BA" w:rsidRPr="00153ACC" w:rsidRDefault="008960BA" w:rsidP="003836D9">
            <w:pPr>
              <w:spacing w:after="0"/>
              <w:jc w:val="center"/>
              <w:rPr>
                <w:rFonts w:ascii="Book Antiqua" w:hAnsi="Book Antiqua"/>
                <w:b/>
                <w:color w:val="0000CC"/>
                <w:sz w:val="24"/>
                <w:szCs w:val="24"/>
              </w:rPr>
            </w:pPr>
            <w:r w:rsidRPr="00153ACC">
              <w:rPr>
                <w:rFonts w:ascii="Book Antiqua" w:hAnsi="Book Antiqua"/>
                <w:b/>
                <w:color w:val="0000CC"/>
                <w:sz w:val="24"/>
                <w:szCs w:val="24"/>
              </w:rPr>
              <w:t>WEIGHT %</w:t>
            </w:r>
          </w:p>
        </w:tc>
        <w:tc>
          <w:tcPr>
            <w:tcW w:w="868" w:type="pct"/>
            <w:shd w:val="clear" w:color="auto" w:fill="D9D9D9" w:themeFill="background1" w:themeFillShade="D9"/>
          </w:tcPr>
          <w:p w14:paraId="5806DD63" w14:textId="77777777" w:rsidR="008960BA" w:rsidRPr="00153ACC" w:rsidRDefault="008960BA" w:rsidP="003836D9">
            <w:pPr>
              <w:spacing w:after="0"/>
              <w:jc w:val="center"/>
              <w:rPr>
                <w:rFonts w:ascii="Book Antiqua" w:hAnsi="Book Antiqua"/>
                <w:b/>
                <w:sz w:val="24"/>
                <w:szCs w:val="24"/>
              </w:rPr>
            </w:pPr>
            <w:r w:rsidRPr="00153ACC">
              <w:rPr>
                <w:rFonts w:ascii="Book Antiqua" w:hAnsi="Book Antiqua"/>
                <w:b/>
                <w:color w:val="0000CC"/>
                <w:sz w:val="24"/>
                <w:szCs w:val="24"/>
              </w:rPr>
              <w:t>SERVICE DELIVERY STANDARDS (SDS)</w:t>
            </w:r>
          </w:p>
        </w:tc>
        <w:tc>
          <w:tcPr>
            <w:tcW w:w="563" w:type="pct"/>
            <w:shd w:val="clear" w:color="auto" w:fill="B6DDE8" w:themeFill="accent5" w:themeFillTint="66"/>
          </w:tcPr>
          <w:p w14:paraId="1A67F788"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 xml:space="preserve">*RATING SCALE </w:t>
            </w:r>
          </w:p>
          <w:p w14:paraId="218FEAB5" w14:textId="77777777" w:rsidR="008960BA" w:rsidRPr="00153ACC" w:rsidRDefault="008960BA" w:rsidP="003836D9">
            <w:pPr>
              <w:spacing w:after="0"/>
              <w:jc w:val="center"/>
              <w:rPr>
                <w:rFonts w:ascii="Book Antiqua" w:hAnsi="Book Antiqua"/>
                <w:b/>
                <w:color w:val="0000CC"/>
                <w:sz w:val="24"/>
                <w:szCs w:val="24"/>
              </w:rPr>
            </w:pPr>
            <w:r w:rsidRPr="00153ACC">
              <w:rPr>
                <w:rFonts w:ascii="Book Antiqua" w:hAnsi="Book Antiqua"/>
                <w:b/>
                <w:color w:val="0000CC"/>
                <w:sz w:val="24"/>
                <w:szCs w:val="24"/>
              </w:rPr>
              <w:t>(1 to 4)</w:t>
            </w:r>
          </w:p>
          <w:p w14:paraId="292BF47A" w14:textId="77777777" w:rsidR="008960BA" w:rsidRPr="00153ACC" w:rsidRDefault="008960BA" w:rsidP="003836D9">
            <w:pPr>
              <w:spacing w:after="0"/>
              <w:jc w:val="center"/>
              <w:rPr>
                <w:rFonts w:ascii="Book Antiqua" w:hAnsi="Book Antiqua"/>
                <w:b/>
                <w:color w:val="0000CC"/>
                <w:sz w:val="24"/>
                <w:szCs w:val="24"/>
              </w:rPr>
            </w:pPr>
            <w:r w:rsidRPr="00153ACC">
              <w:rPr>
                <w:rFonts w:ascii="Book Antiqua" w:hAnsi="Book Antiqua"/>
                <w:b/>
                <w:color w:val="0000CC"/>
                <w:sz w:val="24"/>
                <w:szCs w:val="24"/>
              </w:rPr>
              <w:t>“For annual evaluation”</w:t>
            </w:r>
          </w:p>
        </w:tc>
        <w:tc>
          <w:tcPr>
            <w:tcW w:w="537" w:type="pct"/>
            <w:shd w:val="clear" w:color="auto" w:fill="B6DDE8" w:themeFill="accent5" w:themeFillTint="66"/>
          </w:tcPr>
          <w:p w14:paraId="164EB42E"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OVERALL RATING</w:t>
            </w:r>
          </w:p>
          <w:p w14:paraId="6463039A"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“For annual evaluation”</w:t>
            </w:r>
          </w:p>
        </w:tc>
      </w:tr>
      <w:tr w:rsidR="008960BA" w:rsidRPr="00153ACC" w14:paraId="77B0553A" w14:textId="77777777" w:rsidTr="003836D9">
        <w:trPr>
          <w:trHeight w:val="233"/>
        </w:trPr>
        <w:tc>
          <w:tcPr>
            <w:tcW w:w="2532" w:type="pct"/>
            <w:gridSpan w:val="2"/>
            <w:shd w:val="clear" w:color="auto" w:fill="D9D9D9" w:themeFill="background1" w:themeFillShade="D9"/>
          </w:tcPr>
          <w:p w14:paraId="78C6F1BC" w14:textId="77777777" w:rsidR="008960BA" w:rsidRPr="00153ACC" w:rsidRDefault="008960BA" w:rsidP="003836D9">
            <w:pPr>
              <w:spacing w:after="0"/>
              <w:jc w:val="center"/>
              <w:rPr>
                <w:rFonts w:ascii="Book Antiqua" w:hAnsi="Book Antiqua"/>
                <w:b/>
                <w:i/>
                <w:color w:val="0000CC"/>
                <w:sz w:val="24"/>
                <w:szCs w:val="24"/>
              </w:rPr>
            </w:pPr>
            <w:r w:rsidRPr="00153ACC">
              <w:rPr>
                <w:rFonts w:ascii="Book Antiqua" w:hAnsi="Book Antiqua"/>
                <w:b/>
                <w:i/>
                <w:color w:val="0000CC"/>
                <w:sz w:val="24"/>
                <w:szCs w:val="24"/>
              </w:rPr>
              <w:t>a</w:t>
            </w:r>
          </w:p>
        </w:tc>
        <w:tc>
          <w:tcPr>
            <w:tcW w:w="500" w:type="pct"/>
            <w:shd w:val="clear" w:color="auto" w:fill="D9D9D9" w:themeFill="background1" w:themeFillShade="D9"/>
          </w:tcPr>
          <w:p w14:paraId="0334AC9E" w14:textId="77777777" w:rsidR="008960BA" w:rsidRPr="00153ACC" w:rsidRDefault="008960BA" w:rsidP="003836D9">
            <w:pPr>
              <w:spacing w:after="0"/>
              <w:jc w:val="center"/>
              <w:rPr>
                <w:rFonts w:ascii="Book Antiqua" w:hAnsi="Book Antiqua"/>
                <w:b/>
                <w:i/>
                <w:color w:val="0000CC"/>
                <w:sz w:val="24"/>
                <w:szCs w:val="24"/>
              </w:rPr>
            </w:pPr>
            <w:r w:rsidRPr="00153ACC">
              <w:rPr>
                <w:rFonts w:ascii="Book Antiqua" w:hAnsi="Book Antiqua"/>
                <w:b/>
                <w:i/>
                <w:color w:val="0000CC"/>
                <w:sz w:val="24"/>
                <w:szCs w:val="24"/>
              </w:rPr>
              <w:t>b</w:t>
            </w:r>
          </w:p>
        </w:tc>
        <w:tc>
          <w:tcPr>
            <w:tcW w:w="868" w:type="pct"/>
            <w:shd w:val="clear" w:color="auto" w:fill="D9D9D9" w:themeFill="background1" w:themeFillShade="D9"/>
          </w:tcPr>
          <w:p w14:paraId="16CECB7E" w14:textId="77777777" w:rsidR="008960BA" w:rsidRPr="00153ACC" w:rsidRDefault="008960BA" w:rsidP="003836D9">
            <w:pPr>
              <w:spacing w:after="0"/>
              <w:jc w:val="center"/>
              <w:rPr>
                <w:rFonts w:ascii="Book Antiqua" w:hAnsi="Book Antiqua"/>
                <w:b/>
                <w:i/>
                <w:color w:val="0000CC"/>
                <w:sz w:val="24"/>
                <w:szCs w:val="24"/>
              </w:rPr>
            </w:pPr>
            <w:r w:rsidRPr="00153ACC">
              <w:rPr>
                <w:rFonts w:ascii="Book Antiqua" w:hAnsi="Book Antiqua"/>
                <w:b/>
                <w:i/>
                <w:color w:val="0000CC"/>
                <w:sz w:val="24"/>
                <w:szCs w:val="24"/>
              </w:rPr>
              <w:t>c</w:t>
            </w:r>
          </w:p>
        </w:tc>
        <w:tc>
          <w:tcPr>
            <w:tcW w:w="563" w:type="pct"/>
            <w:shd w:val="clear" w:color="auto" w:fill="B6DDE8" w:themeFill="accent5" w:themeFillTint="66"/>
          </w:tcPr>
          <w:p w14:paraId="16616D0E" w14:textId="77777777" w:rsidR="008960BA" w:rsidRPr="00153ACC" w:rsidRDefault="008960BA" w:rsidP="003836D9">
            <w:pPr>
              <w:spacing w:after="0" w:line="240" w:lineRule="auto"/>
              <w:jc w:val="center"/>
              <w:rPr>
                <w:rFonts w:ascii="Book Antiqua" w:hAnsi="Book Antiqua"/>
                <w:b/>
                <w:i/>
                <w:color w:val="0000CC"/>
                <w:sz w:val="24"/>
                <w:szCs w:val="24"/>
              </w:rPr>
            </w:pPr>
            <w:r w:rsidRPr="00153ACC">
              <w:rPr>
                <w:rFonts w:ascii="Book Antiqua" w:hAnsi="Book Antiqua"/>
                <w:b/>
                <w:i/>
                <w:color w:val="0000CC"/>
                <w:sz w:val="24"/>
                <w:szCs w:val="24"/>
              </w:rPr>
              <w:t>d</w:t>
            </w:r>
          </w:p>
        </w:tc>
        <w:tc>
          <w:tcPr>
            <w:tcW w:w="537" w:type="pct"/>
            <w:shd w:val="clear" w:color="auto" w:fill="B6DDE8" w:themeFill="accent5" w:themeFillTint="66"/>
          </w:tcPr>
          <w:p w14:paraId="32A1791E" w14:textId="77777777" w:rsidR="008960BA" w:rsidRPr="00153ACC" w:rsidRDefault="008960BA" w:rsidP="003836D9">
            <w:pPr>
              <w:spacing w:after="0" w:line="240" w:lineRule="auto"/>
              <w:jc w:val="center"/>
              <w:rPr>
                <w:rFonts w:ascii="Book Antiqua" w:hAnsi="Book Antiqua"/>
                <w:b/>
                <w:i/>
                <w:color w:val="0000CC"/>
                <w:sz w:val="24"/>
                <w:szCs w:val="24"/>
              </w:rPr>
            </w:pPr>
            <w:r w:rsidRPr="00153ACC">
              <w:rPr>
                <w:rFonts w:ascii="Book Antiqua" w:hAnsi="Book Antiqua"/>
                <w:b/>
                <w:i/>
                <w:color w:val="0000CC"/>
                <w:sz w:val="24"/>
                <w:szCs w:val="24"/>
              </w:rPr>
              <w:t>e =b*d</w:t>
            </w:r>
          </w:p>
        </w:tc>
      </w:tr>
      <w:tr w:rsidR="008960BA" w:rsidRPr="00153ACC" w14:paraId="1F36BB5A" w14:textId="77777777" w:rsidTr="003836D9">
        <w:trPr>
          <w:trHeight w:val="440"/>
        </w:trPr>
        <w:tc>
          <w:tcPr>
            <w:tcW w:w="188" w:type="pct"/>
          </w:tcPr>
          <w:p w14:paraId="42C29066" w14:textId="77777777" w:rsidR="008960BA" w:rsidRPr="00B550EC" w:rsidRDefault="008960BA" w:rsidP="003836D9">
            <w:pPr>
              <w:spacing w:after="0"/>
              <w:jc w:val="both"/>
              <w:rPr>
                <w:rFonts w:ascii="Book Antiqua" w:hAnsi="Book Antiqua"/>
              </w:rPr>
            </w:pPr>
            <w:r>
              <w:rPr>
                <w:rFonts w:ascii="Book Antiqua" w:hAnsi="Book Antiqua"/>
              </w:rPr>
              <w:t>3.1</w:t>
            </w:r>
          </w:p>
        </w:tc>
        <w:tc>
          <w:tcPr>
            <w:tcW w:w="2344" w:type="pct"/>
          </w:tcPr>
          <w:p w14:paraId="3D2A7C7C" w14:textId="77777777" w:rsidR="008960BA" w:rsidRPr="00292287" w:rsidRDefault="008960BA" w:rsidP="003836D9">
            <w:pPr>
              <w:spacing w:after="0" w:line="240" w:lineRule="auto"/>
              <w:jc w:val="both"/>
              <w:rPr>
                <w:rFonts w:ascii="Book Antiqua" w:hAnsi="Book Antiqua"/>
              </w:rPr>
            </w:pPr>
            <w:r w:rsidRPr="00292287">
              <w:rPr>
                <w:rFonts w:ascii="Book Antiqua" w:hAnsi="Book Antiqua"/>
              </w:rPr>
              <w:t>20</w:t>
            </w:r>
            <w:r>
              <w:rPr>
                <w:rFonts w:ascii="Book Antiqua" w:hAnsi="Book Antiqua"/>
              </w:rPr>
              <w:t>22</w:t>
            </w:r>
            <w:r w:rsidRPr="00292287">
              <w:rPr>
                <w:rFonts w:ascii="Book Antiqua" w:hAnsi="Book Antiqua"/>
              </w:rPr>
              <w:t xml:space="preserve"> Annual Audit Plan prepared and submitted to the Principal Spending Officer (RCD), Audit Committee and the Internal Audit Agency by the 30</w:t>
            </w:r>
            <w:r w:rsidRPr="00D767E4">
              <w:rPr>
                <w:rFonts w:ascii="Book Antiqua" w:hAnsi="Book Antiqua"/>
                <w:vertAlign w:val="superscript"/>
              </w:rPr>
              <w:t>th</w:t>
            </w:r>
            <w:r w:rsidRPr="00292287">
              <w:rPr>
                <w:rFonts w:ascii="Book Antiqua" w:hAnsi="Book Antiqua"/>
              </w:rPr>
              <w:t xml:space="preserve"> of January of the 202</w:t>
            </w:r>
            <w:r>
              <w:rPr>
                <w:rFonts w:ascii="Book Antiqua" w:hAnsi="Book Antiqua"/>
              </w:rPr>
              <w:t>2</w:t>
            </w:r>
            <w:r w:rsidRPr="00292287">
              <w:rPr>
                <w:rFonts w:ascii="Book Antiqua" w:hAnsi="Book Antiqua"/>
              </w:rPr>
              <w:t xml:space="preserve"> financial year</w:t>
            </w:r>
          </w:p>
        </w:tc>
        <w:tc>
          <w:tcPr>
            <w:tcW w:w="500" w:type="pct"/>
          </w:tcPr>
          <w:p w14:paraId="21F67C50" w14:textId="77777777" w:rsidR="008960BA" w:rsidRPr="00B550EC" w:rsidRDefault="008960BA" w:rsidP="003836D9">
            <w:pPr>
              <w:spacing w:after="0" w:line="240" w:lineRule="auto"/>
              <w:jc w:val="center"/>
              <w:rPr>
                <w:rFonts w:ascii="Book Antiqua" w:hAnsi="Book Antiqua"/>
              </w:rPr>
            </w:pPr>
            <w:r w:rsidRPr="00B550EC">
              <w:rPr>
                <w:rFonts w:ascii="Book Antiqua" w:hAnsi="Book Antiqua"/>
              </w:rPr>
              <w:t>1</w:t>
            </w:r>
            <w:r>
              <w:rPr>
                <w:rFonts w:ascii="Book Antiqua" w:hAnsi="Book Antiqua"/>
              </w:rPr>
              <w:t>0</w:t>
            </w:r>
          </w:p>
        </w:tc>
        <w:tc>
          <w:tcPr>
            <w:tcW w:w="868" w:type="pct"/>
          </w:tcPr>
          <w:p w14:paraId="080BC5AF" w14:textId="77777777" w:rsidR="008960BA" w:rsidRPr="00B550EC" w:rsidRDefault="008960BA" w:rsidP="003836D9">
            <w:pPr>
              <w:spacing w:after="0" w:line="240" w:lineRule="auto"/>
              <w:jc w:val="both"/>
              <w:rPr>
                <w:rFonts w:ascii="Book Antiqua" w:hAnsi="Book Antiqua"/>
              </w:rPr>
            </w:pPr>
            <w:r w:rsidRPr="00B550EC">
              <w:rPr>
                <w:rFonts w:ascii="Book Antiqua" w:hAnsi="Book Antiqua"/>
              </w:rPr>
              <w:t xml:space="preserve">Professionalism </w:t>
            </w:r>
          </w:p>
          <w:p w14:paraId="46AB7C07" w14:textId="77777777" w:rsidR="008960BA" w:rsidRPr="00B550EC" w:rsidRDefault="008960BA" w:rsidP="003836D9">
            <w:pPr>
              <w:spacing w:after="0" w:line="240" w:lineRule="auto"/>
              <w:jc w:val="both"/>
              <w:rPr>
                <w:rFonts w:ascii="Book Antiqua" w:hAnsi="Book Antiqua"/>
              </w:rPr>
            </w:pPr>
            <w:r w:rsidRPr="00B550EC">
              <w:rPr>
                <w:rFonts w:ascii="Book Antiqua" w:hAnsi="Book Antiqua"/>
              </w:rPr>
              <w:t xml:space="preserve">Transparency </w:t>
            </w:r>
          </w:p>
          <w:p w14:paraId="3BC1EDE3" w14:textId="77777777" w:rsidR="008960BA" w:rsidRPr="00B550EC" w:rsidRDefault="008960BA" w:rsidP="003836D9">
            <w:pPr>
              <w:spacing w:after="0" w:line="240" w:lineRule="auto"/>
              <w:jc w:val="both"/>
              <w:rPr>
                <w:rFonts w:ascii="Book Antiqua" w:hAnsi="Book Antiqua"/>
              </w:rPr>
            </w:pPr>
            <w:r w:rsidRPr="00B550EC">
              <w:rPr>
                <w:rFonts w:ascii="Book Antiqua" w:hAnsi="Book Antiqua"/>
              </w:rPr>
              <w:t xml:space="preserve">Accountability </w:t>
            </w:r>
          </w:p>
        </w:tc>
        <w:tc>
          <w:tcPr>
            <w:tcW w:w="563" w:type="pct"/>
            <w:shd w:val="clear" w:color="auto" w:fill="B6DDE8" w:themeFill="accent5" w:themeFillTint="66"/>
          </w:tcPr>
          <w:p w14:paraId="19CFF309" w14:textId="77777777" w:rsidR="008960BA" w:rsidRPr="00153ACC" w:rsidRDefault="008960BA" w:rsidP="003836D9">
            <w:pPr>
              <w:spacing w:after="0"/>
              <w:rPr>
                <w:rFonts w:ascii="Book Antiqua" w:hAnsi="Book Antiqua"/>
                <w:sz w:val="24"/>
                <w:szCs w:val="24"/>
              </w:rPr>
            </w:pPr>
          </w:p>
        </w:tc>
        <w:tc>
          <w:tcPr>
            <w:tcW w:w="537" w:type="pct"/>
            <w:shd w:val="clear" w:color="auto" w:fill="B6DDE8" w:themeFill="accent5" w:themeFillTint="66"/>
          </w:tcPr>
          <w:p w14:paraId="59AB6461" w14:textId="77777777" w:rsidR="008960BA" w:rsidRPr="00153ACC" w:rsidRDefault="008960BA" w:rsidP="003836D9">
            <w:pPr>
              <w:spacing w:after="0"/>
              <w:rPr>
                <w:rFonts w:ascii="Book Antiqua" w:hAnsi="Book Antiqua"/>
                <w:sz w:val="24"/>
                <w:szCs w:val="24"/>
              </w:rPr>
            </w:pPr>
          </w:p>
        </w:tc>
      </w:tr>
      <w:tr w:rsidR="008960BA" w:rsidRPr="00153ACC" w14:paraId="542B2F64" w14:textId="77777777" w:rsidTr="003836D9">
        <w:trPr>
          <w:trHeight w:val="440"/>
        </w:trPr>
        <w:tc>
          <w:tcPr>
            <w:tcW w:w="188" w:type="pct"/>
          </w:tcPr>
          <w:p w14:paraId="11BE2492" w14:textId="77777777" w:rsidR="008960BA" w:rsidRPr="00B550EC" w:rsidRDefault="008960BA" w:rsidP="003836D9">
            <w:pPr>
              <w:spacing w:after="0"/>
              <w:jc w:val="both"/>
              <w:rPr>
                <w:rFonts w:ascii="Book Antiqua" w:hAnsi="Book Antiqua"/>
              </w:rPr>
            </w:pPr>
            <w:r>
              <w:rPr>
                <w:rFonts w:ascii="Book Antiqua" w:hAnsi="Book Antiqua"/>
              </w:rPr>
              <w:t>3.2</w:t>
            </w:r>
          </w:p>
        </w:tc>
        <w:tc>
          <w:tcPr>
            <w:tcW w:w="2344" w:type="pct"/>
          </w:tcPr>
          <w:p w14:paraId="468DA358" w14:textId="77777777" w:rsidR="008960BA" w:rsidRPr="00292287" w:rsidRDefault="008960BA" w:rsidP="003836D9">
            <w:pPr>
              <w:spacing w:after="0" w:line="240" w:lineRule="auto"/>
              <w:jc w:val="both"/>
              <w:rPr>
                <w:rFonts w:ascii="Book Antiqua" w:hAnsi="Book Antiqua"/>
              </w:rPr>
            </w:pPr>
            <w:r w:rsidRPr="00292287">
              <w:rPr>
                <w:rFonts w:ascii="Book Antiqua" w:hAnsi="Book Antiqua"/>
              </w:rPr>
              <w:t>100% of recommendations contained in 20</w:t>
            </w:r>
            <w:r>
              <w:rPr>
                <w:rFonts w:ascii="Book Antiqua" w:hAnsi="Book Antiqua"/>
              </w:rPr>
              <w:t>21</w:t>
            </w:r>
            <w:r w:rsidRPr="00292287">
              <w:rPr>
                <w:rFonts w:ascii="Book Antiqua" w:hAnsi="Book Antiqua"/>
              </w:rPr>
              <w:t xml:space="preserve"> Auditor General’s Management Letter implemented by the end of the year </w:t>
            </w:r>
          </w:p>
        </w:tc>
        <w:tc>
          <w:tcPr>
            <w:tcW w:w="500" w:type="pct"/>
          </w:tcPr>
          <w:p w14:paraId="42C04A8C" w14:textId="77777777" w:rsidR="008960BA" w:rsidRPr="00B550EC" w:rsidRDefault="008960BA" w:rsidP="003836D9">
            <w:pPr>
              <w:spacing w:after="0" w:line="240" w:lineRule="auto"/>
              <w:jc w:val="center"/>
              <w:rPr>
                <w:rFonts w:ascii="Book Antiqua" w:hAnsi="Book Antiqua"/>
              </w:rPr>
            </w:pPr>
            <w:r>
              <w:rPr>
                <w:rFonts w:ascii="Book Antiqua" w:hAnsi="Book Antiqua"/>
              </w:rPr>
              <w:t>30</w:t>
            </w:r>
          </w:p>
        </w:tc>
        <w:tc>
          <w:tcPr>
            <w:tcW w:w="868" w:type="pct"/>
          </w:tcPr>
          <w:p w14:paraId="65F8C60F" w14:textId="77777777" w:rsidR="008960BA" w:rsidRPr="00B550EC" w:rsidRDefault="008960BA" w:rsidP="003836D9">
            <w:pPr>
              <w:spacing w:after="0" w:line="240" w:lineRule="auto"/>
              <w:jc w:val="both"/>
              <w:rPr>
                <w:rFonts w:ascii="Book Antiqua" w:hAnsi="Book Antiqua"/>
              </w:rPr>
            </w:pPr>
            <w:r w:rsidRPr="00B550EC">
              <w:rPr>
                <w:rFonts w:ascii="Book Antiqua" w:hAnsi="Book Antiqua"/>
              </w:rPr>
              <w:t xml:space="preserve">Professionalism </w:t>
            </w:r>
          </w:p>
          <w:p w14:paraId="13D30831" w14:textId="77777777" w:rsidR="008960BA" w:rsidRPr="00B550EC" w:rsidRDefault="008960BA" w:rsidP="003836D9">
            <w:pPr>
              <w:spacing w:after="0" w:line="240" w:lineRule="auto"/>
              <w:jc w:val="both"/>
              <w:rPr>
                <w:rFonts w:ascii="Book Antiqua" w:hAnsi="Book Antiqua"/>
              </w:rPr>
            </w:pPr>
            <w:r w:rsidRPr="00B550EC">
              <w:rPr>
                <w:rFonts w:ascii="Book Antiqua" w:hAnsi="Book Antiqua"/>
              </w:rPr>
              <w:t xml:space="preserve">Transparency </w:t>
            </w:r>
          </w:p>
          <w:p w14:paraId="21EDF201" w14:textId="77777777" w:rsidR="008960BA" w:rsidRDefault="008960BA" w:rsidP="003836D9">
            <w:pPr>
              <w:spacing w:after="0" w:line="240" w:lineRule="auto"/>
              <w:jc w:val="both"/>
              <w:rPr>
                <w:rFonts w:ascii="Book Antiqua" w:hAnsi="Book Antiqua"/>
              </w:rPr>
            </w:pPr>
            <w:r w:rsidRPr="00B550EC">
              <w:rPr>
                <w:rFonts w:ascii="Book Antiqua" w:hAnsi="Book Antiqua"/>
              </w:rPr>
              <w:t xml:space="preserve">Accountability </w:t>
            </w:r>
          </w:p>
          <w:p w14:paraId="4069DEAA" w14:textId="77777777" w:rsidR="008960BA" w:rsidRPr="00B550EC" w:rsidRDefault="008960BA" w:rsidP="003836D9">
            <w:pPr>
              <w:spacing w:after="0" w:line="240" w:lineRule="auto"/>
              <w:rPr>
                <w:rFonts w:ascii="Book Antiqua" w:hAnsi="Book Antiqua"/>
              </w:rPr>
            </w:pPr>
            <w:r>
              <w:rPr>
                <w:rFonts w:ascii="Book Antiqua" w:hAnsi="Book Antiqua"/>
              </w:rPr>
              <w:t>E&amp;E use of Resources</w:t>
            </w:r>
          </w:p>
        </w:tc>
        <w:tc>
          <w:tcPr>
            <w:tcW w:w="563" w:type="pct"/>
            <w:shd w:val="clear" w:color="auto" w:fill="B6DDE8" w:themeFill="accent5" w:themeFillTint="66"/>
          </w:tcPr>
          <w:p w14:paraId="388FF27B" w14:textId="77777777" w:rsidR="008960BA" w:rsidRPr="00153ACC" w:rsidRDefault="008960BA" w:rsidP="003836D9">
            <w:pPr>
              <w:spacing w:after="0"/>
              <w:rPr>
                <w:rFonts w:ascii="Book Antiqua" w:hAnsi="Book Antiqua"/>
                <w:sz w:val="24"/>
                <w:szCs w:val="24"/>
              </w:rPr>
            </w:pPr>
          </w:p>
        </w:tc>
        <w:tc>
          <w:tcPr>
            <w:tcW w:w="537" w:type="pct"/>
            <w:shd w:val="clear" w:color="auto" w:fill="B6DDE8" w:themeFill="accent5" w:themeFillTint="66"/>
          </w:tcPr>
          <w:p w14:paraId="0556208B" w14:textId="77777777" w:rsidR="008960BA" w:rsidRPr="00153ACC" w:rsidRDefault="008960BA" w:rsidP="003836D9">
            <w:pPr>
              <w:spacing w:after="0"/>
              <w:rPr>
                <w:rFonts w:ascii="Book Antiqua" w:hAnsi="Book Antiqua"/>
                <w:sz w:val="24"/>
                <w:szCs w:val="24"/>
              </w:rPr>
            </w:pPr>
          </w:p>
        </w:tc>
      </w:tr>
      <w:tr w:rsidR="008960BA" w:rsidRPr="00153ACC" w14:paraId="3D013651" w14:textId="77777777" w:rsidTr="003836D9">
        <w:trPr>
          <w:trHeight w:val="440"/>
        </w:trPr>
        <w:tc>
          <w:tcPr>
            <w:tcW w:w="188" w:type="pct"/>
          </w:tcPr>
          <w:p w14:paraId="17C5E054" w14:textId="77777777" w:rsidR="008960BA" w:rsidRPr="00B550EC" w:rsidRDefault="008960BA" w:rsidP="003836D9">
            <w:pPr>
              <w:spacing w:after="0"/>
              <w:jc w:val="both"/>
              <w:rPr>
                <w:rFonts w:ascii="Book Antiqua" w:hAnsi="Book Antiqua"/>
              </w:rPr>
            </w:pPr>
            <w:r>
              <w:rPr>
                <w:rFonts w:ascii="Book Antiqua" w:hAnsi="Book Antiqua"/>
              </w:rPr>
              <w:t>3.3</w:t>
            </w:r>
          </w:p>
        </w:tc>
        <w:tc>
          <w:tcPr>
            <w:tcW w:w="2344" w:type="pct"/>
          </w:tcPr>
          <w:p w14:paraId="1D3BB78E" w14:textId="77777777" w:rsidR="008960BA" w:rsidRPr="00A66068" w:rsidRDefault="008960BA" w:rsidP="003836D9">
            <w:pPr>
              <w:spacing w:after="0" w:line="240" w:lineRule="auto"/>
              <w:jc w:val="both"/>
              <w:rPr>
                <w:rFonts w:ascii="Book Antiqua" w:hAnsi="Book Antiqua"/>
              </w:rPr>
            </w:pPr>
            <w:r>
              <w:rPr>
                <w:rFonts w:ascii="Book Antiqua" w:hAnsi="Book Antiqua"/>
              </w:rPr>
              <w:t xml:space="preserve">Fourth </w:t>
            </w:r>
            <w:r w:rsidRPr="00A66068">
              <w:rPr>
                <w:rFonts w:ascii="Book Antiqua" w:hAnsi="Book Antiqua"/>
              </w:rPr>
              <w:t>Quarter 20</w:t>
            </w:r>
            <w:r>
              <w:rPr>
                <w:rFonts w:ascii="Book Antiqua" w:hAnsi="Book Antiqua"/>
              </w:rPr>
              <w:t xml:space="preserve">21, </w:t>
            </w:r>
            <w:r w:rsidRPr="00A66068">
              <w:rPr>
                <w:rFonts w:ascii="Book Antiqua" w:hAnsi="Book Antiqua"/>
              </w:rPr>
              <w:t>1</w:t>
            </w:r>
            <w:r w:rsidRPr="00A66068">
              <w:rPr>
                <w:rFonts w:ascii="Book Antiqua" w:hAnsi="Book Antiqua"/>
                <w:vertAlign w:val="superscript"/>
              </w:rPr>
              <w:t>st</w:t>
            </w:r>
            <w:r>
              <w:rPr>
                <w:rFonts w:ascii="Book Antiqua" w:hAnsi="Book Antiqua"/>
              </w:rPr>
              <w:t>, 2</w:t>
            </w:r>
            <w:r w:rsidRPr="00B64BC2">
              <w:rPr>
                <w:rFonts w:ascii="Book Antiqua" w:hAnsi="Book Antiqua"/>
                <w:vertAlign w:val="superscript"/>
              </w:rPr>
              <w:t>nd</w:t>
            </w:r>
            <w:r>
              <w:rPr>
                <w:rFonts w:ascii="Book Antiqua" w:hAnsi="Book Antiqua"/>
              </w:rPr>
              <w:t xml:space="preserve"> &amp; 3</w:t>
            </w:r>
            <w:r w:rsidRPr="00B64BC2">
              <w:rPr>
                <w:rFonts w:ascii="Book Antiqua" w:hAnsi="Book Antiqua"/>
                <w:vertAlign w:val="superscript"/>
              </w:rPr>
              <w:t>rd</w:t>
            </w:r>
            <w:r>
              <w:rPr>
                <w:rFonts w:ascii="Book Antiqua" w:hAnsi="Book Antiqua"/>
              </w:rPr>
              <w:t xml:space="preserve"> Quarters of 2022</w:t>
            </w:r>
            <w:r w:rsidRPr="00A66068">
              <w:rPr>
                <w:rFonts w:ascii="Book Antiqua" w:hAnsi="Book Antiqua"/>
              </w:rPr>
              <w:t xml:space="preserve"> Internal Audit Recommendations implemented by the end of the year</w:t>
            </w:r>
          </w:p>
        </w:tc>
        <w:tc>
          <w:tcPr>
            <w:tcW w:w="500" w:type="pct"/>
          </w:tcPr>
          <w:p w14:paraId="16FD8F8A" w14:textId="77777777" w:rsidR="008960BA" w:rsidRPr="00B550EC" w:rsidRDefault="008960BA" w:rsidP="003836D9">
            <w:pPr>
              <w:spacing w:after="0" w:line="240" w:lineRule="auto"/>
              <w:jc w:val="center"/>
              <w:rPr>
                <w:rFonts w:ascii="Book Antiqua" w:hAnsi="Book Antiqua"/>
              </w:rPr>
            </w:pPr>
            <w:r>
              <w:rPr>
                <w:rFonts w:ascii="Book Antiqua" w:hAnsi="Book Antiqua"/>
              </w:rPr>
              <w:t>15</w:t>
            </w:r>
          </w:p>
        </w:tc>
        <w:tc>
          <w:tcPr>
            <w:tcW w:w="868" w:type="pct"/>
          </w:tcPr>
          <w:p w14:paraId="18786984" w14:textId="77777777" w:rsidR="008960BA" w:rsidRPr="00B550EC" w:rsidRDefault="008960BA" w:rsidP="003836D9">
            <w:pPr>
              <w:spacing w:after="0" w:line="240" w:lineRule="auto"/>
              <w:jc w:val="both"/>
              <w:rPr>
                <w:rFonts w:ascii="Book Antiqua" w:hAnsi="Book Antiqua"/>
              </w:rPr>
            </w:pPr>
            <w:r w:rsidRPr="00B550EC">
              <w:rPr>
                <w:rFonts w:ascii="Book Antiqua" w:hAnsi="Book Antiqua"/>
              </w:rPr>
              <w:t xml:space="preserve">Professionalism </w:t>
            </w:r>
          </w:p>
          <w:p w14:paraId="5E74B243" w14:textId="77777777" w:rsidR="008960BA" w:rsidRPr="00B550EC" w:rsidRDefault="008960BA" w:rsidP="003836D9">
            <w:pPr>
              <w:spacing w:after="0" w:line="240" w:lineRule="auto"/>
              <w:jc w:val="both"/>
              <w:rPr>
                <w:rFonts w:ascii="Book Antiqua" w:hAnsi="Book Antiqua"/>
              </w:rPr>
            </w:pPr>
            <w:r w:rsidRPr="00B550EC">
              <w:rPr>
                <w:rFonts w:ascii="Book Antiqua" w:hAnsi="Book Antiqua"/>
              </w:rPr>
              <w:t xml:space="preserve">Transparency </w:t>
            </w:r>
          </w:p>
          <w:p w14:paraId="3DE78EDB" w14:textId="77777777" w:rsidR="008960BA" w:rsidRDefault="008960BA" w:rsidP="003836D9">
            <w:pPr>
              <w:spacing w:after="0" w:line="240" w:lineRule="auto"/>
              <w:jc w:val="both"/>
              <w:rPr>
                <w:rFonts w:ascii="Book Antiqua" w:hAnsi="Book Antiqua"/>
              </w:rPr>
            </w:pPr>
            <w:r w:rsidRPr="00B550EC">
              <w:rPr>
                <w:rFonts w:ascii="Book Antiqua" w:hAnsi="Book Antiqua"/>
              </w:rPr>
              <w:t xml:space="preserve">Accountability </w:t>
            </w:r>
          </w:p>
          <w:p w14:paraId="77602B37" w14:textId="77777777" w:rsidR="008960BA" w:rsidRPr="00B550EC" w:rsidRDefault="008960BA" w:rsidP="003836D9">
            <w:pPr>
              <w:spacing w:after="0" w:line="240" w:lineRule="auto"/>
              <w:jc w:val="both"/>
              <w:rPr>
                <w:rFonts w:ascii="Book Antiqua" w:hAnsi="Book Antiqua"/>
              </w:rPr>
            </w:pPr>
            <w:r>
              <w:rPr>
                <w:rFonts w:ascii="Book Antiqua" w:hAnsi="Book Antiqua"/>
              </w:rPr>
              <w:t>E&amp;E use of Resources</w:t>
            </w:r>
          </w:p>
        </w:tc>
        <w:tc>
          <w:tcPr>
            <w:tcW w:w="563" w:type="pct"/>
            <w:shd w:val="clear" w:color="auto" w:fill="B6DDE8" w:themeFill="accent5" w:themeFillTint="66"/>
          </w:tcPr>
          <w:p w14:paraId="3F66DE02" w14:textId="77777777" w:rsidR="008960BA" w:rsidRPr="00153ACC" w:rsidRDefault="008960BA" w:rsidP="003836D9">
            <w:pPr>
              <w:spacing w:after="0"/>
              <w:rPr>
                <w:rFonts w:ascii="Book Antiqua" w:hAnsi="Book Antiqua"/>
                <w:sz w:val="24"/>
                <w:szCs w:val="24"/>
              </w:rPr>
            </w:pPr>
          </w:p>
        </w:tc>
        <w:tc>
          <w:tcPr>
            <w:tcW w:w="537" w:type="pct"/>
            <w:shd w:val="clear" w:color="auto" w:fill="B6DDE8" w:themeFill="accent5" w:themeFillTint="66"/>
          </w:tcPr>
          <w:p w14:paraId="685FC479" w14:textId="77777777" w:rsidR="008960BA" w:rsidRPr="00153ACC" w:rsidRDefault="008960BA" w:rsidP="003836D9">
            <w:pPr>
              <w:spacing w:after="0"/>
              <w:rPr>
                <w:rFonts w:ascii="Book Antiqua" w:hAnsi="Book Antiqua"/>
                <w:sz w:val="24"/>
                <w:szCs w:val="24"/>
              </w:rPr>
            </w:pPr>
          </w:p>
        </w:tc>
      </w:tr>
      <w:tr w:rsidR="008960BA" w:rsidRPr="00153ACC" w14:paraId="0A11C90C" w14:textId="77777777" w:rsidTr="003836D9">
        <w:trPr>
          <w:trHeight w:val="440"/>
        </w:trPr>
        <w:tc>
          <w:tcPr>
            <w:tcW w:w="188" w:type="pct"/>
          </w:tcPr>
          <w:p w14:paraId="728D8B87" w14:textId="77777777" w:rsidR="008960BA" w:rsidRPr="00B550EC" w:rsidRDefault="008960BA" w:rsidP="003836D9">
            <w:pPr>
              <w:spacing w:after="0"/>
              <w:jc w:val="both"/>
              <w:rPr>
                <w:rFonts w:ascii="Book Antiqua" w:hAnsi="Book Antiqua"/>
              </w:rPr>
            </w:pPr>
            <w:r>
              <w:rPr>
                <w:rFonts w:ascii="Book Antiqua" w:hAnsi="Book Antiqua"/>
              </w:rPr>
              <w:t>3.4</w:t>
            </w:r>
          </w:p>
        </w:tc>
        <w:tc>
          <w:tcPr>
            <w:tcW w:w="2344" w:type="pct"/>
          </w:tcPr>
          <w:p w14:paraId="3B2EAC89" w14:textId="77777777" w:rsidR="008960BA" w:rsidRPr="00B550EC" w:rsidRDefault="008960BA" w:rsidP="003836D9">
            <w:pPr>
              <w:spacing w:after="0" w:line="240" w:lineRule="auto"/>
              <w:jc w:val="both"/>
              <w:rPr>
                <w:rFonts w:ascii="Book Antiqua" w:hAnsi="Book Antiqua"/>
              </w:rPr>
            </w:pPr>
            <w:r w:rsidRPr="00B550EC">
              <w:rPr>
                <w:rFonts w:ascii="Book Antiqua" w:hAnsi="Book Antiqua"/>
              </w:rPr>
              <w:t>Approved 20</w:t>
            </w:r>
            <w:r>
              <w:rPr>
                <w:rFonts w:ascii="Book Antiqua" w:hAnsi="Book Antiqua"/>
              </w:rPr>
              <w:t>23</w:t>
            </w:r>
            <w:r w:rsidRPr="00B550EC">
              <w:rPr>
                <w:rFonts w:ascii="Book Antiqua" w:hAnsi="Book Antiqua"/>
              </w:rPr>
              <w:t xml:space="preserve"> budget</w:t>
            </w:r>
            <w:r>
              <w:rPr>
                <w:rFonts w:ascii="Book Antiqua" w:hAnsi="Book Antiqua"/>
              </w:rPr>
              <w:t xml:space="preserve"> (Regional Integrated Budget</w:t>
            </w:r>
            <w:r w:rsidRPr="00B550EC">
              <w:rPr>
                <w:rFonts w:ascii="Book Antiqua" w:hAnsi="Book Antiqua"/>
              </w:rPr>
              <w:t xml:space="preserve">) submitted to the </w:t>
            </w:r>
            <w:r>
              <w:rPr>
                <w:rFonts w:ascii="Book Antiqua" w:hAnsi="Book Antiqua"/>
              </w:rPr>
              <w:t>OHLGS  by</w:t>
            </w:r>
            <w:r w:rsidRPr="00B550EC">
              <w:rPr>
                <w:rFonts w:ascii="Book Antiqua" w:hAnsi="Book Antiqua"/>
              </w:rPr>
              <w:t xml:space="preserve"> </w:t>
            </w:r>
            <w:r>
              <w:rPr>
                <w:rFonts w:ascii="Book Antiqua" w:hAnsi="Book Antiqua"/>
              </w:rPr>
              <w:t>31</w:t>
            </w:r>
            <w:r w:rsidRPr="00136EAC">
              <w:rPr>
                <w:rFonts w:ascii="Book Antiqua" w:hAnsi="Book Antiqua"/>
                <w:vertAlign w:val="superscript"/>
              </w:rPr>
              <w:t>st</w:t>
            </w:r>
            <w:r>
              <w:rPr>
                <w:rFonts w:ascii="Book Antiqua" w:hAnsi="Book Antiqua"/>
              </w:rPr>
              <w:t xml:space="preserve"> October, 2022</w:t>
            </w:r>
          </w:p>
        </w:tc>
        <w:tc>
          <w:tcPr>
            <w:tcW w:w="500" w:type="pct"/>
          </w:tcPr>
          <w:p w14:paraId="089DCC3B" w14:textId="77777777" w:rsidR="008960BA" w:rsidRPr="00B550EC" w:rsidRDefault="008960BA" w:rsidP="003836D9">
            <w:pPr>
              <w:spacing w:after="0" w:line="240" w:lineRule="auto"/>
              <w:jc w:val="center"/>
              <w:rPr>
                <w:rFonts w:ascii="Book Antiqua" w:hAnsi="Book Antiqua"/>
              </w:rPr>
            </w:pPr>
            <w:r>
              <w:rPr>
                <w:rFonts w:ascii="Book Antiqua" w:hAnsi="Book Antiqua"/>
              </w:rPr>
              <w:t>30</w:t>
            </w:r>
          </w:p>
        </w:tc>
        <w:tc>
          <w:tcPr>
            <w:tcW w:w="868" w:type="pct"/>
          </w:tcPr>
          <w:p w14:paraId="28B09959" w14:textId="77777777" w:rsidR="008960BA" w:rsidRDefault="008960BA" w:rsidP="003836D9">
            <w:pPr>
              <w:spacing w:after="0" w:line="240" w:lineRule="auto"/>
              <w:jc w:val="both"/>
              <w:rPr>
                <w:rFonts w:ascii="Book Antiqua" w:hAnsi="Book Antiqua"/>
              </w:rPr>
            </w:pPr>
            <w:r w:rsidRPr="00B550EC">
              <w:rPr>
                <w:rFonts w:ascii="Book Antiqua" w:hAnsi="Book Antiqua"/>
              </w:rPr>
              <w:t xml:space="preserve">Professionalism </w:t>
            </w:r>
          </w:p>
          <w:p w14:paraId="19F7C1BA" w14:textId="77777777" w:rsidR="008960BA" w:rsidRPr="00B550EC" w:rsidRDefault="008960BA" w:rsidP="003836D9">
            <w:pPr>
              <w:spacing w:after="0" w:line="240" w:lineRule="auto"/>
              <w:jc w:val="both"/>
              <w:rPr>
                <w:rFonts w:ascii="Book Antiqua" w:hAnsi="Book Antiqua"/>
              </w:rPr>
            </w:pPr>
            <w:r>
              <w:rPr>
                <w:rFonts w:ascii="Book Antiqua" w:hAnsi="Book Antiqua"/>
              </w:rPr>
              <w:t>Participation</w:t>
            </w:r>
          </w:p>
          <w:p w14:paraId="50CFC09B" w14:textId="77777777" w:rsidR="008960BA" w:rsidRPr="00B550EC" w:rsidRDefault="008960BA" w:rsidP="003836D9">
            <w:pPr>
              <w:spacing w:after="0" w:line="240" w:lineRule="auto"/>
              <w:jc w:val="both"/>
              <w:rPr>
                <w:rFonts w:ascii="Book Antiqua" w:hAnsi="Book Antiqua"/>
              </w:rPr>
            </w:pPr>
            <w:r w:rsidRPr="00B550EC">
              <w:rPr>
                <w:rFonts w:ascii="Book Antiqua" w:hAnsi="Book Antiqua"/>
              </w:rPr>
              <w:t xml:space="preserve">Transparency </w:t>
            </w:r>
          </w:p>
          <w:p w14:paraId="4D1CD173" w14:textId="77777777" w:rsidR="008960BA" w:rsidRPr="00B550EC" w:rsidRDefault="008960BA" w:rsidP="003836D9">
            <w:pPr>
              <w:spacing w:after="0" w:line="240" w:lineRule="auto"/>
              <w:jc w:val="both"/>
              <w:rPr>
                <w:rFonts w:ascii="Book Antiqua" w:hAnsi="Book Antiqua"/>
              </w:rPr>
            </w:pPr>
            <w:r w:rsidRPr="00B550EC">
              <w:rPr>
                <w:rFonts w:ascii="Book Antiqua" w:hAnsi="Book Antiqua"/>
              </w:rPr>
              <w:t xml:space="preserve">Accountability </w:t>
            </w:r>
          </w:p>
        </w:tc>
        <w:tc>
          <w:tcPr>
            <w:tcW w:w="563" w:type="pct"/>
            <w:shd w:val="clear" w:color="auto" w:fill="B6DDE8" w:themeFill="accent5" w:themeFillTint="66"/>
          </w:tcPr>
          <w:p w14:paraId="659C0C21" w14:textId="77777777" w:rsidR="008960BA" w:rsidRPr="00153ACC" w:rsidRDefault="008960BA" w:rsidP="003836D9">
            <w:pPr>
              <w:spacing w:after="0"/>
              <w:rPr>
                <w:rFonts w:ascii="Book Antiqua" w:hAnsi="Book Antiqua"/>
                <w:sz w:val="24"/>
                <w:szCs w:val="24"/>
              </w:rPr>
            </w:pPr>
          </w:p>
        </w:tc>
        <w:tc>
          <w:tcPr>
            <w:tcW w:w="537" w:type="pct"/>
            <w:shd w:val="clear" w:color="auto" w:fill="B6DDE8" w:themeFill="accent5" w:themeFillTint="66"/>
          </w:tcPr>
          <w:p w14:paraId="2E8A48A6" w14:textId="77777777" w:rsidR="008960BA" w:rsidRPr="00153ACC" w:rsidRDefault="008960BA" w:rsidP="003836D9">
            <w:pPr>
              <w:spacing w:after="0"/>
              <w:rPr>
                <w:rFonts w:ascii="Book Antiqua" w:hAnsi="Book Antiqua"/>
                <w:sz w:val="24"/>
                <w:szCs w:val="24"/>
              </w:rPr>
            </w:pPr>
          </w:p>
        </w:tc>
      </w:tr>
      <w:tr w:rsidR="008960BA" w:rsidRPr="00153ACC" w14:paraId="6468B1F4" w14:textId="77777777" w:rsidTr="003836D9">
        <w:trPr>
          <w:trHeight w:val="440"/>
        </w:trPr>
        <w:tc>
          <w:tcPr>
            <w:tcW w:w="188" w:type="pct"/>
          </w:tcPr>
          <w:p w14:paraId="675A826F" w14:textId="77777777" w:rsidR="008960BA" w:rsidRPr="00B550EC" w:rsidRDefault="008960BA" w:rsidP="003836D9">
            <w:pPr>
              <w:spacing w:after="0"/>
              <w:jc w:val="both"/>
              <w:rPr>
                <w:rFonts w:ascii="Book Antiqua" w:hAnsi="Book Antiqua"/>
              </w:rPr>
            </w:pPr>
            <w:r>
              <w:rPr>
                <w:rFonts w:ascii="Book Antiqua" w:hAnsi="Book Antiqua"/>
              </w:rPr>
              <w:t>3.5</w:t>
            </w:r>
          </w:p>
        </w:tc>
        <w:tc>
          <w:tcPr>
            <w:tcW w:w="2344" w:type="pct"/>
          </w:tcPr>
          <w:p w14:paraId="164ADB8E" w14:textId="77777777" w:rsidR="008960BA" w:rsidRPr="00B550EC" w:rsidRDefault="008960BA" w:rsidP="003836D9">
            <w:pPr>
              <w:spacing w:after="0" w:line="240" w:lineRule="auto"/>
              <w:jc w:val="both"/>
              <w:rPr>
                <w:rFonts w:ascii="Book Antiqua" w:hAnsi="Book Antiqua"/>
              </w:rPr>
            </w:pPr>
            <w:r>
              <w:rPr>
                <w:rFonts w:ascii="Book Antiqua" w:hAnsi="Book Antiqua"/>
              </w:rPr>
              <w:t xml:space="preserve">All 2022 </w:t>
            </w:r>
            <w:proofErr w:type="spellStart"/>
            <w:r>
              <w:rPr>
                <w:rFonts w:ascii="Book Antiqua" w:hAnsi="Book Antiqua"/>
              </w:rPr>
              <w:t>GoG</w:t>
            </w:r>
            <w:proofErr w:type="spellEnd"/>
            <w:r>
              <w:rPr>
                <w:rFonts w:ascii="Book Antiqua" w:hAnsi="Book Antiqua"/>
              </w:rPr>
              <w:t xml:space="preserve"> expenditure processed through the GIFMIS </w:t>
            </w:r>
            <w:r w:rsidRPr="00B550EC">
              <w:rPr>
                <w:rFonts w:ascii="Book Antiqua" w:hAnsi="Book Antiqua"/>
              </w:rPr>
              <w:t xml:space="preserve"> </w:t>
            </w:r>
          </w:p>
        </w:tc>
        <w:tc>
          <w:tcPr>
            <w:tcW w:w="500" w:type="pct"/>
          </w:tcPr>
          <w:p w14:paraId="50D59A65" w14:textId="77777777" w:rsidR="008960BA" w:rsidRPr="00B550EC" w:rsidRDefault="008960BA" w:rsidP="003836D9">
            <w:pPr>
              <w:spacing w:after="0" w:line="240" w:lineRule="auto"/>
              <w:jc w:val="center"/>
              <w:rPr>
                <w:rFonts w:ascii="Book Antiqua" w:hAnsi="Book Antiqua"/>
              </w:rPr>
            </w:pPr>
            <w:r>
              <w:rPr>
                <w:rFonts w:ascii="Book Antiqua" w:hAnsi="Book Antiqua"/>
              </w:rPr>
              <w:t>15</w:t>
            </w:r>
          </w:p>
        </w:tc>
        <w:tc>
          <w:tcPr>
            <w:tcW w:w="868" w:type="pct"/>
          </w:tcPr>
          <w:p w14:paraId="2D90FD4B" w14:textId="77777777" w:rsidR="008960BA" w:rsidRPr="00B550EC" w:rsidRDefault="008960BA" w:rsidP="003836D9">
            <w:pPr>
              <w:spacing w:after="0" w:line="240" w:lineRule="auto"/>
              <w:jc w:val="both"/>
              <w:rPr>
                <w:rFonts w:ascii="Book Antiqua" w:hAnsi="Book Antiqua"/>
              </w:rPr>
            </w:pPr>
            <w:r w:rsidRPr="00B550EC">
              <w:rPr>
                <w:rFonts w:ascii="Book Antiqua" w:hAnsi="Book Antiqua"/>
              </w:rPr>
              <w:t xml:space="preserve">Professionalism </w:t>
            </w:r>
          </w:p>
          <w:p w14:paraId="2E51EF9A" w14:textId="77777777" w:rsidR="008960BA" w:rsidRPr="00B550EC" w:rsidRDefault="008960BA" w:rsidP="003836D9">
            <w:pPr>
              <w:spacing w:after="0" w:line="240" w:lineRule="auto"/>
              <w:jc w:val="both"/>
              <w:rPr>
                <w:rFonts w:ascii="Book Antiqua" w:hAnsi="Book Antiqua"/>
              </w:rPr>
            </w:pPr>
            <w:r w:rsidRPr="00B550EC">
              <w:rPr>
                <w:rFonts w:ascii="Book Antiqua" w:hAnsi="Book Antiqua"/>
              </w:rPr>
              <w:t xml:space="preserve">Transparency </w:t>
            </w:r>
          </w:p>
          <w:p w14:paraId="1861BA1E" w14:textId="77777777" w:rsidR="008960BA" w:rsidRDefault="008960BA" w:rsidP="003836D9">
            <w:pPr>
              <w:spacing w:after="0" w:line="240" w:lineRule="auto"/>
              <w:jc w:val="both"/>
              <w:rPr>
                <w:rFonts w:ascii="Book Antiqua" w:hAnsi="Book Antiqua"/>
              </w:rPr>
            </w:pPr>
            <w:r w:rsidRPr="00B550EC">
              <w:rPr>
                <w:rFonts w:ascii="Book Antiqua" w:hAnsi="Book Antiqua"/>
              </w:rPr>
              <w:t xml:space="preserve">Accountability </w:t>
            </w:r>
          </w:p>
          <w:p w14:paraId="782DDC33" w14:textId="77777777" w:rsidR="008960BA" w:rsidRPr="00B550EC" w:rsidRDefault="008960BA" w:rsidP="003836D9">
            <w:pPr>
              <w:spacing w:after="0" w:line="240" w:lineRule="auto"/>
              <w:rPr>
                <w:rFonts w:ascii="Book Antiqua" w:hAnsi="Book Antiqua"/>
              </w:rPr>
            </w:pPr>
            <w:r>
              <w:rPr>
                <w:rFonts w:ascii="Book Antiqua" w:hAnsi="Book Antiqua"/>
              </w:rPr>
              <w:t>E&amp;E use of Resources</w:t>
            </w:r>
          </w:p>
        </w:tc>
        <w:tc>
          <w:tcPr>
            <w:tcW w:w="563" w:type="pct"/>
            <w:shd w:val="clear" w:color="auto" w:fill="B6DDE8" w:themeFill="accent5" w:themeFillTint="66"/>
          </w:tcPr>
          <w:p w14:paraId="12657F6D" w14:textId="77777777" w:rsidR="008960BA" w:rsidRPr="00153ACC" w:rsidRDefault="008960BA" w:rsidP="003836D9">
            <w:pPr>
              <w:spacing w:after="0"/>
              <w:rPr>
                <w:rFonts w:ascii="Book Antiqua" w:hAnsi="Book Antiqua"/>
                <w:sz w:val="24"/>
                <w:szCs w:val="24"/>
              </w:rPr>
            </w:pPr>
          </w:p>
        </w:tc>
        <w:tc>
          <w:tcPr>
            <w:tcW w:w="537" w:type="pct"/>
            <w:shd w:val="clear" w:color="auto" w:fill="B6DDE8" w:themeFill="accent5" w:themeFillTint="66"/>
          </w:tcPr>
          <w:p w14:paraId="5AD6257A" w14:textId="77777777" w:rsidR="008960BA" w:rsidRPr="00153ACC" w:rsidRDefault="008960BA" w:rsidP="003836D9">
            <w:pPr>
              <w:spacing w:after="0"/>
              <w:rPr>
                <w:rFonts w:ascii="Book Antiqua" w:hAnsi="Book Antiqua"/>
                <w:sz w:val="24"/>
                <w:szCs w:val="24"/>
              </w:rPr>
            </w:pPr>
          </w:p>
        </w:tc>
      </w:tr>
      <w:tr w:rsidR="008960BA" w:rsidRPr="00153ACC" w14:paraId="22C3B6D4" w14:textId="77777777" w:rsidTr="003836D9">
        <w:trPr>
          <w:trHeight w:val="377"/>
        </w:trPr>
        <w:tc>
          <w:tcPr>
            <w:tcW w:w="3900" w:type="pct"/>
            <w:gridSpan w:val="4"/>
            <w:shd w:val="clear" w:color="auto" w:fill="B6DDE8" w:themeFill="accent5" w:themeFillTint="66"/>
          </w:tcPr>
          <w:p w14:paraId="1F7FC86A" w14:textId="77777777" w:rsidR="008960BA" w:rsidRPr="00153ACC" w:rsidRDefault="008960BA" w:rsidP="003836D9">
            <w:pPr>
              <w:spacing w:after="0"/>
              <w:jc w:val="center"/>
              <w:rPr>
                <w:rFonts w:ascii="Book Antiqua" w:hAnsi="Book Antiqua"/>
                <w:b/>
                <w:i/>
                <w:sz w:val="24"/>
                <w:szCs w:val="24"/>
              </w:rPr>
            </w:pPr>
            <w:r w:rsidRPr="00153ACC">
              <w:rPr>
                <w:rFonts w:ascii="Book Antiqua" w:hAnsi="Book Antiqua"/>
                <w:b/>
                <w:sz w:val="24"/>
                <w:szCs w:val="24"/>
              </w:rPr>
              <w:t xml:space="preserve">OVERALL RATING  for KPA3 </w:t>
            </w:r>
            <w:r w:rsidRPr="00153ACC">
              <w:rPr>
                <w:rFonts w:ascii="Book Antiqua" w:hAnsi="Book Antiqua"/>
                <w:b/>
                <w:i/>
                <w:sz w:val="24"/>
                <w:szCs w:val="24"/>
              </w:rPr>
              <w:t>(Sum of Column e)</w:t>
            </w:r>
            <w:r w:rsidRPr="00153ACC">
              <w:rPr>
                <w:rFonts w:ascii="Book Antiqua" w:hAnsi="Book Antiqua"/>
                <w:b/>
                <w:color w:val="0000CC"/>
                <w:sz w:val="24"/>
                <w:szCs w:val="24"/>
              </w:rPr>
              <w:t xml:space="preserve"> “For annual evaluation”</w:t>
            </w:r>
          </w:p>
        </w:tc>
        <w:tc>
          <w:tcPr>
            <w:tcW w:w="563" w:type="pct"/>
            <w:shd w:val="clear" w:color="auto" w:fill="31849B" w:themeFill="accent5" w:themeFillShade="BF"/>
          </w:tcPr>
          <w:p w14:paraId="04385E22" w14:textId="77777777" w:rsidR="008960BA" w:rsidRPr="00153ACC" w:rsidRDefault="008960BA" w:rsidP="003836D9">
            <w:pPr>
              <w:spacing w:after="0"/>
              <w:rPr>
                <w:rFonts w:ascii="Book Antiqua" w:hAnsi="Book Antiqua"/>
                <w:sz w:val="24"/>
                <w:szCs w:val="24"/>
              </w:rPr>
            </w:pPr>
          </w:p>
        </w:tc>
        <w:tc>
          <w:tcPr>
            <w:tcW w:w="537" w:type="pct"/>
            <w:shd w:val="clear" w:color="auto" w:fill="B6DDE8" w:themeFill="accent5" w:themeFillTint="66"/>
          </w:tcPr>
          <w:p w14:paraId="017FE6BE" w14:textId="77777777" w:rsidR="008960BA" w:rsidRPr="00153ACC" w:rsidRDefault="008960BA" w:rsidP="003836D9">
            <w:pPr>
              <w:spacing w:after="0"/>
              <w:rPr>
                <w:rFonts w:ascii="Book Antiqua" w:hAnsi="Book Antiqua"/>
                <w:sz w:val="24"/>
                <w:szCs w:val="24"/>
              </w:rPr>
            </w:pPr>
          </w:p>
        </w:tc>
      </w:tr>
    </w:tbl>
    <w:p w14:paraId="4949B882" w14:textId="77777777" w:rsidR="008960BA" w:rsidRPr="00153ACC" w:rsidRDefault="008960BA" w:rsidP="008960BA">
      <w:pPr>
        <w:pStyle w:val="NoSpacing"/>
        <w:spacing w:after="240"/>
        <w:rPr>
          <w:rFonts w:ascii="Book Antiqua" w:hAnsi="Book Antiqua"/>
          <w:b/>
          <w:i/>
          <w:sz w:val="24"/>
          <w:szCs w:val="24"/>
        </w:rPr>
      </w:pPr>
      <w:r w:rsidRPr="00153ACC">
        <w:rPr>
          <w:rFonts w:ascii="Book Antiqua" w:hAnsi="Book Antiqua"/>
          <w:b/>
          <w:i/>
          <w:sz w:val="24"/>
          <w:szCs w:val="24"/>
        </w:rPr>
        <w:t>*Rating scale is indicated in Annex 3A.</w:t>
      </w:r>
    </w:p>
    <w:p w14:paraId="2C38423C" w14:textId="77777777" w:rsidR="008960BA" w:rsidRPr="00153ACC" w:rsidRDefault="008960BA" w:rsidP="008960BA">
      <w:pPr>
        <w:spacing w:after="0"/>
        <w:rPr>
          <w:rFonts w:ascii="Book Antiqua" w:hAnsi="Book Antiqua"/>
          <w:b/>
          <w:color w:val="0000CC"/>
          <w:sz w:val="24"/>
          <w:szCs w:val="24"/>
        </w:rPr>
      </w:pPr>
      <w:r w:rsidRPr="00153ACC">
        <w:rPr>
          <w:rFonts w:ascii="Book Antiqua" w:hAnsi="Book Antiqua"/>
          <w:b/>
          <w:color w:val="0000CC"/>
          <w:sz w:val="24"/>
          <w:szCs w:val="24"/>
        </w:rPr>
        <w:br w:type="page"/>
      </w:r>
      <w:r w:rsidRPr="00153ACC">
        <w:rPr>
          <w:rFonts w:ascii="Book Antiqua" w:hAnsi="Book Antiqua"/>
          <w:b/>
          <w:color w:val="0000CC"/>
          <w:sz w:val="24"/>
          <w:szCs w:val="24"/>
        </w:rPr>
        <w:lastRenderedPageBreak/>
        <w:t>KEY PERFORMANCE AREA (KPA) 4: SERVICES</w:t>
      </w:r>
    </w:p>
    <w:p w14:paraId="0551C248" w14:textId="77777777" w:rsidR="008960BA" w:rsidRPr="00153ACC" w:rsidRDefault="008960BA" w:rsidP="008960BA">
      <w:pPr>
        <w:rPr>
          <w:rFonts w:ascii="Book Antiqua" w:hAnsi="Book Antiqua"/>
          <w:b/>
          <w:i/>
          <w:color w:val="0000CC"/>
          <w:sz w:val="24"/>
          <w:szCs w:val="24"/>
        </w:rPr>
      </w:pPr>
      <w:r w:rsidRPr="00153ACC">
        <w:rPr>
          <w:rFonts w:ascii="Book Antiqua" w:hAnsi="Book Antiqua"/>
          <w:b/>
          <w:i/>
          <w:color w:val="0000CC"/>
          <w:sz w:val="24"/>
          <w:szCs w:val="24"/>
        </w:rPr>
        <w:t>(</w:t>
      </w:r>
      <w:r>
        <w:rPr>
          <w:rFonts w:ascii="Book Antiqua" w:hAnsi="Book Antiqua"/>
          <w:b/>
          <w:i/>
          <w:color w:val="0000CC"/>
          <w:sz w:val="24"/>
          <w:szCs w:val="24"/>
          <w:u w:val="single"/>
        </w:rPr>
        <w:t>3</w:t>
      </w:r>
      <w:r w:rsidRPr="00153ACC">
        <w:rPr>
          <w:rFonts w:ascii="Book Antiqua" w:hAnsi="Book Antiqua"/>
          <w:b/>
          <w:i/>
          <w:color w:val="0000CC"/>
          <w:sz w:val="24"/>
          <w:szCs w:val="24"/>
          <w:u w:val="single"/>
        </w:rPr>
        <w:t>0 % OVERALL WEIGHT OUT OF FOUR KPAs</w:t>
      </w:r>
      <w:r w:rsidRPr="00153ACC">
        <w:rPr>
          <w:rFonts w:ascii="Book Antiqua" w:hAnsi="Book Antiqua"/>
          <w:b/>
          <w:i/>
          <w:color w:val="0000CC"/>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491"/>
        <w:gridCol w:w="5694"/>
        <w:gridCol w:w="1256"/>
        <w:gridCol w:w="2321"/>
        <w:gridCol w:w="2060"/>
        <w:gridCol w:w="1930"/>
      </w:tblGrid>
      <w:tr w:rsidR="008960BA" w:rsidRPr="00153ACC" w14:paraId="4ED9B982" w14:textId="77777777" w:rsidTr="003836D9">
        <w:trPr>
          <w:trHeight w:val="683"/>
        </w:trPr>
        <w:tc>
          <w:tcPr>
            <w:tcW w:w="2262" w:type="pct"/>
            <w:gridSpan w:val="2"/>
            <w:shd w:val="clear" w:color="auto" w:fill="D9D9D9" w:themeFill="background1" w:themeFillShade="D9"/>
          </w:tcPr>
          <w:p w14:paraId="2C96E666" w14:textId="77777777" w:rsidR="008960BA" w:rsidRPr="00153ACC" w:rsidRDefault="008960BA" w:rsidP="003836D9">
            <w:pPr>
              <w:spacing w:after="0"/>
              <w:jc w:val="center"/>
              <w:rPr>
                <w:rFonts w:ascii="Book Antiqua" w:hAnsi="Book Antiqua"/>
                <w:sz w:val="24"/>
                <w:szCs w:val="24"/>
              </w:rPr>
            </w:pPr>
            <w:r w:rsidRPr="00153ACC">
              <w:rPr>
                <w:rFonts w:ascii="Book Antiqua" w:hAnsi="Book Antiqua"/>
                <w:b/>
                <w:color w:val="0000CC"/>
                <w:sz w:val="24"/>
                <w:szCs w:val="24"/>
              </w:rPr>
              <w:t>KEY PERFORMANCE INDICATORS (KPIs)</w:t>
            </w:r>
            <w:r w:rsidRPr="00153ACC">
              <w:rPr>
                <w:rFonts w:ascii="Book Antiqua" w:hAnsi="Book Antiqua"/>
                <w:sz w:val="24"/>
                <w:szCs w:val="24"/>
              </w:rPr>
              <w:tab/>
            </w:r>
          </w:p>
          <w:p w14:paraId="3411B145" w14:textId="77777777" w:rsidR="008960BA" w:rsidRPr="00153ACC" w:rsidRDefault="008960BA" w:rsidP="003836D9">
            <w:pPr>
              <w:spacing w:after="0"/>
              <w:jc w:val="center"/>
              <w:rPr>
                <w:rFonts w:ascii="Book Antiqua" w:hAnsi="Book Antiqua"/>
                <w:sz w:val="24"/>
                <w:szCs w:val="24"/>
              </w:rPr>
            </w:pPr>
            <w:r w:rsidRPr="00153ACC">
              <w:rPr>
                <w:rFonts w:ascii="Book Antiqua" w:hAnsi="Book Antiqua"/>
                <w:sz w:val="24"/>
                <w:szCs w:val="24"/>
              </w:rPr>
              <w:tab/>
            </w:r>
          </w:p>
        </w:tc>
        <w:tc>
          <w:tcPr>
            <w:tcW w:w="425" w:type="pct"/>
            <w:shd w:val="clear" w:color="auto" w:fill="D9D9D9" w:themeFill="background1" w:themeFillShade="D9"/>
          </w:tcPr>
          <w:p w14:paraId="25CA7238" w14:textId="77777777" w:rsidR="008960BA" w:rsidRPr="00153ACC" w:rsidRDefault="008960BA" w:rsidP="003836D9">
            <w:pPr>
              <w:spacing w:after="0"/>
              <w:jc w:val="center"/>
              <w:rPr>
                <w:rFonts w:ascii="Book Antiqua" w:hAnsi="Book Antiqua"/>
                <w:b/>
                <w:color w:val="0000CC"/>
                <w:sz w:val="24"/>
                <w:szCs w:val="24"/>
              </w:rPr>
            </w:pPr>
            <w:r w:rsidRPr="00153ACC">
              <w:rPr>
                <w:rFonts w:ascii="Book Antiqua" w:hAnsi="Book Antiqua"/>
                <w:b/>
                <w:color w:val="0000CC"/>
                <w:sz w:val="24"/>
                <w:szCs w:val="24"/>
              </w:rPr>
              <w:t>WEIGHT %</w:t>
            </w:r>
          </w:p>
        </w:tc>
        <w:tc>
          <w:tcPr>
            <w:tcW w:w="850" w:type="pct"/>
            <w:shd w:val="clear" w:color="auto" w:fill="D9D9D9" w:themeFill="background1" w:themeFillShade="D9"/>
          </w:tcPr>
          <w:p w14:paraId="628C9320" w14:textId="77777777" w:rsidR="008960BA" w:rsidRPr="00153ACC" w:rsidRDefault="008960BA" w:rsidP="003836D9">
            <w:pPr>
              <w:spacing w:after="0"/>
              <w:jc w:val="center"/>
              <w:rPr>
                <w:rFonts w:ascii="Book Antiqua" w:hAnsi="Book Antiqua"/>
                <w:b/>
                <w:sz w:val="24"/>
                <w:szCs w:val="24"/>
              </w:rPr>
            </w:pPr>
            <w:r w:rsidRPr="00153ACC">
              <w:rPr>
                <w:rFonts w:ascii="Book Antiqua" w:hAnsi="Book Antiqua"/>
                <w:b/>
                <w:color w:val="0000CC"/>
                <w:sz w:val="24"/>
                <w:szCs w:val="24"/>
              </w:rPr>
              <w:t>SERVICE DELIVERY STANDARDS (SDS)</w:t>
            </w:r>
          </w:p>
        </w:tc>
        <w:tc>
          <w:tcPr>
            <w:tcW w:w="755" w:type="pct"/>
            <w:shd w:val="clear" w:color="auto" w:fill="B6DDE8" w:themeFill="accent5" w:themeFillTint="66"/>
          </w:tcPr>
          <w:p w14:paraId="45F52916"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 xml:space="preserve">*RATING SCALE </w:t>
            </w:r>
          </w:p>
          <w:p w14:paraId="6936117F" w14:textId="77777777" w:rsidR="008960BA" w:rsidRPr="00153ACC" w:rsidRDefault="008960BA" w:rsidP="003836D9">
            <w:pPr>
              <w:spacing w:after="0"/>
              <w:jc w:val="center"/>
              <w:rPr>
                <w:rFonts w:ascii="Book Antiqua" w:hAnsi="Book Antiqua"/>
                <w:b/>
                <w:color w:val="0000CC"/>
                <w:sz w:val="24"/>
                <w:szCs w:val="24"/>
              </w:rPr>
            </w:pPr>
            <w:r w:rsidRPr="00153ACC">
              <w:rPr>
                <w:rFonts w:ascii="Book Antiqua" w:hAnsi="Book Antiqua"/>
                <w:b/>
                <w:color w:val="0000CC"/>
                <w:sz w:val="24"/>
                <w:szCs w:val="24"/>
              </w:rPr>
              <w:t>(1 to 4)</w:t>
            </w:r>
          </w:p>
          <w:p w14:paraId="5A4A338A" w14:textId="77777777" w:rsidR="008960BA" w:rsidRPr="00153ACC" w:rsidRDefault="008960BA" w:rsidP="003836D9">
            <w:pPr>
              <w:spacing w:after="0"/>
              <w:jc w:val="center"/>
              <w:rPr>
                <w:rFonts w:ascii="Book Antiqua" w:hAnsi="Book Antiqua"/>
                <w:b/>
                <w:color w:val="0000CC"/>
                <w:sz w:val="24"/>
                <w:szCs w:val="24"/>
              </w:rPr>
            </w:pPr>
            <w:r w:rsidRPr="00153ACC">
              <w:rPr>
                <w:rFonts w:ascii="Book Antiqua" w:hAnsi="Book Antiqua"/>
                <w:b/>
                <w:color w:val="0000CC"/>
                <w:sz w:val="24"/>
                <w:szCs w:val="24"/>
              </w:rPr>
              <w:t>“For annual evaluation”</w:t>
            </w:r>
          </w:p>
        </w:tc>
        <w:tc>
          <w:tcPr>
            <w:tcW w:w="708" w:type="pct"/>
            <w:shd w:val="clear" w:color="auto" w:fill="B6DDE8" w:themeFill="accent5" w:themeFillTint="66"/>
          </w:tcPr>
          <w:p w14:paraId="6BA81F61"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OVERALL RATING</w:t>
            </w:r>
          </w:p>
          <w:p w14:paraId="2BC8BBCF"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“For annual evaluation”</w:t>
            </w:r>
          </w:p>
        </w:tc>
      </w:tr>
      <w:tr w:rsidR="008960BA" w:rsidRPr="00153ACC" w14:paraId="7A0970AE" w14:textId="77777777" w:rsidTr="003836D9">
        <w:trPr>
          <w:trHeight w:val="260"/>
        </w:trPr>
        <w:tc>
          <w:tcPr>
            <w:tcW w:w="2262" w:type="pct"/>
            <w:gridSpan w:val="2"/>
            <w:shd w:val="clear" w:color="auto" w:fill="D9D9D9" w:themeFill="background1" w:themeFillShade="D9"/>
          </w:tcPr>
          <w:p w14:paraId="11AE8ABE" w14:textId="77777777" w:rsidR="008960BA" w:rsidRPr="00153ACC" w:rsidRDefault="008960BA" w:rsidP="003836D9">
            <w:pPr>
              <w:spacing w:after="0"/>
              <w:jc w:val="center"/>
              <w:rPr>
                <w:rFonts w:ascii="Book Antiqua" w:hAnsi="Book Antiqua"/>
                <w:b/>
                <w:i/>
                <w:color w:val="0000CC"/>
                <w:sz w:val="24"/>
                <w:szCs w:val="24"/>
              </w:rPr>
            </w:pPr>
            <w:r w:rsidRPr="00153ACC">
              <w:rPr>
                <w:rFonts w:ascii="Book Antiqua" w:hAnsi="Book Antiqua"/>
                <w:b/>
                <w:i/>
                <w:color w:val="0000CC"/>
                <w:sz w:val="24"/>
                <w:szCs w:val="24"/>
              </w:rPr>
              <w:t>a</w:t>
            </w:r>
          </w:p>
        </w:tc>
        <w:tc>
          <w:tcPr>
            <w:tcW w:w="425" w:type="pct"/>
            <w:shd w:val="clear" w:color="auto" w:fill="D9D9D9" w:themeFill="background1" w:themeFillShade="D9"/>
          </w:tcPr>
          <w:p w14:paraId="700D5EAE" w14:textId="77777777" w:rsidR="008960BA" w:rsidRPr="00153ACC" w:rsidRDefault="008960BA" w:rsidP="003836D9">
            <w:pPr>
              <w:spacing w:after="0"/>
              <w:jc w:val="center"/>
              <w:rPr>
                <w:rFonts w:ascii="Book Antiqua" w:hAnsi="Book Antiqua"/>
                <w:b/>
                <w:i/>
                <w:color w:val="0000CC"/>
                <w:sz w:val="24"/>
                <w:szCs w:val="24"/>
              </w:rPr>
            </w:pPr>
            <w:r w:rsidRPr="00153ACC">
              <w:rPr>
                <w:rFonts w:ascii="Book Antiqua" w:hAnsi="Book Antiqua"/>
                <w:b/>
                <w:i/>
                <w:color w:val="0000CC"/>
                <w:sz w:val="24"/>
                <w:szCs w:val="24"/>
              </w:rPr>
              <w:t>B</w:t>
            </w:r>
          </w:p>
        </w:tc>
        <w:tc>
          <w:tcPr>
            <w:tcW w:w="850" w:type="pct"/>
            <w:shd w:val="clear" w:color="auto" w:fill="D9D9D9" w:themeFill="background1" w:themeFillShade="D9"/>
          </w:tcPr>
          <w:p w14:paraId="4BF63A3D" w14:textId="77777777" w:rsidR="008960BA" w:rsidRPr="00153ACC" w:rsidRDefault="008960BA" w:rsidP="003836D9">
            <w:pPr>
              <w:spacing w:after="0"/>
              <w:jc w:val="center"/>
              <w:rPr>
                <w:rFonts w:ascii="Book Antiqua" w:hAnsi="Book Antiqua"/>
                <w:b/>
                <w:i/>
                <w:color w:val="0000CC"/>
                <w:sz w:val="24"/>
                <w:szCs w:val="24"/>
              </w:rPr>
            </w:pPr>
            <w:r w:rsidRPr="00153ACC">
              <w:rPr>
                <w:rFonts w:ascii="Book Antiqua" w:hAnsi="Book Antiqua"/>
                <w:b/>
                <w:i/>
                <w:color w:val="0000CC"/>
                <w:sz w:val="24"/>
                <w:szCs w:val="24"/>
              </w:rPr>
              <w:t>c</w:t>
            </w:r>
          </w:p>
        </w:tc>
        <w:tc>
          <w:tcPr>
            <w:tcW w:w="755" w:type="pct"/>
            <w:shd w:val="clear" w:color="auto" w:fill="B6DDE8" w:themeFill="accent5" w:themeFillTint="66"/>
          </w:tcPr>
          <w:p w14:paraId="402507E8" w14:textId="77777777" w:rsidR="008960BA" w:rsidRPr="00153ACC" w:rsidRDefault="008960BA" w:rsidP="003836D9">
            <w:pPr>
              <w:spacing w:after="0" w:line="240" w:lineRule="auto"/>
              <w:jc w:val="center"/>
              <w:rPr>
                <w:rFonts w:ascii="Book Antiqua" w:hAnsi="Book Antiqua"/>
                <w:b/>
                <w:i/>
                <w:color w:val="0000CC"/>
                <w:sz w:val="24"/>
                <w:szCs w:val="24"/>
              </w:rPr>
            </w:pPr>
            <w:r w:rsidRPr="00153ACC">
              <w:rPr>
                <w:rFonts w:ascii="Book Antiqua" w:hAnsi="Book Antiqua"/>
                <w:b/>
                <w:i/>
                <w:color w:val="0000CC"/>
                <w:sz w:val="24"/>
                <w:szCs w:val="24"/>
              </w:rPr>
              <w:t>d</w:t>
            </w:r>
          </w:p>
        </w:tc>
        <w:tc>
          <w:tcPr>
            <w:tcW w:w="708" w:type="pct"/>
            <w:shd w:val="clear" w:color="auto" w:fill="B6DDE8" w:themeFill="accent5" w:themeFillTint="66"/>
          </w:tcPr>
          <w:p w14:paraId="67AD2FA3" w14:textId="77777777" w:rsidR="008960BA" w:rsidRPr="00153ACC" w:rsidRDefault="008960BA" w:rsidP="003836D9">
            <w:pPr>
              <w:spacing w:after="0" w:line="240" w:lineRule="auto"/>
              <w:jc w:val="center"/>
              <w:rPr>
                <w:rFonts w:ascii="Book Antiqua" w:hAnsi="Book Antiqua"/>
                <w:b/>
                <w:i/>
                <w:color w:val="0000CC"/>
                <w:sz w:val="24"/>
                <w:szCs w:val="24"/>
              </w:rPr>
            </w:pPr>
            <w:r w:rsidRPr="00153ACC">
              <w:rPr>
                <w:rFonts w:ascii="Book Antiqua" w:hAnsi="Book Antiqua"/>
                <w:b/>
                <w:i/>
                <w:color w:val="0000CC"/>
                <w:sz w:val="24"/>
                <w:szCs w:val="24"/>
              </w:rPr>
              <w:t>e =b*d</w:t>
            </w:r>
          </w:p>
        </w:tc>
      </w:tr>
      <w:tr w:rsidR="008960BA" w:rsidRPr="00153ACC" w14:paraId="268CD516" w14:textId="77777777" w:rsidTr="003836D9">
        <w:trPr>
          <w:trHeight w:val="440"/>
        </w:trPr>
        <w:tc>
          <w:tcPr>
            <w:tcW w:w="183" w:type="pct"/>
          </w:tcPr>
          <w:p w14:paraId="5734B5B3" w14:textId="77777777" w:rsidR="008960BA" w:rsidRPr="000111E0" w:rsidRDefault="008960BA" w:rsidP="003836D9">
            <w:pPr>
              <w:spacing w:after="0"/>
              <w:rPr>
                <w:rFonts w:ascii="Book Antiqua" w:hAnsi="Book Antiqua"/>
                <w:szCs w:val="24"/>
              </w:rPr>
            </w:pPr>
            <w:r w:rsidRPr="000111E0">
              <w:rPr>
                <w:rFonts w:ascii="Book Antiqua" w:hAnsi="Book Antiqua"/>
                <w:szCs w:val="24"/>
              </w:rPr>
              <w:t>4.1</w:t>
            </w:r>
          </w:p>
        </w:tc>
        <w:tc>
          <w:tcPr>
            <w:tcW w:w="2079" w:type="pct"/>
            <w:shd w:val="clear" w:color="auto" w:fill="auto"/>
          </w:tcPr>
          <w:p w14:paraId="1C2B82D9" w14:textId="77777777" w:rsidR="008960BA" w:rsidRPr="000111E0" w:rsidRDefault="008960BA" w:rsidP="003836D9">
            <w:pPr>
              <w:spacing w:after="0" w:line="240" w:lineRule="auto"/>
              <w:jc w:val="both"/>
              <w:rPr>
                <w:rFonts w:ascii="Book Antiqua" w:hAnsi="Book Antiqua"/>
                <w:szCs w:val="24"/>
              </w:rPr>
            </w:pPr>
            <w:r w:rsidRPr="000111E0">
              <w:rPr>
                <w:rFonts w:ascii="Book Antiqua" w:hAnsi="Book Antiqua"/>
                <w:szCs w:val="24"/>
                <w:lang w:val="en-US"/>
              </w:rPr>
              <w:t xml:space="preserve">Quarterly monitoring reports of Departments of RCCs submitted through the RCC to relevant MDAs and copies to the OHLGS by the </w:t>
            </w:r>
            <w:r w:rsidRPr="00A9265B">
              <w:rPr>
                <w:rFonts w:ascii="Book Antiqua" w:hAnsi="Book Antiqua"/>
                <w:szCs w:val="24"/>
                <w:lang w:val="en-US"/>
              </w:rPr>
              <w:t xml:space="preserve">end of the </w:t>
            </w:r>
            <w:r w:rsidRPr="000111E0">
              <w:rPr>
                <w:rFonts w:ascii="Book Antiqua" w:hAnsi="Book Antiqua"/>
                <w:szCs w:val="24"/>
                <w:lang w:val="en-US"/>
              </w:rPr>
              <w:t xml:space="preserve">first month of the ensuing quarter  </w:t>
            </w:r>
          </w:p>
        </w:tc>
        <w:tc>
          <w:tcPr>
            <w:tcW w:w="425" w:type="pct"/>
          </w:tcPr>
          <w:p w14:paraId="4C478B1C" w14:textId="77777777" w:rsidR="008960BA" w:rsidRPr="000111E0" w:rsidRDefault="008960BA" w:rsidP="003836D9">
            <w:pPr>
              <w:spacing w:after="0" w:line="240" w:lineRule="auto"/>
              <w:jc w:val="center"/>
              <w:rPr>
                <w:rFonts w:ascii="Book Antiqua" w:hAnsi="Book Antiqua"/>
                <w:szCs w:val="24"/>
              </w:rPr>
            </w:pPr>
            <w:r>
              <w:rPr>
                <w:rFonts w:ascii="Book Antiqua" w:hAnsi="Book Antiqua"/>
                <w:szCs w:val="24"/>
              </w:rPr>
              <w:t>2</w:t>
            </w:r>
            <w:r w:rsidRPr="000111E0">
              <w:rPr>
                <w:rFonts w:ascii="Book Antiqua" w:hAnsi="Book Antiqua"/>
                <w:szCs w:val="24"/>
              </w:rPr>
              <w:t>0</w:t>
            </w:r>
          </w:p>
        </w:tc>
        <w:tc>
          <w:tcPr>
            <w:tcW w:w="850" w:type="pct"/>
          </w:tcPr>
          <w:p w14:paraId="6FB08790" w14:textId="77777777" w:rsidR="008960BA" w:rsidRPr="000111E0" w:rsidRDefault="008960BA" w:rsidP="003836D9">
            <w:pPr>
              <w:spacing w:after="0" w:line="240" w:lineRule="auto"/>
              <w:rPr>
                <w:rFonts w:ascii="Book Antiqua" w:hAnsi="Book Antiqua"/>
                <w:szCs w:val="24"/>
              </w:rPr>
            </w:pPr>
            <w:r w:rsidRPr="000111E0">
              <w:rPr>
                <w:rFonts w:ascii="Book Antiqua" w:hAnsi="Book Antiqua"/>
                <w:szCs w:val="24"/>
              </w:rPr>
              <w:t xml:space="preserve">Professionalism </w:t>
            </w:r>
          </w:p>
          <w:p w14:paraId="624D89B5" w14:textId="77777777" w:rsidR="008960BA" w:rsidRPr="000111E0" w:rsidRDefault="008960BA" w:rsidP="003836D9">
            <w:pPr>
              <w:spacing w:after="0" w:line="240" w:lineRule="auto"/>
              <w:rPr>
                <w:rFonts w:ascii="Book Antiqua" w:hAnsi="Book Antiqua"/>
                <w:szCs w:val="24"/>
              </w:rPr>
            </w:pPr>
            <w:r w:rsidRPr="000111E0">
              <w:rPr>
                <w:rFonts w:ascii="Book Antiqua" w:hAnsi="Book Antiqua"/>
                <w:szCs w:val="24"/>
              </w:rPr>
              <w:t xml:space="preserve">E&amp;E use of resources </w:t>
            </w:r>
          </w:p>
          <w:p w14:paraId="53A8E242" w14:textId="77777777" w:rsidR="008960BA" w:rsidRPr="000111E0" w:rsidRDefault="008960BA" w:rsidP="003836D9">
            <w:pPr>
              <w:spacing w:after="0" w:line="240" w:lineRule="auto"/>
              <w:rPr>
                <w:rFonts w:ascii="Book Antiqua" w:hAnsi="Book Antiqua"/>
                <w:szCs w:val="24"/>
              </w:rPr>
            </w:pPr>
            <w:r w:rsidRPr="000111E0">
              <w:rPr>
                <w:rFonts w:ascii="Book Antiqua" w:hAnsi="Book Antiqua"/>
                <w:szCs w:val="24"/>
              </w:rPr>
              <w:t xml:space="preserve">Accountability </w:t>
            </w:r>
          </w:p>
        </w:tc>
        <w:tc>
          <w:tcPr>
            <w:tcW w:w="755" w:type="pct"/>
            <w:shd w:val="clear" w:color="auto" w:fill="B6DDE8" w:themeFill="accent5" w:themeFillTint="66"/>
          </w:tcPr>
          <w:p w14:paraId="10FCE156" w14:textId="77777777" w:rsidR="008960BA" w:rsidRPr="00153ACC" w:rsidRDefault="008960BA" w:rsidP="003836D9">
            <w:pPr>
              <w:spacing w:after="0"/>
              <w:rPr>
                <w:rFonts w:ascii="Book Antiqua" w:hAnsi="Book Antiqua"/>
                <w:sz w:val="24"/>
                <w:szCs w:val="24"/>
              </w:rPr>
            </w:pPr>
          </w:p>
        </w:tc>
        <w:tc>
          <w:tcPr>
            <w:tcW w:w="708" w:type="pct"/>
            <w:shd w:val="clear" w:color="auto" w:fill="B6DDE8" w:themeFill="accent5" w:themeFillTint="66"/>
          </w:tcPr>
          <w:p w14:paraId="505D4E2C" w14:textId="77777777" w:rsidR="008960BA" w:rsidRPr="00153ACC" w:rsidRDefault="008960BA" w:rsidP="003836D9">
            <w:pPr>
              <w:spacing w:after="0"/>
              <w:rPr>
                <w:rFonts w:ascii="Book Antiqua" w:hAnsi="Book Antiqua"/>
                <w:sz w:val="24"/>
                <w:szCs w:val="24"/>
              </w:rPr>
            </w:pPr>
          </w:p>
        </w:tc>
      </w:tr>
      <w:tr w:rsidR="008960BA" w:rsidRPr="00153ACC" w14:paraId="2CF2F95D" w14:textId="77777777" w:rsidTr="003836D9">
        <w:trPr>
          <w:trHeight w:val="440"/>
        </w:trPr>
        <w:tc>
          <w:tcPr>
            <w:tcW w:w="183" w:type="pct"/>
          </w:tcPr>
          <w:p w14:paraId="03D78470" w14:textId="77777777" w:rsidR="008960BA" w:rsidRPr="000111E0" w:rsidRDefault="008960BA" w:rsidP="003836D9">
            <w:pPr>
              <w:spacing w:after="0"/>
              <w:rPr>
                <w:rFonts w:ascii="Book Antiqua" w:hAnsi="Book Antiqua"/>
                <w:szCs w:val="24"/>
              </w:rPr>
            </w:pPr>
            <w:r w:rsidRPr="000111E0">
              <w:rPr>
                <w:rFonts w:ascii="Book Antiqua" w:hAnsi="Book Antiqua"/>
                <w:szCs w:val="24"/>
              </w:rPr>
              <w:t>4.2</w:t>
            </w:r>
          </w:p>
        </w:tc>
        <w:tc>
          <w:tcPr>
            <w:tcW w:w="2079" w:type="pct"/>
          </w:tcPr>
          <w:p w14:paraId="7E006F30" w14:textId="77777777" w:rsidR="008960BA" w:rsidRPr="000111E0" w:rsidRDefault="008960BA" w:rsidP="003836D9">
            <w:pPr>
              <w:spacing w:after="0" w:line="240" w:lineRule="auto"/>
              <w:jc w:val="both"/>
              <w:rPr>
                <w:rFonts w:ascii="Book Antiqua" w:hAnsi="Book Antiqua"/>
                <w:szCs w:val="24"/>
              </w:rPr>
            </w:pPr>
            <w:r w:rsidRPr="000111E0">
              <w:rPr>
                <w:rFonts w:ascii="Book Antiqua" w:hAnsi="Book Antiqua"/>
                <w:szCs w:val="24"/>
              </w:rPr>
              <w:t xml:space="preserve">Quarterly monitoring reports of RPCU submitted to the OHLGS </w:t>
            </w:r>
            <w:r w:rsidRPr="000111E0">
              <w:rPr>
                <w:rFonts w:ascii="Book Antiqua" w:hAnsi="Book Antiqua"/>
                <w:szCs w:val="24"/>
                <w:lang w:val="en-US"/>
              </w:rPr>
              <w:t xml:space="preserve">by the </w:t>
            </w:r>
            <w:r>
              <w:rPr>
                <w:rFonts w:ascii="Book Antiqua" w:hAnsi="Book Antiqua"/>
                <w:szCs w:val="24"/>
                <w:lang w:val="en-US"/>
              </w:rPr>
              <w:t>end</w:t>
            </w:r>
            <w:r w:rsidRPr="000111E0">
              <w:rPr>
                <w:rFonts w:ascii="Book Antiqua" w:hAnsi="Book Antiqua"/>
                <w:szCs w:val="24"/>
                <w:lang w:val="en-US"/>
              </w:rPr>
              <w:t xml:space="preserve"> of the first month of the ensuing quarter  </w:t>
            </w:r>
          </w:p>
        </w:tc>
        <w:tc>
          <w:tcPr>
            <w:tcW w:w="425" w:type="pct"/>
          </w:tcPr>
          <w:p w14:paraId="71B66E9C" w14:textId="77777777" w:rsidR="008960BA" w:rsidRPr="000111E0" w:rsidRDefault="008960BA" w:rsidP="003836D9">
            <w:pPr>
              <w:spacing w:after="0" w:line="240" w:lineRule="auto"/>
              <w:jc w:val="center"/>
              <w:rPr>
                <w:rFonts w:ascii="Book Antiqua" w:hAnsi="Book Antiqua"/>
                <w:szCs w:val="24"/>
              </w:rPr>
            </w:pPr>
            <w:r>
              <w:rPr>
                <w:rFonts w:ascii="Book Antiqua" w:hAnsi="Book Antiqua"/>
                <w:szCs w:val="24"/>
              </w:rPr>
              <w:t>3</w:t>
            </w:r>
            <w:r w:rsidRPr="000111E0">
              <w:rPr>
                <w:rFonts w:ascii="Book Antiqua" w:hAnsi="Book Antiqua"/>
                <w:szCs w:val="24"/>
              </w:rPr>
              <w:t>0</w:t>
            </w:r>
          </w:p>
        </w:tc>
        <w:tc>
          <w:tcPr>
            <w:tcW w:w="850" w:type="pct"/>
          </w:tcPr>
          <w:p w14:paraId="7EBE3F58" w14:textId="77777777" w:rsidR="008960BA" w:rsidRPr="000111E0" w:rsidRDefault="008960BA" w:rsidP="003836D9">
            <w:pPr>
              <w:spacing w:after="0" w:line="240" w:lineRule="auto"/>
              <w:rPr>
                <w:rFonts w:ascii="Book Antiqua" w:hAnsi="Book Antiqua"/>
                <w:szCs w:val="24"/>
              </w:rPr>
            </w:pPr>
            <w:r w:rsidRPr="000111E0">
              <w:rPr>
                <w:rFonts w:ascii="Book Antiqua" w:hAnsi="Book Antiqua"/>
                <w:szCs w:val="24"/>
              </w:rPr>
              <w:t>Professionalism</w:t>
            </w:r>
          </w:p>
          <w:p w14:paraId="639109BA" w14:textId="77777777" w:rsidR="008960BA" w:rsidRPr="000111E0" w:rsidRDefault="008960BA" w:rsidP="003836D9">
            <w:pPr>
              <w:spacing w:after="0" w:line="240" w:lineRule="auto"/>
              <w:rPr>
                <w:rFonts w:ascii="Book Antiqua" w:hAnsi="Book Antiqua"/>
                <w:szCs w:val="24"/>
              </w:rPr>
            </w:pPr>
            <w:r w:rsidRPr="000111E0">
              <w:rPr>
                <w:rFonts w:ascii="Book Antiqua" w:hAnsi="Book Antiqua"/>
                <w:szCs w:val="24"/>
              </w:rPr>
              <w:t xml:space="preserve">Participation </w:t>
            </w:r>
          </w:p>
          <w:p w14:paraId="4E2F2107" w14:textId="77777777" w:rsidR="008960BA" w:rsidRPr="000111E0" w:rsidRDefault="008960BA" w:rsidP="003836D9">
            <w:pPr>
              <w:spacing w:after="0" w:line="240" w:lineRule="auto"/>
              <w:rPr>
                <w:rFonts w:ascii="Book Antiqua" w:hAnsi="Book Antiqua"/>
                <w:szCs w:val="24"/>
              </w:rPr>
            </w:pPr>
            <w:r w:rsidRPr="000111E0">
              <w:rPr>
                <w:rFonts w:ascii="Book Antiqua" w:hAnsi="Book Antiqua"/>
                <w:szCs w:val="24"/>
              </w:rPr>
              <w:t xml:space="preserve">E&amp;E use of resources </w:t>
            </w:r>
          </w:p>
          <w:p w14:paraId="0112D812" w14:textId="77777777" w:rsidR="008960BA" w:rsidRPr="000111E0" w:rsidRDefault="008960BA" w:rsidP="003836D9">
            <w:pPr>
              <w:spacing w:after="0" w:line="240" w:lineRule="auto"/>
              <w:rPr>
                <w:rFonts w:ascii="Book Antiqua" w:hAnsi="Book Antiqua"/>
                <w:szCs w:val="24"/>
              </w:rPr>
            </w:pPr>
            <w:r w:rsidRPr="000111E0">
              <w:rPr>
                <w:rFonts w:ascii="Book Antiqua" w:hAnsi="Book Antiqua"/>
                <w:szCs w:val="24"/>
              </w:rPr>
              <w:t xml:space="preserve">Accountability </w:t>
            </w:r>
          </w:p>
        </w:tc>
        <w:tc>
          <w:tcPr>
            <w:tcW w:w="755" w:type="pct"/>
            <w:shd w:val="clear" w:color="auto" w:fill="B6DDE8" w:themeFill="accent5" w:themeFillTint="66"/>
          </w:tcPr>
          <w:p w14:paraId="4AF7EBCD" w14:textId="77777777" w:rsidR="008960BA" w:rsidRPr="00153ACC" w:rsidRDefault="008960BA" w:rsidP="003836D9">
            <w:pPr>
              <w:spacing w:after="0"/>
              <w:rPr>
                <w:rFonts w:ascii="Book Antiqua" w:hAnsi="Book Antiqua"/>
                <w:sz w:val="24"/>
                <w:szCs w:val="24"/>
              </w:rPr>
            </w:pPr>
          </w:p>
        </w:tc>
        <w:tc>
          <w:tcPr>
            <w:tcW w:w="708" w:type="pct"/>
            <w:shd w:val="clear" w:color="auto" w:fill="B6DDE8" w:themeFill="accent5" w:themeFillTint="66"/>
          </w:tcPr>
          <w:p w14:paraId="241DF955" w14:textId="77777777" w:rsidR="008960BA" w:rsidRPr="00153ACC" w:rsidRDefault="008960BA" w:rsidP="003836D9">
            <w:pPr>
              <w:spacing w:after="0"/>
              <w:rPr>
                <w:rFonts w:ascii="Book Antiqua" w:hAnsi="Book Antiqua"/>
                <w:sz w:val="24"/>
                <w:szCs w:val="24"/>
              </w:rPr>
            </w:pPr>
          </w:p>
        </w:tc>
      </w:tr>
      <w:tr w:rsidR="008960BA" w:rsidRPr="00153ACC" w14:paraId="2DFFCB16" w14:textId="77777777" w:rsidTr="003836D9">
        <w:trPr>
          <w:trHeight w:val="440"/>
        </w:trPr>
        <w:tc>
          <w:tcPr>
            <w:tcW w:w="183" w:type="pct"/>
          </w:tcPr>
          <w:p w14:paraId="00552334" w14:textId="77777777" w:rsidR="008960BA" w:rsidRPr="000111E0" w:rsidRDefault="008960BA" w:rsidP="003836D9">
            <w:pPr>
              <w:spacing w:after="0"/>
              <w:rPr>
                <w:rFonts w:ascii="Book Antiqua" w:hAnsi="Book Antiqua"/>
                <w:szCs w:val="24"/>
              </w:rPr>
            </w:pPr>
            <w:r w:rsidRPr="000111E0">
              <w:rPr>
                <w:rFonts w:ascii="Book Antiqua" w:hAnsi="Book Antiqua"/>
                <w:szCs w:val="24"/>
              </w:rPr>
              <w:t>4.3</w:t>
            </w:r>
          </w:p>
        </w:tc>
        <w:tc>
          <w:tcPr>
            <w:tcW w:w="2079" w:type="pct"/>
            <w:shd w:val="clear" w:color="auto" w:fill="auto"/>
          </w:tcPr>
          <w:p w14:paraId="5D344121" w14:textId="56674587" w:rsidR="008960BA" w:rsidRPr="000111E0" w:rsidRDefault="008960BA" w:rsidP="003836D9">
            <w:pPr>
              <w:spacing w:after="0" w:line="240" w:lineRule="auto"/>
              <w:jc w:val="both"/>
              <w:rPr>
                <w:rFonts w:ascii="Book Antiqua" w:hAnsi="Book Antiqua"/>
                <w:szCs w:val="24"/>
              </w:rPr>
            </w:pPr>
            <w:r w:rsidRPr="000111E0">
              <w:rPr>
                <w:rFonts w:ascii="Book Antiqua" w:hAnsi="Book Antiqua"/>
                <w:szCs w:val="24"/>
                <w:lang w:val="en-US"/>
              </w:rPr>
              <w:t xml:space="preserve">Biannual reports on </w:t>
            </w:r>
            <w:r w:rsidR="009031EF" w:rsidRPr="000111E0">
              <w:rPr>
                <w:rFonts w:ascii="Book Antiqua" w:hAnsi="Book Antiqua"/>
                <w:szCs w:val="24"/>
                <w:lang w:val="en-US"/>
              </w:rPr>
              <w:t>technical</w:t>
            </w:r>
            <w:r w:rsidRPr="000111E0">
              <w:rPr>
                <w:rFonts w:ascii="Book Antiqua" w:hAnsi="Book Antiqua"/>
                <w:szCs w:val="24"/>
                <w:lang w:val="en-US"/>
              </w:rPr>
              <w:t xml:space="preserve"> backstopping support to MMDAs submitted to the OHLGS </w:t>
            </w:r>
          </w:p>
        </w:tc>
        <w:tc>
          <w:tcPr>
            <w:tcW w:w="425" w:type="pct"/>
          </w:tcPr>
          <w:p w14:paraId="38B37485" w14:textId="77777777" w:rsidR="008960BA" w:rsidRPr="000111E0" w:rsidRDefault="008960BA" w:rsidP="003836D9">
            <w:pPr>
              <w:spacing w:after="0" w:line="240" w:lineRule="auto"/>
              <w:jc w:val="center"/>
              <w:rPr>
                <w:rFonts w:ascii="Book Antiqua" w:hAnsi="Book Antiqua"/>
                <w:szCs w:val="24"/>
              </w:rPr>
            </w:pPr>
            <w:r>
              <w:rPr>
                <w:rFonts w:ascii="Book Antiqua" w:hAnsi="Book Antiqua"/>
                <w:szCs w:val="24"/>
              </w:rPr>
              <w:t>2</w:t>
            </w:r>
            <w:r w:rsidRPr="000111E0">
              <w:rPr>
                <w:rFonts w:ascii="Book Antiqua" w:hAnsi="Book Antiqua"/>
                <w:szCs w:val="24"/>
              </w:rPr>
              <w:t>0</w:t>
            </w:r>
          </w:p>
        </w:tc>
        <w:tc>
          <w:tcPr>
            <w:tcW w:w="850" w:type="pct"/>
          </w:tcPr>
          <w:p w14:paraId="5789D8E6" w14:textId="77777777" w:rsidR="008960BA" w:rsidRPr="000111E0" w:rsidRDefault="008960BA" w:rsidP="003836D9">
            <w:pPr>
              <w:spacing w:after="0" w:line="240" w:lineRule="auto"/>
              <w:rPr>
                <w:rFonts w:ascii="Book Antiqua" w:hAnsi="Book Antiqua"/>
                <w:szCs w:val="24"/>
              </w:rPr>
            </w:pPr>
            <w:r w:rsidRPr="000111E0">
              <w:rPr>
                <w:rFonts w:ascii="Book Antiqua" w:hAnsi="Book Antiqua"/>
                <w:szCs w:val="24"/>
              </w:rPr>
              <w:t xml:space="preserve">Professionalism </w:t>
            </w:r>
          </w:p>
          <w:p w14:paraId="5E52CD70" w14:textId="77777777" w:rsidR="008960BA" w:rsidRPr="000111E0" w:rsidRDefault="008960BA" w:rsidP="003836D9">
            <w:pPr>
              <w:spacing w:after="0" w:line="240" w:lineRule="auto"/>
              <w:rPr>
                <w:rFonts w:ascii="Book Antiqua" w:hAnsi="Book Antiqua"/>
                <w:szCs w:val="24"/>
              </w:rPr>
            </w:pPr>
            <w:r w:rsidRPr="000111E0">
              <w:rPr>
                <w:rFonts w:ascii="Book Antiqua" w:hAnsi="Book Antiqua"/>
                <w:szCs w:val="24"/>
              </w:rPr>
              <w:t xml:space="preserve">E&amp;E use of resources </w:t>
            </w:r>
          </w:p>
          <w:p w14:paraId="29A03262" w14:textId="77777777" w:rsidR="008960BA" w:rsidRPr="000111E0" w:rsidRDefault="008960BA" w:rsidP="003836D9">
            <w:pPr>
              <w:spacing w:after="0" w:line="240" w:lineRule="auto"/>
              <w:rPr>
                <w:rFonts w:ascii="Book Antiqua" w:hAnsi="Book Antiqua"/>
                <w:szCs w:val="24"/>
              </w:rPr>
            </w:pPr>
            <w:r w:rsidRPr="000111E0">
              <w:rPr>
                <w:rFonts w:ascii="Book Antiqua" w:hAnsi="Book Antiqua"/>
                <w:szCs w:val="24"/>
              </w:rPr>
              <w:t>Accountability</w:t>
            </w:r>
          </w:p>
        </w:tc>
        <w:tc>
          <w:tcPr>
            <w:tcW w:w="755" w:type="pct"/>
            <w:shd w:val="clear" w:color="auto" w:fill="B6DDE8" w:themeFill="accent5" w:themeFillTint="66"/>
          </w:tcPr>
          <w:p w14:paraId="01B99446" w14:textId="77777777" w:rsidR="008960BA" w:rsidRPr="00153ACC" w:rsidRDefault="008960BA" w:rsidP="003836D9">
            <w:pPr>
              <w:spacing w:after="0"/>
              <w:rPr>
                <w:rFonts w:ascii="Book Antiqua" w:hAnsi="Book Antiqua"/>
                <w:sz w:val="24"/>
                <w:szCs w:val="24"/>
              </w:rPr>
            </w:pPr>
          </w:p>
        </w:tc>
        <w:tc>
          <w:tcPr>
            <w:tcW w:w="708" w:type="pct"/>
            <w:shd w:val="clear" w:color="auto" w:fill="B6DDE8" w:themeFill="accent5" w:themeFillTint="66"/>
          </w:tcPr>
          <w:p w14:paraId="4779FD86" w14:textId="77777777" w:rsidR="008960BA" w:rsidRPr="00153ACC" w:rsidRDefault="008960BA" w:rsidP="003836D9">
            <w:pPr>
              <w:spacing w:after="0"/>
              <w:rPr>
                <w:rFonts w:ascii="Book Antiqua" w:hAnsi="Book Antiqua"/>
                <w:sz w:val="24"/>
                <w:szCs w:val="24"/>
              </w:rPr>
            </w:pPr>
          </w:p>
        </w:tc>
      </w:tr>
      <w:tr w:rsidR="008960BA" w:rsidRPr="00153ACC" w14:paraId="3C3074E9" w14:textId="77777777" w:rsidTr="003836D9">
        <w:trPr>
          <w:trHeight w:val="440"/>
        </w:trPr>
        <w:tc>
          <w:tcPr>
            <w:tcW w:w="183" w:type="pct"/>
          </w:tcPr>
          <w:p w14:paraId="491EC776" w14:textId="77777777" w:rsidR="008960BA" w:rsidRPr="000111E0" w:rsidRDefault="008960BA" w:rsidP="003836D9">
            <w:pPr>
              <w:spacing w:after="0"/>
              <w:rPr>
                <w:rFonts w:ascii="Book Antiqua" w:hAnsi="Book Antiqua"/>
                <w:szCs w:val="24"/>
              </w:rPr>
            </w:pPr>
            <w:r w:rsidRPr="000111E0">
              <w:rPr>
                <w:rFonts w:ascii="Book Antiqua" w:hAnsi="Book Antiqua"/>
                <w:szCs w:val="24"/>
              </w:rPr>
              <w:t>4.4</w:t>
            </w:r>
          </w:p>
        </w:tc>
        <w:tc>
          <w:tcPr>
            <w:tcW w:w="2079" w:type="pct"/>
            <w:shd w:val="clear" w:color="auto" w:fill="auto"/>
          </w:tcPr>
          <w:p w14:paraId="3CD6C3BF" w14:textId="77777777" w:rsidR="008960BA" w:rsidRPr="000111E0" w:rsidRDefault="008960BA" w:rsidP="003836D9">
            <w:pPr>
              <w:spacing w:after="0" w:line="240" w:lineRule="auto"/>
              <w:jc w:val="both"/>
              <w:rPr>
                <w:rFonts w:ascii="Book Antiqua" w:hAnsi="Book Antiqua"/>
                <w:szCs w:val="24"/>
                <w:lang w:val="en-US"/>
              </w:rPr>
            </w:pPr>
            <w:r w:rsidRPr="000111E0">
              <w:rPr>
                <w:rFonts w:ascii="Book Antiqua" w:hAnsi="Book Antiqua"/>
                <w:szCs w:val="24"/>
              </w:rPr>
              <w:t>Approved 202</w:t>
            </w:r>
            <w:r>
              <w:rPr>
                <w:rFonts w:ascii="Book Antiqua" w:hAnsi="Book Antiqua"/>
                <w:szCs w:val="24"/>
              </w:rPr>
              <w:t>3</w:t>
            </w:r>
            <w:r w:rsidRPr="000111E0">
              <w:rPr>
                <w:rFonts w:ascii="Book Antiqua" w:hAnsi="Book Antiqua"/>
                <w:szCs w:val="24"/>
              </w:rPr>
              <w:t xml:space="preserve"> plan (Regional Integrated Plan) prepared in accordance to the L.I 2232 and a copy submitted to the OHLGS  by </w:t>
            </w:r>
            <w:r w:rsidRPr="00DA722B">
              <w:rPr>
                <w:rFonts w:ascii="Book Antiqua" w:hAnsi="Book Antiqua"/>
                <w:szCs w:val="24"/>
              </w:rPr>
              <w:t>31</w:t>
            </w:r>
            <w:r w:rsidRPr="00DA722B">
              <w:rPr>
                <w:rFonts w:ascii="Book Antiqua" w:hAnsi="Book Antiqua"/>
                <w:szCs w:val="24"/>
                <w:vertAlign w:val="superscript"/>
              </w:rPr>
              <w:t>st</w:t>
            </w:r>
            <w:r w:rsidRPr="00DA722B">
              <w:rPr>
                <w:rFonts w:ascii="Book Antiqua" w:hAnsi="Book Antiqua"/>
                <w:szCs w:val="24"/>
              </w:rPr>
              <w:t xml:space="preserve"> October, 2022</w:t>
            </w:r>
          </w:p>
        </w:tc>
        <w:tc>
          <w:tcPr>
            <w:tcW w:w="425" w:type="pct"/>
          </w:tcPr>
          <w:p w14:paraId="162053FA" w14:textId="77777777" w:rsidR="008960BA" w:rsidRPr="000111E0" w:rsidRDefault="008960BA" w:rsidP="003836D9">
            <w:pPr>
              <w:spacing w:after="0" w:line="240" w:lineRule="auto"/>
              <w:jc w:val="center"/>
              <w:rPr>
                <w:rFonts w:ascii="Book Antiqua" w:hAnsi="Book Antiqua"/>
                <w:szCs w:val="24"/>
              </w:rPr>
            </w:pPr>
            <w:r>
              <w:rPr>
                <w:rFonts w:ascii="Book Antiqua" w:hAnsi="Book Antiqua"/>
                <w:szCs w:val="24"/>
              </w:rPr>
              <w:t>30</w:t>
            </w:r>
          </w:p>
        </w:tc>
        <w:tc>
          <w:tcPr>
            <w:tcW w:w="850" w:type="pct"/>
          </w:tcPr>
          <w:p w14:paraId="71424C46" w14:textId="77777777" w:rsidR="008960BA" w:rsidRPr="000111E0" w:rsidRDefault="008960BA" w:rsidP="003836D9">
            <w:pPr>
              <w:spacing w:after="0" w:line="240" w:lineRule="auto"/>
              <w:rPr>
                <w:rFonts w:ascii="Book Antiqua" w:hAnsi="Book Antiqua"/>
                <w:szCs w:val="24"/>
              </w:rPr>
            </w:pPr>
            <w:r w:rsidRPr="000111E0">
              <w:rPr>
                <w:rFonts w:ascii="Book Antiqua" w:hAnsi="Book Antiqua"/>
                <w:szCs w:val="24"/>
              </w:rPr>
              <w:t xml:space="preserve">Professionalism </w:t>
            </w:r>
          </w:p>
          <w:p w14:paraId="17750AF3" w14:textId="77777777" w:rsidR="008960BA" w:rsidRPr="000111E0" w:rsidRDefault="008960BA" w:rsidP="003836D9">
            <w:pPr>
              <w:spacing w:after="0" w:line="240" w:lineRule="auto"/>
              <w:rPr>
                <w:rFonts w:ascii="Book Antiqua" w:hAnsi="Book Antiqua"/>
                <w:szCs w:val="24"/>
              </w:rPr>
            </w:pPr>
            <w:r w:rsidRPr="000111E0">
              <w:rPr>
                <w:rFonts w:ascii="Book Antiqua" w:hAnsi="Book Antiqua"/>
                <w:szCs w:val="24"/>
              </w:rPr>
              <w:t>Participation</w:t>
            </w:r>
          </w:p>
          <w:p w14:paraId="0031C6F3" w14:textId="77777777" w:rsidR="008960BA" w:rsidRPr="000111E0" w:rsidRDefault="008960BA" w:rsidP="003836D9">
            <w:pPr>
              <w:spacing w:after="0" w:line="240" w:lineRule="auto"/>
              <w:rPr>
                <w:rFonts w:ascii="Book Antiqua" w:hAnsi="Book Antiqua"/>
                <w:szCs w:val="24"/>
              </w:rPr>
            </w:pPr>
            <w:r w:rsidRPr="000111E0">
              <w:rPr>
                <w:rFonts w:ascii="Book Antiqua" w:hAnsi="Book Antiqua"/>
                <w:szCs w:val="24"/>
              </w:rPr>
              <w:t xml:space="preserve">Transparency </w:t>
            </w:r>
          </w:p>
          <w:p w14:paraId="10AA1460" w14:textId="77777777" w:rsidR="008960BA" w:rsidRPr="000111E0" w:rsidRDefault="008960BA" w:rsidP="003836D9">
            <w:pPr>
              <w:spacing w:after="0" w:line="240" w:lineRule="auto"/>
              <w:rPr>
                <w:rFonts w:ascii="Book Antiqua" w:hAnsi="Book Antiqua"/>
                <w:szCs w:val="24"/>
              </w:rPr>
            </w:pPr>
            <w:r w:rsidRPr="000111E0">
              <w:rPr>
                <w:rFonts w:ascii="Book Antiqua" w:hAnsi="Book Antiqua"/>
                <w:szCs w:val="24"/>
              </w:rPr>
              <w:t>Accountability</w:t>
            </w:r>
          </w:p>
        </w:tc>
        <w:tc>
          <w:tcPr>
            <w:tcW w:w="755" w:type="pct"/>
            <w:shd w:val="clear" w:color="auto" w:fill="B6DDE8" w:themeFill="accent5" w:themeFillTint="66"/>
          </w:tcPr>
          <w:p w14:paraId="67DC4DE9" w14:textId="77777777" w:rsidR="008960BA" w:rsidRPr="00153ACC" w:rsidRDefault="008960BA" w:rsidP="003836D9">
            <w:pPr>
              <w:spacing w:after="0"/>
              <w:rPr>
                <w:rFonts w:ascii="Book Antiqua" w:hAnsi="Book Antiqua"/>
                <w:sz w:val="24"/>
                <w:szCs w:val="24"/>
              </w:rPr>
            </w:pPr>
          </w:p>
        </w:tc>
        <w:tc>
          <w:tcPr>
            <w:tcW w:w="708" w:type="pct"/>
            <w:shd w:val="clear" w:color="auto" w:fill="B6DDE8" w:themeFill="accent5" w:themeFillTint="66"/>
          </w:tcPr>
          <w:p w14:paraId="09A5E435" w14:textId="77777777" w:rsidR="008960BA" w:rsidRPr="00153ACC" w:rsidRDefault="008960BA" w:rsidP="003836D9">
            <w:pPr>
              <w:spacing w:after="0"/>
              <w:rPr>
                <w:rFonts w:ascii="Book Antiqua" w:hAnsi="Book Antiqua"/>
                <w:sz w:val="24"/>
                <w:szCs w:val="24"/>
              </w:rPr>
            </w:pPr>
          </w:p>
        </w:tc>
      </w:tr>
      <w:tr w:rsidR="008960BA" w:rsidRPr="00153ACC" w14:paraId="4C9FB9E6" w14:textId="77777777" w:rsidTr="003836D9">
        <w:trPr>
          <w:trHeight w:val="350"/>
        </w:trPr>
        <w:tc>
          <w:tcPr>
            <w:tcW w:w="3537" w:type="pct"/>
            <w:gridSpan w:val="4"/>
            <w:shd w:val="clear" w:color="auto" w:fill="B6DDE8" w:themeFill="accent5" w:themeFillTint="66"/>
          </w:tcPr>
          <w:p w14:paraId="2A01D634" w14:textId="77777777" w:rsidR="008960BA" w:rsidRPr="00153ACC" w:rsidRDefault="008960BA" w:rsidP="003836D9">
            <w:pPr>
              <w:spacing w:after="0"/>
              <w:jc w:val="center"/>
              <w:rPr>
                <w:rFonts w:ascii="Book Antiqua" w:hAnsi="Book Antiqua"/>
                <w:b/>
                <w:i/>
                <w:sz w:val="24"/>
                <w:szCs w:val="24"/>
              </w:rPr>
            </w:pPr>
            <w:r w:rsidRPr="00153ACC">
              <w:rPr>
                <w:rFonts w:ascii="Book Antiqua" w:hAnsi="Book Antiqua"/>
                <w:b/>
                <w:sz w:val="24"/>
                <w:szCs w:val="24"/>
              </w:rPr>
              <w:t>OVERALL RATING for KPA 4</w:t>
            </w:r>
            <w:r>
              <w:rPr>
                <w:rFonts w:ascii="Book Antiqua" w:hAnsi="Book Antiqua"/>
                <w:b/>
                <w:sz w:val="24"/>
                <w:szCs w:val="24"/>
              </w:rPr>
              <w:t xml:space="preserve"> </w:t>
            </w:r>
            <w:r w:rsidRPr="00153ACC">
              <w:rPr>
                <w:rFonts w:ascii="Book Antiqua" w:hAnsi="Book Antiqua"/>
                <w:b/>
                <w:i/>
                <w:sz w:val="24"/>
                <w:szCs w:val="24"/>
              </w:rPr>
              <w:t>(Sum of Column e)</w:t>
            </w:r>
            <w:r w:rsidRPr="00153ACC">
              <w:rPr>
                <w:rFonts w:ascii="Book Antiqua" w:hAnsi="Book Antiqua"/>
                <w:b/>
                <w:color w:val="0000CC"/>
                <w:sz w:val="24"/>
                <w:szCs w:val="24"/>
              </w:rPr>
              <w:t xml:space="preserve"> “For annual evaluation”</w:t>
            </w:r>
          </w:p>
          <w:p w14:paraId="23834E47" w14:textId="77777777" w:rsidR="008960BA" w:rsidRPr="00153ACC" w:rsidRDefault="008960BA" w:rsidP="003836D9">
            <w:pPr>
              <w:spacing w:after="0"/>
              <w:jc w:val="center"/>
              <w:rPr>
                <w:rFonts w:ascii="Book Antiqua" w:hAnsi="Book Antiqua"/>
                <w:b/>
                <w:sz w:val="24"/>
                <w:szCs w:val="24"/>
              </w:rPr>
            </w:pPr>
          </w:p>
        </w:tc>
        <w:tc>
          <w:tcPr>
            <w:tcW w:w="755" w:type="pct"/>
            <w:shd w:val="clear" w:color="auto" w:fill="31849B" w:themeFill="accent5" w:themeFillShade="BF"/>
          </w:tcPr>
          <w:p w14:paraId="7F5EB4E8" w14:textId="77777777" w:rsidR="008960BA" w:rsidRPr="00153ACC" w:rsidRDefault="008960BA" w:rsidP="003836D9">
            <w:pPr>
              <w:spacing w:after="0"/>
              <w:rPr>
                <w:rFonts w:ascii="Book Antiqua" w:hAnsi="Book Antiqua"/>
                <w:sz w:val="24"/>
                <w:szCs w:val="24"/>
              </w:rPr>
            </w:pPr>
          </w:p>
        </w:tc>
        <w:tc>
          <w:tcPr>
            <w:tcW w:w="708" w:type="pct"/>
            <w:shd w:val="clear" w:color="auto" w:fill="B6DDE8" w:themeFill="accent5" w:themeFillTint="66"/>
          </w:tcPr>
          <w:p w14:paraId="6F4F348B" w14:textId="77777777" w:rsidR="008960BA" w:rsidRPr="00153ACC" w:rsidRDefault="008960BA" w:rsidP="003836D9">
            <w:pPr>
              <w:spacing w:after="0"/>
              <w:rPr>
                <w:rFonts w:ascii="Book Antiqua" w:hAnsi="Book Antiqua"/>
                <w:sz w:val="24"/>
                <w:szCs w:val="24"/>
              </w:rPr>
            </w:pPr>
          </w:p>
        </w:tc>
      </w:tr>
    </w:tbl>
    <w:p w14:paraId="26AB7AB5" w14:textId="77777777" w:rsidR="008960BA" w:rsidRPr="004265D2" w:rsidRDefault="008960BA" w:rsidP="008960BA">
      <w:pPr>
        <w:pStyle w:val="NoSpacing"/>
        <w:spacing w:after="240"/>
        <w:rPr>
          <w:rFonts w:ascii="Book Antiqua" w:hAnsi="Book Antiqua"/>
          <w:b/>
          <w:i/>
          <w:sz w:val="24"/>
          <w:szCs w:val="24"/>
        </w:rPr>
      </w:pPr>
      <w:r w:rsidRPr="00153ACC">
        <w:rPr>
          <w:rFonts w:ascii="Book Antiqua" w:hAnsi="Book Antiqua"/>
          <w:b/>
          <w:i/>
          <w:sz w:val="24"/>
          <w:szCs w:val="24"/>
        </w:rPr>
        <w:t xml:space="preserve">*Rating </w:t>
      </w:r>
      <w:r>
        <w:rPr>
          <w:rFonts w:ascii="Book Antiqua" w:hAnsi="Book Antiqua"/>
          <w:b/>
          <w:i/>
          <w:sz w:val="24"/>
          <w:szCs w:val="24"/>
        </w:rPr>
        <w:t>scale is indicated in Annex 3A.</w:t>
      </w:r>
    </w:p>
    <w:p w14:paraId="78DCD0CE" w14:textId="77777777" w:rsidR="006C0FCF" w:rsidRPr="00153ACC" w:rsidRDefault="006C0FCF">
      <w:pPr>
        <w:rPr>
          <w:rFonts w:ascii="Book Antiqua" w:eastAsia="Times New Roman" w:hAnsi="Book Antiqua"/>
          <w:b/>
          <w:i/>
          <w:sz w:val="24"/>
          <w:szCs w:val="24"/>
          <w:lang w:val="en-US"/>
        </w:rPr>
      </w:pPr>
      <w:r w:rsidRPr="00153ACC">
        <w:rPr>
          <w:rFonts w:ascii="Book Antiqua" w:hAnsi="Book Antiqua"/>
          <w:b/>
          <w:i/>
          <w:sz w:val="24"/>
          <w:szCs w:val="24"/>
        </w:rPr>
        <w:br w:type="page"/>
      </w:r>
    </w:p>
    <w:p w14:paraId="4A436A51" w14:textId="77777777" w:rsidR="00FB0085" w:rsidRPr="00153ACC" w:rsidRDefault="00093203" w:rsidP="00FB0085">
      <w:pPr>
        <w:pStyle w:val="Heading2"/>
        <w:rPr>
          <w:rFonts w:ascii="Book Antiqua" w:hAnsi="Book Antiqua"/>
          <w:color w:val="0000CC"/>
          <w:sz w:val="24"/>
          <w:szCs w:val="24"/>
        </w:rPr>
      </w:pPr>
      <w:bookmarkStart w:id="19" w:name="_Toc409103737"/>
      <w:bookmarkStart w:id="20" w:name="_Toc508020072"/>
      <w:r w:rsidRPr="00153ACC">
        <w:rPr>
          <w:rFonts w:ascii="Book Antiqua" w:hAnsi="Book Antiqua"/>
          <w:color w:val="0000CC"/>
          <w:sz w:val="24"/>
          <w:szCs w:val="24"/>
        </w:rPr>
        <w:lastRenderedPageBreak/>
        <w:t>5</w:t>
      </w:r>
      <w:r w:rsidR="00FB0085" w:rsidRPr="00153ACC">
        <w:rPr>
          <w:rFonts w:ascii="Book Antiqua" w:hAnsi="Book Antiqua"/>
          <w:color w:val="0000CC"/>
          <w:sz w:val="24"/>
          <w:szCs w:val="24"/>
        </w:rPr>
        <w:t>.2 SCHEDULE 2: PERSONAL DEVELOPMENT PLAN</w:t>
      </w:r>
      <w:bookmarkEnd w:id="19"/>
      <w:bookmarkEnd w:id="20"/>
    </w:p>
    <w:p w14:paraId="17528C74" w14:textId="77777777" w:rsidR="00FB0085" w:rsidRPr="00153ACC" w:rsidRDefault="00FB0085" w:rsidP="00FB0085">
      <w:pPr>
        <w:spacing w:after="0"/>
        <w:jc w:val="center"/>
        <w:rPr>
          <w:rFonts w:ascii="Book Antiqua" w:hAnsi="Book Antiqua"/>
          <w:b/>
          <w:color w:val="0000CC"/>
          <w:sz w:val="24"/>
          <w:szCs w:val="24"/>
        </w:rPr>
      </w:pPr>
      <w:r w:rsidRPr="00153ACC">
        <w:rPr>
          <w:rFonts w:ascii="Book Antiqua" w:hAnsi="Book Antiqua"/>
          <w:b/>
          <w:color w:val="0000CC"/>
          <w:sz w:val="24"/>
          <w:szCs w:val="24"/>
        </w:rPr>
        <w:t>CHIEF DIRECTOR’S</w:t>
      </w:r>
      <w:r w:rsidRPr="00153ACC">
        <w:rPr>
          <w:rFonts w:ascii="Book Antiqua" w:hAnsi="Book Antiqua"/>
          <w:b/>
          <w:color w:val="0000CC"/>
          <w:sz w:val="24"/>
          <w:szCs w:val="24"/>
          <w:lang w:val="en-US"/>
        </w:rPr>
        <w:t xml:space="preserve"> / REGIONAL </w:t>
      </w:r>
      <w:r w:rsidR="001A1113" w:rsidRPr="00153ACC">
        <w:rPr>
          <w:rFonts w:ascii="Book Antiqua" w:hAnsi="Book Antiqua"/>
          <w:b/>
          <w:color w:val="0000CC"/>
          <w:sz w:val="24"/>
          <w:szCs w:val="24"/>
          <w:lang w:val="en-US"/>
        </w:rPr>
        <w:t>CO-ORDINATING</w:t>
      </w:r>
      <w:r w:rsidRPr="00153ACC">
        <w:rPr>
          <w:rFonts w:ascii="Book Antiqua" w:hAnsi="Book Antiqua"/>
          <w:b/>
          <w:color w:val="0000CC"/>
          <w:sz w:val="24"/>
          <w:szCs w:val="24"/>
          <w:lang w:val="en-US"/>
        </w:rPr>
        <w:t xml:space="preserve"> DIRECTOR’S</w:t>
      </w:r>
      <w:r w:rsidRPr="00153ACC">
        <w:rPr>
          <w:rFonts w:ascii="Book Antiqua" w:hAnsi="Book Antiqua"/>
          <w:b/>
          <w:color w:val="0000CC"/>
          <w:sz w:val="24"/>
          <w:szCs w:val="24"/>
        </w:rPr>
        <w:t xml:space="preserve"> PERSONAL DEVELOPMENT PLAN</w:t>
      </w:r>
    </w:p>
    <w:p w14:paraId="54E30E9D" w14:textId="77777777" w:rsidR="00FB0085" w:rsidRPr="00153ACC" w:rsidRDefault="00FB0085" w:rsidP="00FB0085">
      <w:pPr>
        <w:spacing w:after="0"/>
        <w:jc w:val="center"/>
        <w:rPr>
          <w:rFonts w:ascii="Book Antiqua" w:hAnsi="Book Antiqua"/>
          <w:b/>
          <w:color w:val="0000CC"/>
          <w:sz w:val="24"/>
          <w:szCs w:val="24"/>
        </w:rPr>
      </w:pPr>
      <w:r w:rsidRPr="00153ACC">
        <w:rPr>
          <w:rFonts w:ascii="Book Antiqua" w:hAnsi="Book Antiqua"/>
          <w:b/>
          <w:color w:val="0000CC"/>
          <w:sz w:val="24"/>
          <w:szCs w:val="24"/>
        </w:rPr>
        <w:t>(</w:t>
      </w:r>
      <w:r w:rsidRPr="00153ACC">
        <w:rPr>
          <w:rFonts w:ascii="Book Antiqua" w:hAnsi="Book Antiqua"/>
          <w:b/>
          <w:color w:val="0000CC"/>
          <w:sz w:val="24"/>
          <w:szCs w:val="24"/>
          <w:u w:val="single"/>
        </w:rPr>
        <w:t>NOT FOR SCORING PURPOSES</w:t>
      </w:r>
      <w:r w:rsidRPr="00153ACC">
        <w:rPr>
          <w:rFonts w:ascii="Book Antiqua" w:hAnsi="Book Antiqua"/>
          <w:b/>
          <w:color w:val="0000CC"/>
          <w:sz w:val="24"/>
          <w:szCs w:val="24"/>
        </w:rPr>
        <w:t>)</w:t>
      </w:r>
    </w:p>
    <w:p w14:paraId="25B47A06" w14:textId="77777777" w:rsidR="00FB0085" w:rsidRPr="00153ACC" w:rsidRDefault="00FB0085" w:rsidP="00FB0085">
      <w:pPr>
        <w:spacing w:after="0" w:line="240" w:lineRule="auto"/>
        <w:rPr>
          <w:rFonts w:ascii="Book Antiqua" w:hAnsi="Book Antiqua"/>
          <w:sz w:val="24"/>
          <w:szCs w:val="24"/>
        </w:rPr>
      </w:pPr>
      <w:r w:rsidRPr="00153ACC">
        <w:rPr>
          <w:rFonts w:ascii="Book Antiqua" w:hAnsi="Book Antiqua"/>
          <w:sz w:val="24"/>
          <w:szCs w:val="24"/>
        </w:rPr>
        <w:t>Please outline the competencies that you would like to develop for the year. These should be relevant to the effective and efficient management of the Service (RCC).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
        <w:gridCol w:w="2731"/>
        <w:gridCol w:w="1910"/>
        <w:gridCol w:w="4320"/>
        <w:gridCol w:w="3690"/>
      </w:tblGrid>
      <w:tr w:rsidR="00FB0085" w:rsidRPr="00153ACC" w14:paraId="14B7B67F" w14:textId="77777777" w:rsidTr="00E34CD3">
        <w:tc>
          <w:tcPr>
            <w:tcW w:w="3145" w:type="dxa"/>
            <w:gridSpan w:val="2"/>
          </w:tcPr>
          <w:p w14:paraId="17B9FB9E" w14:textId="77777777" w:rsidR="00FB0085" w:rsidRPr="00153ACC" w:rsidRDefault="00FB0085" w:rsidP="00FB0085">
            <w:pPr>
              <w:pStyle w:val="ListParagraph"/>
              <w:spacing w:after="0" w:line="240" w:lineRule="auto"/>
              <w:ind w:left="0"/>
              <w:rPr>
                <w:rFonts w:ascii="Book Antiqua" w:hAnsi="Book Antiqua"/>
                <w:i/>
                <w:sz w:val="24"/>
                <w:szCs w:val="24"/>
              </w:rPr>
            </w:pPr>
            <w:r w:rsidRPr="00153ACC">
              <w:rPr>
                <w:rFonts w:ascii="Book Antiqua" w:hAnsi="Book Antiqua"/>
                <w:i/>
                <w:sz w:val="24"/>
                <w:szCs w:val="24"/>
              </w:rPr>
              <w:t xml:space="preserve">What competencies would you require to improve your performance? </w:t>
            </w:r>
          </w:p>
        </w:tc>
        <w:tc>
          <w:tcPr>
            <w:tcW w:w="9920" w:type="dxa"/>
            <w:gridSpan w:val="3"/>
          </w:tcPr>
          <w:p w14:paraId="54F6A228" w14:textId="77777777" w:rsidR="00FB0085" w:rsidRPr="00153ACC" w:rsidRDefault="00FB0085" w:rsidP="00FB0085">
            <w:pPr>
              <w:pStyle w:val="ListParagraph"/>
              <w:spacing w:after="0" w:line="240" w:lineRule="auto"/>
              <w:ind w:left="0"/>
              <w:rPr>
                <w:rFonts w:ascii="Book Antiqua" w:hAnsi="Book Antiqua"/>
                <w:i/>
                <w:sz w:val="24"/>
                <w:szCs w:val="24"/>
              </w:rPr>
            </w:pPr>
            <w:r w:rsidRPr="00153ACC">
              <w:rPr>
                <w:rFonts w:ascii="Book Antiqua" w:hAnsi="Book Antiqua"/>
                <w:i/>
                <w:sz w:val="24"/>
                <w:szCs w:val="24"/>
              </w:rPr>
              <w:t>How do you plan to attain these competencies (e.g. through attendance at workshops, conferences, seminars, peer review, executive coaching, studying and readings, etc.)?</w:t>
            </w:r>
          </w:p>
        </w:tc>
      </w:tr>
      <w:tr w:rsidR="00FB0085" w:rsidRPr="00153ACC" w14:paraId="4386ABC2" w14:textId="77777777" w:rsidTr="00E34CD3">
        <w:trPr>
          <w:trHeight w:val="665"/>
        </w:trPr>
        <w:tc>
          <w:tcPr>
            <w:tcW w:w="3145" w:type="dxa"/>
            <w:gridSpan w:val="2"/>
            <w:shd w:val="clear" w:color="auto" w:fill="B6DDE8" w:themeFill="accent5" w:themeFillTint="66"/>
          </w:tcPr>
          <w:p w14:paraId="66E0D112" w14:textId="77777777" w:rsidR="00FB0085" w:rsidRPr="00153ACC" w:rsidRDefault="00FB0085" w:rsidP="00FB0085">
            <w:pPr>
              <w:spacing w:after="0"/>
              <w:jc w:val="center"/>
              <w:rPr>
                <w:rFonts w:ascii="Book Antiqua" w:hAnsi="Book Antiqua"/>
                <w:b/>
                <w:sz w:val="24"/>
                <w:szCs w:val="24"/>
              </w:rPr>
            </w:pPr>
            <w:r w:rsidRPr="00153ACC">
              <w:rPr>
                <w:rFonts w:ascii="Book Antiqua" w:hAnsi="Book Antiqua"/>
                <w:b/>
                <w:sz w:val="24"/>
                <w:szCs w:val="24"/>
              </w:rPr>
              <w:t>COMPETENCIES</w:t>
            </w:r>
          </w:p>
        </w:tc>
        <w:tc>
          <w:tcPr>
            <w:tcW w:w="1910" w:type="dxa"/>
            <w:shd w:val="clear" w:color="auto" w:fill="B6DDE8" w:themeFill="accent5" w:themeFillTint="66"/>
            <w:vAlign w:val="center"/>
          </w:tcPr>
          <w:p w14:paraId="59C17C73" w14:textId="77777777" w:rsidR="00FB0085" w:rsidRPr="00153ACC" w:rsidRDefault="00FB0085" w:rsidP="00FB0085">
            <w:pPr>
              <w:spacing w:after="0"/>
              <w:jc w:val="center"/>
              <w:rPr>
                <w:rFonts w:ascii="Book Antiqua" w:hAnsi="Book Antiqua"/>
                <w:b/>
                <w:sz w:val="24"/>
                <w:szCs w:val="24"/>
              </w:rPr>
            </w:pPr>
            <w:r w:rsidRPr="00153ACC">
              <w:rPr>
                <w:rFonts w:ascii="Book Antiqua" w:hAnsi="Book Antiqua"/>
                <w:b/>
                <w:sz w:val="24"/>
                <w:szCs w:val="24"/>
              </w:rPr>
              <w:t xml:space="preserve">EVALUATION </w:t>
            </w:r>
          </w:p>
          <w:p w14:paraId="6ED02A9B" w14:textId="77777777" w:rsidR="00FB0085" w:rsidRPr="00153ACC" w:rsidRDefault="00FB0085" w:rsidP="00FB0085">
            <w:pPr>
              <w:spacing w:after="0"/>
              <w:jc w:val="center"/>
              <w:rPr>
                <w:rFonts w:ascii="Book Antiqua" w:hAnsi="Book Antiqua"/>
                <w:b/>
                <w:sz w:val="24"/>
                <w:szCs w:val="24"/>
              </w:rPr>
            </w:pPr>
          </w:p>
        </w:tc>
        <w:tc>
          <w:tcPr>
            <w:tcW w:w="4320" w:type="dxa"/>
            <w:shd w:val="clear" w:color="auto" w:fill="B6DDE8" w:themeFill="accent5" w:themeFillTint="66"/>
            <w:vAlign w:val="center"/>
          </w:tcPr>
          <w:p w14:paraId="42FF6C8D" w14:textId="77777777" w:rsidR="00FB0085" w:rsidRPr="00153ACC" w:rsidRDefault="00FB0085" w:rsidP="00FB0085">
            <w:pPr>
              <w:spacing w:after="0"/>
              <w:jc w:val="center"/>
              <w:rPr>
                <w:rFonts w:ascii="Book Antiqua" w:hAnsi="Book Antiqua"/>
                <w:b/>
                <w:sz w:val="24"/>
                <w:szCs w:val="24"/>
              </w:rPr>
            </w:pPr>
            <w:r w:rsidRPr="00153ACC">
              <w:rPr>
                <w:rFonts w:ascii="Book Antiqua" w:hAnsi="Book Antiqua"/>
                <w:b/>
                <w:sz w:val="24"/>
                <w:szCs w:val="24"/>
              </w:rPr>
              <w:t>BY WHEN</w:t>
            </w:r>
            <w:r w:rsidR="006C0FCF" w:rsidRPr="00153ACC">
              <w:rPr>
                <w:rFonts w:ascii="Book Antiqua" w:hAnsi="Book Antiqua"/>
                <w:b/>
                <w:sz w:val="24"/>
                <w:szCs w:val="24"/>
              </w:rPr>
              <w:t xml:space="preserve"> </w:t>
            </w:r>
            <w:r w:rsidRPr="00153ACC">
              <w:rPr>
                <w:rFonts w:ascii="Book Antiqua" w:hAnsi="Book Antiqua"/>
                <w:b/>
                <w:sz w:val="24"/>
                <w:szCs w:val="24"/>
              </w:rPr>
              <w:t>&amp; HOW WOULD YOU LIKE TO DEVELOP IT</w:t>
            </w:r>
          </w:p>
        </w:tc>
        <w:tc>
          <w:tcPr>
            <w:tcW w:w="3690" w:type="dxa"/>
            <w:shd w:val="clear" w:color="auto" w:fill="B6DDE8" w:themeFill="accent5" w:themeFillTint="66"/>
            <w:vAlign w:val="center"/>
          </w:tcPr>
          <w:p w14:paraId="5BF43AF5" w14:textId="77777777" w:rsidR="00FB0085" w:rsidRPr="00153ACC" w:rsidRDefault="00FB0085" w:rsidP="00FB0085">
            <w:pPr>
              <w:spacing w:after="0"/>
              <w:jc w:val="center"/>
              <w:rPr>
                <w:rFonts w:ascii="Book Antiqua" w:hAnsi="Book Antiqua"/>
                <w:b/>
                <w:sz w:val="24"/>
                <w:szCs w:val="24"/>
              </w:rPr>
            </w:pPr>
            <w:r w:rsidRPr="00153ACC">
              <w:rPr>
                <w:rFonts w:ascii="Book Antiqua" w:hAnsi="Book Antiqua"/>
                <w:b/>
                <w:sz w:val="24"/>
                <w:szCs w:val="24"/>
              </w:rPr>
              <w:t xml:space="preserve">EXPECTED OUTCOMES TO BE ATTAINED </w:t>
            </w:r>
          </w:p>
        </w:tc>
      </w:tr>
      <w:tr w:rsidR="00FB0085" w:rsidRPr="00153ACC" w14:paraId="1925C1B9" w14:textId="77777777" w:rsidTr="00E34CD3">
        <w:tc>
          <w:tcPr>
            <w:tcW w:w="414" w:type="dxa"/>
          </w:tcPr>
          <w:p w14:paraId="20781AC1" w14:textId="77777777" w:rsidR="00FB0085" w:rsidRPr="00153ACC" w:rsidRDefault="00FB0085" w:rsidP="00FB0085">
            <w:pPr>
              <w:pStyle w:val="ListParagraph"/>
              <w:numPr>
                <w:ilvl w:val="0"/>
                <w:numId w:val="19"/>
              </w:numPr>
              <w:spacing w:after="0"/>
              <w:jc w:val="both"/>
              <w:rPr>
                <w:rFonts w:ascii="Book Antiqua" w:hAnsi="Book Antiqua"/>
                <w:sz w:val="24"/>
                <w:szCs w:val="24"/>
              </w:rPr>
            </w:pPr>
          </w:p>
        </w:tc>
        <w:tc>
          <w:tcPr>
            <w:tcW w:w="2731" w:type="dxa"/>
          </w:tcPr>
          <w:p w14:paraId="3AA71975" w14:textId="77777777" w:rsidR="00FB0085" w:rsidRPr="00153ACC" w:rsidRDefault="00FB0085" w:rsidP="00FB0085">
            <w:pPr>
              <w:spacing w:after="0"/>
              <w:rPr>
                <w:rFonts w:ascii="Book Antiqua" w:hAnsi="Book Antiqua"/>
                <w:sz w:val="24"/>
                <w:szCs w:val="24"/>
              </w:rPr>
            </w:pPr>
            <w:r w:rsidRPr="00153ACC">
              <w:rPr>
                <w:rFonts w:ascii="Book Antiqua" w:hAnsi="Book Antiqua"/>
                <w:sz w:val="24"/>
                <w:szCs w:val="24"/>
              </w:rPr>
              <w:t>Planning &amp; Organisation</w:t>
            </w:r>
          </w:p>
        </w:tc>
        <w:tc>
          <w:tcPr>
            <w:tcW w:w="1910" w:type="dxa"/>
            <w:shd w:val="clear" w:color="auto" w:fill="auto"/>
            <w:vAlign w:val="center"/>
          </w:tcPr>
          <w:p w14:paraId="378871F3" w14:textId="77777777" w:rsidR="00FB0085" w:rsidRPr="00153ACC" w:rsidRDefault="00E34CD3" w:rsidP="00E34CD3">
            <w:pPr>
              <w:spacing w:after="0"/>
              <w:jc w:val="center"/>
              <w:rPr>
                <w:rFonts w:ascii="Book Antiqua" w:hAnsi="Book Antiqua"/>
                <w:sz w:val="24"/>
                <w:szCs w:val="24"/>
                <w:highlight w:val="yellow"/>
              </w:rPr>
            </w:pPr>
            <w:r w:rsidRPr="00E34CD3">
              <w:rPr>
                <w:rFonts w:ascii="Book Antiqua" w:hAnsi="Book Antiqua"/>
                <w:sz w:val="24"/>
                <w:szCs w:val="24"/>
              </w:rPr>
              <w:t>1 – 2 – 3 - 4</w:t>
            </w:r>
          </w:p>
        </w:tc>
        <w:tc>
          <w:tcPr>
            <w:tcW w:w="4320" w:type="dxa"/>
            <w:shd w:val="clear" w:color="auto" w:fill="auto"/>
          </w:tcPr>
          <w:p w14:paraId="088845F5" w14:textId="77777777" w:rsidR="00FB0085" w:rsidRPr="00153ACC" w:rsidRDefault="00FB0085" w:rsidP="006C0FCF">
            <w:pPr>
              <w:spacing w:after="0" w:line="240" w:lineRule="auto"/>
              <w:rPr>
                <w:rFonts w:ascii="Book Antiqua" w:hAnsi="Book Antiqua"/>
                <w:sz w:val="24"/>
                <w:szCs w:val="24"/>
              </w:rPr>
            </w:pPr>
          </w:p>
        </w:tc>
        <w:tc>
          <w:tcPr>
            <w:tcW w:w="3690" w:type="dxa"/>
            <w:shd w:val="clear" w:color="auto" w:fill="auto"/>
          </w:tcPr>
          <w:p w14:paraId="6EF070D6" w14:textId="77777777" w:rsidR="00FB0085" w:rsidRPr="00153ACC" w:rsidRDefault="00FB0085" w:rsidP="00FB0085">
            <w:pPr>
              <w:spacing w:after="0" w:line="240" w:lineRule="auto"/>
              <w:rPr>
                <w:rFonts w:ascii="Book Antiqua" w:hAnsi="Book Antiqua"/>
                <w:sz w:val="24"/>
                <w:szCs w:val="24"/>
              </w:rPr>
            </w:pPr>
          </w:p>
        </w:tc>
      </w:tr>
      <w:tr w:rsidR="00E34CD3" w:rsidRPr="00153ACC" w14:paraId="77935869" w14:textId="77777777" w:rsidTr="00E34CD3">
        <w:trPr>
          <w:trHeight w:val="404"/>
        </w:trPr>
        <w:tc>
          <w:tcPr>
            <w:tcW w:w="414" w:type="dxa"/>
          </w:tcPr>
          <w:p w14:paraId="588592F9" w14:textId="77777777" w:rsidR="00E34CD3" w:rsidRPr="00153ACC" w:rsidRDefault="00E34CD3" w:rsidP="00FB0085">
            <w:pPr>
              <w:pStyle w:val="ListParagraph"/>
              <w:numPr>
                <w:ilvl w:val="0"/>
                <w:numId w:val="19"/>
              </w:numPr>
              <w:spacing w:after="0" w:line="240" w:lineRule="auto"/>
              <w:rPr>
                <w:rFonts w:ascii="Book Antiqua" w:hAnsi="Book Antiqua"/>
                <w:sz w:val="24"/>
                <w:szCs w:val="24"/>
              </w:rPr>
            </w:pPr>
          </w:p>
        </w:tc>
        <w:tc>
          <w:tcPr>
            <w:tcW w:w="2731" w:type="dxa"/>
            <w:vAlign w:val="center"/>
          </w:tcPr>
          <w:p w14:paraId="17644036" w14:textId="77777777" w:rsidR="00E34CD3" w:rsidRPr="00153ACC" w:rsidRDefault="00E34CD3" w:rsidP="00FB0085">
            <w:pPr>
              <w:spacing w:after="0" w:line="240" w:lineRule="auto"/>
              <w:rPr>
                <w:rFonts w:ascii="Book Antiqua" w:hAnsi="Book Antiqua"/>
                <w:sz w:val="24"/>
                <w:szCs w:val="24"/>
              </w:rPr>
            </w:pPr>
            <w:r w:rsidRPr="00153ACC">
              <w:rPr>
                <w:rFonts w:ascii="Book Antiqua" w:hAnsi="Book Antiqua"/>
                <w:sz w:val="24"/>
                <w:szCs w:val="24"/>
              </w:rPr>
              <w:t>Leadership</w:t>
            </w:r>
          </w:p>
        </w:tc>
        <w:tc>
          <w:tcPr>
            <w:tcW w:w="1910" w:type="dxa"/>
            <w:shd w:val="clear" w:color="auto" w:fill="auto"/>
            <w:vAlign w:val="center"/>
          </w:tcPr>
          <w:p w14:paraId="7C0024B7" w14:textId="77777777" w:rsidR="00E34CD3" w:rsidRPr="00153ACC" w:rsidRDefault="00E34CD3" w:rsidP="00E34CD3">
            <w:pPr>
              <w:spacing w:after="0"/>
              <w:jc w:val="center"/>
              <w:rPr>
                <w:rFonts w:ascii="Book Antiqua" w:hAnsi="Book Antiqua"/>
                <w:sz w:val="24"/>
                <w:szCs w:val="24"/>
                <w:highlight w:val="yellow"/>
              </w:rPr>
            </w:pPr>
            <w:r w:rsidRPr="00E34CD3">
              <w:rPr>
                <w:rFonts w:ascii="Book Antiqua" w:hAnsi="Book Antiqua"/>
                <w:sz w:val="24"/>
                <w:szCs w:val="24"/>
              </w:rPr>
              <w:t>1 – 2 – 3 - 4</w:t>
            </w:r>
          </w:p>
        </w:tc>
        <w:tc>
          <w:tcPr>
            <w:tcW w:w="4320" w:type="dxa"/>
            <w:shd w:val="clear" w:color="auto" w:fill="auto"/>
            <w:vAlign w:val="center"/>
          </w:tcPr>
          <w:p w14:paraId="2C8D7D2A" w14:textId="77777777" w:rsidR="00E34CD3" w:rsidRPr="00153ACC" w:rsidRDefault="00E34CD3" w:rsidP="00FB0085">
            <w:pPr>
              <w:spacing w:after="0" w:line="240" w:lineRule="auto"/>
              <w:rPr>
                <w:rFonts w:ascii="Book Antiqua" w:hAnsi="Book Antiqua"/>
                <w:sz w:val="24"/>
                <w:szCs w:val="24"/>
              </w:rPr>
            </w:pPr>
          </w:p>
        </w:tc>
        <w:tc>
          <w:tcPr>
            <w:tcW w:w="3690" w:type="dxa"/>
            <w:shd w:val="clear" w:color="auto" w:fill="auto"/>
          </w:tcPr>
          <w:p w14:paraId="4B077153" w14:textId="77777777" w:rsidR="00E34CD3" w:rsidRPr="00153ACC" w:rsidRDefault="00E34CD3" w:rsidP="00FB0085">
            <w:pPr>
              <w:spacing w:after="0" w:line="240" w:lineRule="auto"/>
              <w:rPr>
                <w:rFonts w:ascii="Book Antiqua" w:hAnsi="Book Antiqua"/>
                <w:sz w:val="24"/>
                <w:szCs w:val="24"/>
              </w:rPr>
            </w:pPr>
          </w:p>
        </w:tc>
      </w:tr>
      <w:tr w:rsidR="00E34CD3" w:rsidRPr="00153ACC" w14:paraId="5306015A" w14:textId="77777777" w:rsidTr="00E34CD3">
        <w:tc>
          <w:tcPr>
            <w:tcW w:w="414" w:type="dxa"/>
          </w:tcPr>
          <w:p w14:paraId="6AB3BD7C" w14:textId="77777777" w:rsidR="00E34CD3" w:rsidRPr="00153ACC" w:rsidRDefault="00E34CD3" w:rsidP="00FB0085">
            <w:pPr>
              <w:pStyle w:val="ListParagraph"/>
              <w:numPr>
                <w:ilvl w:val="0"/>
                <w:numId w:val="19"/>
              </w:numPr>
              <w:spacing w:after="0" w:line="240" w:lineRule="auto"/>
              <w:rPr>
                <w:rFonts w:ascii="Book Antiqua" w:hAnsi="Book Antiqua"/>
                <w:sz w:val="24"/>
                <w:szCs w:val="24"/>
              </w:rPr>
            </w:pPr>
          </w:p>
        </w:tc>
        <w:tc>
          <w:tcPr>
            <w:tcW w:w="2731" w:type="dxa"/>
          </w:tcPr>
          <w:p w14:paraId="0C793C4E" w14:textId="77777777" w:rsidR="00E34CD3" w:rsidRPr="00153ACC" w:rsidRDefault="00E34CD3" w:rsidP="00FB0085">
            <w:pPr>
              <w:spacing w:after="0" w:line="240" w:lineRule="auto"/>
              <w:rPr>
                <w:rFonts w:ascii="Book Antiqua" w:hAnsi="Book Antiqua"/>
                <w:sz w:val="24"/>
                <w:szCs w:val="24"/>
              </w:rPr>
            </w:pPr>
            <w:r w:rsidRPr="00153ACC">
              <w:rPr>
                <w:rFonts w:ascii="Book Antiqua" w:hAnsi="Book Antiqua"/>
                <w:sz w:val="24"/>
                <w:szCs w:val="24"/>
              </w:rPr>
              <w:t>Change Management</w:t>
            </w:r>
          </w:p>
        </w:tc>
        <w:tc>
          <w:tcPr>
            <w:tcW w:w="1910" w:type="dxa"/>
            <w:shd w:val="clear" w:color="auto" w:fill="auto"/>
            <w:vAlign w:val="center"/>
          </w:tcPr>
          <w:p w14:paraId="220B3249" w14:textId="77777777" w:rsidR="00E34CD3" w:rsidRPr="00153ACC" w:rsidRDefault="00E34CD3" w:rsidP="00E34CD3">
            <w:pPr>
              <w:spacing w:after="0"/>
              <w:jc w:val="center"/>
              <w:rPr>
                <w:rFonts w:ascii="Book Antiqua" w:hAnsi="Book Antiqua"/>
                <w:sz w:val="24"/>
                <w:szCs w:val="24"/>
                <w:highlight w:val="yellow"/>
              </w:rPr>
            </w:pPr>
            <w:r w:rsidRPr="00E34CD3">
              <w:rPr>
                <w:rFonts w:ascii="Book Antiqua" w:hAnsi="Book Antiqua"/>
                <w:sz w:val="24"/>
                <w:szCs w:val="24"/>
              </w:rPr>
              <w:t>1 – 2 – 3 - 4</w:t>
            </w:r>
          </w:p>
        </w:tc>
        <w:tc>
          <w:tcPr>
            <w:tcW w:w="4320" w:type="dxa"/>
            <w:shd w:val="clear" w:color="auto" w:fill="auto"/>
          </w:tcPr>
          <w:p w14:paraId="2294EBF8" w14:textId="77777777" w:rsidR="00E34CD3" w:rsidRPr="00153ACC" w:rsidRDefault="00E34CD3" w:rsidP="00FB0085">
            <w:pPr>
              <w:spacing w:after="0" w:line="240" w:lineRule="auto"/>
              <w:rPr>
                <w:rFonts w:ascii="Book Antiqua" w:hAnsi="Book Antiqua"/>
                <w:sz w:val="24"/>
                <w:szCs w:val="24"/>
              </w:rPr>
            </w:pPr>
          </w:p>
        </w:tc>
        <w:tc>
          <w:tcPr>
            <w:tcW w:w="3690" w:type="dxa"/>
            <w:shd w:val="clear" w:color="auto" w:fill="auto"/>
          </w:tcPr>
          <w:p w14:paraId="462D4D94" w14:textId="77777777" w:rsidR="00E34CD3" w:rsidRPr="00153ACC" w:rsidRDefault="00E34CD3" w:rsidP="00FB0085">
            <w:pPr>
              <w:spacing w:after="0" w:line="240" w:lineRule="auto"/>
              <w:rPr>
                <w:rFonts w:ascii="Book Antiqua" w:hAnsi="Book Antiqua"/>
                <w:sz w:val="24"/>
                <w:szCs w:val="24"/>
              </w:rPr>
            </w:pPr>
          </w:p>
        </w:tc>
      </w:tr>
      <w:tr w:rsidR="00E34CD3" w:rsidRPr="00153ACC" w14:paraId="4B3D88ED" w14:textId="77777777" w:rsidTr="00E34CD3">
        <w:tc>
          <w:tcPr>
            <w:tcW w:w="414" w:type="dxa"/>
          </w:tcPr>
          <w:p w14:paraId="286ECAB0" w14:textId="77777777" w:rsidR="00E34CD3" w:rsidRPr="00153ACC" w:rsidRDefault="00E34CD3" w:rsidP="00FB0085">
            <w:pPr>
              <w:pStyle w:val="ListParagraph"/>
              <w:numPr>
                <w:ilvl w:val="0"/>
                <w:numId w:val="19"/>
              </w:numPr>
              <w:spacing w:after="0" w:line="240" w:lineRule="auto"/>
              <w:rPr>
                <w:rFonts w:ascii="Book Antiqua" w:hAnsi="Book Antiqua"/>
                <w:sz w:val="24"/>
                <w:szCs w:val="24"/>
              </w:rPr>
            </w:pPr>
          </w:p>
        </w:tc>
        <w:tc>
          <w:tcPr>
            <w:tcW w:w="2731" w:type="dxa"/>
          </w:tcPr>
          <w:p w14:paraId="3D62987B" w14:textId="77777777" w:rsidR="00E34CD3" w:rsidRPr="00153ACC" w:rsidRDefault="00E34CD3" w:rsidP="00FB0085">
            <w:pPr>
              <w:spacing w:after="0" w:line="240" w:lineRule="auto"/>
              <w:rPr>
                <w:rFonts w:ascii="Book Antiqua" w:hAnsi="Book Antiqua"/>
                <w:sz w:val="24"/>
                <w:szCs w:val="24"/>
              </w:rPr>
            </w:pPr>
            <w:r w:rsidRPr="00153ACC">
              <w:rPr>
                <w:rFonts w:ascii="Book Antiqua" w:hAnsi="Book Antiqua"/>
                <w:sz w:val="24"/>
                <w:szCs w:val="24"/>
              </w:rPr>
              <w:t>Decision Making</w:t>
            </w:r>
          </w:p>
        </w:tc>
        <w:tc>
          <w:tcPr>
            <w:tcW w:w="1910" w:type="dxa"/>
            <w:shd w:val="clear" w:color="auto" w:fill="auto"/>
            <w:vAlign w:val="center"/>
          </w:tcPr>
          <w:p w14:paraId="0A8078A9" w14:textId="77777777" w:rsidR="00E34CD3" w:rsidRPr="00153ACC" w:rsidRDefault="00E34CD3" w:rsidP="00E34CD3">
            <w:pPr>
              <w:spacing w:after="0"/>
              <w:jc w:val="center"/>
              <w:rPr>
                <w:rFonts w:ascii="Book Antiqua" w:hAnsi="Book Antiqua"/>
                <w:sz w:val="24"/>
                <w:szCs w:val="24"/>
                <w:highlight w:val="yellow"/>
              </w:rPr>
            </w:pPr>
            <w:r w:rsidRPr="00E34CD3">
              <w:rPr>
                <w:rFonts w:ascii="Book Antiqua" w:hAnsi="Book Antiqua"/>
                <w:sz w:val="24"/>
                <w:szCs w:val="24"/>
              </w:rPr>
              <w:t>1 – 2 – 3 - 4</w:t>
            </w:r>
          </w:p>
        </w:tc>
        <w:tc>
          <w:tcPr>
            <w:tcW w:w="4320" w:type="dxa"/>
            <w:shd w:val="clear" w:color="auto" w:fill="auto"/>
          </w:tcPr>
          <w:p w14:paraId="7DA193ED" w14:textId="77777777" w:rsidR="00E34CD3" w:rsidRPr="00153ACC" w:rsidRDefault="00E34CD3" w:rsidP="00FB0085">
            <w:pPr>
              <w:spacing w:after="0" w:line="240" w:lineRule="auto"/>
              <w:rPr>
                <w:rFonts w:ascii="Book Antiqua" w:hAnsi="Book Antiqua"/>
                <w:sz w:val="24"/>
                <w:szCs w:val="24"/>
              </w:rPr>
            </w:pPr>
          </w:p>
        </w:tc>
        <w:tc>
          <w:tcPr>
            <w:tcW w:w="3690" w:type="dxa"/>
            <w:shd w:val="clear" w:color="auto" w:fill="auto"/>
          </w:tcPr>
          <w:p w14:paraId="3AB4F591" w14:textId="77777777" w:rsidR="00E34CD3" w:rsidRPr="00153ACC" w:rsidRDefault="00E34CD3" w:rsidP="006C0FCF">
            <w:pPr>
              <w:spacing w:after="0" w:line="240" w:lineRule="auto"/>
              <w:rPr>
                <w:rFonts w:ascii="Book Antiqua" w:hAnsi="Book Antiqua"/>
                <w:sz w:val="24"/>
                <w:szCs w:val="24"/>
              </w:rPr>
            </w:pPr>
          </w:p>
        </w:tc>
      </w:tr>
      <w:tr w:rsidR="00E34CD3" w:rsidRPr="00153ACC" w14:paraId="2647C830" w14:textId="77777777" w:rsidTr="00E34CD3">
        <w:tc>
          <w:tcPr>
            <w:tcW w:w="414" w:type="dxa"/>
          </w:tcPr>
          <w:p w14:paraId="12BAD05B" w14:textId="77777777" w:rsidR="00E34CD3" w:rsidRPr="00153ACC" w:rsidRDefault="00E34CD3" w:rsidP="00FB0085">
            <w:pPr>
              <w:pStyle w:val="ListParagraph"/>
              <w:numPr>
                <w:ilvl w:val="0"/>
                <w:numId w:val="19"/>
              </w:numPr>
              <w:spacing w:after="0" w:line="240" w:lineRule="auto"/>
              <w:rPr>
                <w:rFonts w:ascii="Book Antiqua" w:hAnsi="Book Antiqua"/>
                <w:sz w:val="24"/>
                <w:szCs w:val="24"/>
              </w:rPr>
            </w:pPr>
          </w:p>
        </w:tc>
        <w:tc>
          <w:tcPr>
            <w:tcW w:w="2731" w:type="dxa"/>
          </w:tcPr>
          <w:p w14:paraId="23D7E7E3" w14:textId="77777777" w:rsidR="00E34CD3" w:rsidRPr="00153ACC" w:rsidRDefault="00E34CD3" w:rsidP="00FB0085">
            <w:pPr>
              <w:spacing w:after="0" w:line="240" w:lineRule="auto"/>
              <w:rPr>
                <w:rFonts w:ascii="Book Antiqua" w:hAnsi="Book Antiqua"/>
                <w:sz w:val="24"/>
                <w:szCs w:val="24"/>
              </w:rPr>
            </w:pPr>
            <w:r w:rsidRPr="00153ACC">
              <w:rPr>
                <w:rFonts w:ascii="Book Antiqua" w:hAnsi="Book Antiqua"/>
                <w:sz w:val="24"/>
                <w:szCs w:val="24"/>
              </w:rPr>
              <w:t xml:space="preserve">Entrepreneurial skills </w:t>
            </w:r>
          </w:p>
        </w:tc>
        <w:tc>
          <w:tcPr>
            <w:tcW w:w="1910" w:type="dxa"/>
            <w:shd w:val="clear" w:color="auto" w:fill="auto"/>
            <w:vAlign w:val="center"/>
          </w:tcPr>
          <w:p w14:paraId="2CE7A51D" w14:textId="77777777" w:rsidR="00E34CD3" w:rsidRPr="00153ACC" w:rsidRDefault="00E34CD3" w:rsidP="00E34CD3">
            <w:pPr>
              <w:spacing w:after="0"/>
              <w:jc w:val="center"/>
              <w:rPr>
                <w:rFonts w:ascii="Book Antiqua" w:hAnsi="Book Antiqua"/>
                <w:sz w:val="24"/>
                <w:szCs w:val="24"/>
                <w:highlight w:val="yellow"/>
              </w:rPr>
            </w:pPr>
            <w:r w:rsidRPr="00E34CD3">
              <w:rPr>
                <w:rFonts w:ascii="Book Antiqua" w:hAnsi="Book Antiqua"/>
                <w:sz w:val="24"/>
                <w:szCs w:val="24"/>
              </w:rPr>
              <w:t>1 – 2 – 3 - 4</w:t>
            </w:r>
          </w:p>
        </w:tc>
        <w:tc>
          <w:tcPr>
            <w:tcW w:w="4320" w:type="dxa"/>
            <w:shd w:val="clear" w:color="auto" w:fill="auto"/>
          </w:tcPr>
          <w:p w14:paraId="4DB62579" w14:textId="77777777" w:rsidR="00E34CD3" w:rsidRPr="00153ACC" w:rsidRDefault="00E34CD3" w:rsidP="005F2197">
            <w:pPr>
              <w:spacing w:after="0" w:line="240" w:lineRule="auto"/>
              <w:rPr>
                <w:rFonts w:ascii="Book Antiqua" w:hAnsi="Book Antiqua"/>
                <w:sz w:val="24"/>
                <w:szCs w:val="24"/>
              </w:rPr>
            </w:pPr>
          </w:p>
        </w:tc>
        <w:tc>
          <w:tcPr>
            <w:tcW w:w="3690" w:type="dxa"/>
            <w:shd w:val="clear" w:color="auto" w:fill="auto"/>
          </w:tcPr>
          <w:p w14:paraId="5FC867ED" w14:textId="77777777" w:rsidR="00E34CD3" w:rsidRPr="00153ACC" w:rsidRDefault="00E34CD3" w:rsidP="00FB0085">
            <w:pPr>
              <w:spacing w:after="0" w:line="240" w:lineRule="auto"/>
              <w:rPr>
                <w:rFonts w:ascii="Book Antiqua" w:hAnsi="Book Antiqua"/>
                <w:sz w:val="24"/>
                <w:szCs w:val="24"/>
              </w:rPr>
            </w:pPr>
          </w:p>
        </w:tc>
      </w:tr>
      <w:tr w:rsidR="00E34CD3" w:rsidRPr="00153ACC" w14:paraId="11F92624" w14:textId="77777777" w:rsidTr="00E34CD3">
        <w:tc>
          <w:tcPr>
            <w:tcW w:w="414" w:type="dxa"/>
          </w:tcPr>
          <w:p w14:paraId="2AD7B227" w14:textId="77777777" w:rsidR="00E34CD3" w:rsidRPr="00153ACC" w:rsidRDefault="00E34CD3" w:rsidP="00FB0085">
            <w:pPr>
              <w:pStyle w:val="ListParagraph"/>
              <w:numPr>
                <w:ilvl w:val="0"/>
                <w:numId w:val="19"/>
              </w:numPr>
              <w:spacing w:after="0" w:line="240" w:lineRule="auto"/>
              <w:rPr>
                <w:rFonts w:ascii="Book Antiqua" w:hAnsi="Book Antiqua"/>
                <w:sz w:val="24"/>
                <w:szCs w:val="24"/>
              </w:rPr>
            </w:pPr>
          </w:p>
        </w:tc>
        <w:tc>
          <w:tcPr>
            <w:tcW w:w="2731" w:type="dxa"/>
          </w:tcPr>
          <w:p w14:paraId="2FDA5E68" w14:textId="77777777" w:rsidR="00E34CD3" w:rsidRPr="00153ACC" w:rsidRDefault="00E34CD3" w:rsidP="00FB0085">
            <w:pPr>
              <w:spacing w:after="0" w:line="240" w:lineRule="auto"/>
              <w:rPr>
                <w:rFonts w:ascii="Book Antiqua" w:hAnsi="Book Antiqua"/>
                <w:sz w:val="24"/>
                <w:szCs w:val="24"/>
              </w:rPr>
            </w:pPr>
            <w:r w:rsidRPr="00153ACC">
              <w:rPr>
                <w:rFonts w:ascii="Book Antiqua" w:hAnsi="Book Antiqua"/>
                <w:sz w:val="24"/>
                <w:szCs w:val="24"/>
              </w:rPr>
              <w:t>Good verbal and written communication</w:t>
            </w:r>
          </w:p>
        </w:tc>
        <w:tc>
          <w:tcPr>
            <w:tcW w:w="1910" w:type="dxa"/>
            <w:shd w:val="clear" w:color="auto" w:fill="auto"/>
            <w:vAlign w:val="center"/>
          </w:tcPr>
          <w:p w14:paraId="67648642" w14:textId="77777777" w:rsidR="00E34CD3" w:rsidRPr="00153ACC" w:rsidRDefault="00E34CD3" w:rsidP="00E34CD3">
            <w:pPr>
              <w:spacing w:after="0"/>
              <w:jc w:val="center"/>
              <w:rPr>
                <w:rFonts w:ascii="Book Antiqua" w:hAnsi="Book Antiqua"/>
                <w:sz w:val="24"/>
                <w:szCs w:val="24"/>
                <w:highlight w:val="yellow"/>
              </w:rPr>
            </w:pPr>
            <w:r w:rsidRPr="00E34CD3">
              <w:rPr>
                <w:rFonts w:ascii="Book Antiqua" w:hAnsi="Book Antiqua"/>
                <w:sz w:val="24"/>
                <w:szCs w:val="24"/>
              </w:rPr>
              <w:t>1 – 2 – 3 - 4</w:t>
            </w:r>
          </w:p>
        </w:tc>
        <w:tc>
          <w:tcPr>
            <w:tcW w:w="4320" w:type="dxa"/>
            <w:shd w:val="clear" w:color="auto" w:fill="auto"/>
          </w:tcPr>
          <w:p w14:paraId="167F80F3" w14:textId="77777777" w:rsidR="00E34CD3" w:rsidRPr="00153ACC" w:rsidRDefault="00E34CD3" w:rsidP="00FB0085">
            <w:pPr>
              <w:spacing w:after="0" w:line="240" w:lineRule="auto"/>
              <w:rPr>
                <w:rFonts w:ascii="Book Antiqua" w:hAnsi="Book Antiqua"/>
                <w:sz w:val="24"/>
                <w:szCs w:val="24"/>
              </w:rPr>
            </w:pPr>
          </w:p>
        </w:tc>
        <w:tc>
          <w:tcPr>
            <w:tcW w:w="3690" w:type="dxa"/>
            <w:shd w:val="clear" w:color="auto" w:fill="auto"/>
          </w:tcPr>
          <w:p w14:paraId="34829E21" w14:textId="77777777" w:rsidR="00E34CD3" w:rsidRPr="00153ACC" w:rsidRDefault="00E34CD3" w:rsidP="00FB0085">
            <w:pPr>
              <w:spacing w:after="0" w:line="240" w:lineRule="auto"/>
              <w:rPr>
                <w:rFonts w:ascii="Book Antiqua" w:hAnsi="Book Antiqua"/>
                <w:sz w:val="24"/>
                <w:szCs w:val="24"/>
              </w:rPr>
            </w:pPr>
          </w:p>
        </w:tc>
      </w:tr>
      <w:tr w:rsidR="00E34CD3" w:rsidRPr="00153ACC" w14:paraId="38240DDB" w14:textId="77777777" w:rsidTr="00E34CD3">
        <w:trPr>
          <w:trHeight w:val="386"/>
        </w:trPr>
        <w:tc>
          <w:tcPr>
            <w:tcW w:w="414" w:type="dxa"/>
          </w:tcPr>
          <w:p w14:paraId="1E38F7DD" w14:textId="77777777" w:rsidR="00E34CD3" w:rsidRPr="00153ACC" w:rsidRDefault="00E34CD3" w:rsidP="00FB0085">
            <w:pPr>
              <w:pStyle w:val="ListParagraph"/>
              <w:numPr>
                <w:ilvl w:val="0"/>
                <w:numId w:val="19"/>
              </w:numPr>
              <w:spacing w:after="0" w:line="240" w:lineRule="auto"/>
              <w:rPr>
                <w:rFonts w:ascii="Book Antiqua" w:hAnsi="Book Antiqua"/>
                <w:sz w:val="24"/>
                <w:szCs w:val="24"/>
              </w:rPr>
            </w:pPr>
          </w:p>
        </w:tc>
        <w:tc>
          <w:tcPr>
            <w:tcW w:w="2731" w:type="dxa"/>
          </w:tcPr>
          <w:p w14:paraId="0A89A963" w14:textId="77777777" w:rsidR="00E34CD3" w:rsidRPr="00153ACC" w:rsidRDefault="00E34CD3" w:rsidP="00FB0085">
            <w:pPr>
              <w:spacing w:after="0" w:line="240" w:lineRule="auto"/>
              <w:rPr>
                <w:rFonts w:ascii="Book Antiqua" w:hAnsi="Book Antiqua"/>
                <w:sz w:val="24"/>
                <w:szCs w:val="24"/>
              </w:rPr>
            </w:pPr>
            <w:r w:rsidRPr="00153ACC">
              <w:rPr>
                <w:rFonts w:ascii="Book Antiqua" w:hAnsi="Book Antiqua"/>
                <w:sz w:val="24"/>
                <w:szCs w:val="24"/>
              </w:rPr>
              <w:t>Negotiation Skills</w:t>
            </w:r>
          </w:p>
        </w:tc>
        <w:tc>
          <w:tcPr>
            <w:tcW w:w="1910" w:type="dxa"/>
            <w:shd w:val="clear" w:color="auto" w:fill="auto"/>
            <w:vAlign w:val="center"/>
          </w:tcPr>
          <w:p w14:paraId="5E33F51C" w14:textId="77777777" w:rsidR="00E34CD3" w:rsidRPr="00153ACC" w:rsidRDefault="00E34CD3" w:rsidP="00E34CD3">
            <w:pPr>
              <w:spacing w:after="0"/>
              <w:jc w:val="center"/>
              <w:rPr>
                <w:rFonts w:ascii="Book Antiqua" w:hAnsi="Book Antiqua"/>
                <w:sz w:val="24"/>
                <w:szCs w:val="24"/>
                <w:highlight w:val="yellow"/>
              </w:rPr>
            </w:pPr>
            <w:r w:rsidRPr="00E34CD3">
              <w:rPr>
                <w:rFonts w:ascii="Book Antiqua" w:hAnsi="Book Antiqua"/>
                <w:sz w:val="24"/>
                <w:szCs w:val="24"/>
              </w:rPr>
              <w:t>1 – 2 – 3 - 4</w:t>
            </w:r>
          </w:p>
        </w:tc>
        <w:tc>
          <w:tcPr>
            <w:tcW w:w="4320" w:type="dxa"/>
            <w:shd w:val="clear" w:color="auto" w:fill="auto"/>
          </w:tcPr>
          <w:p w14:paraId="0A4F0B37" w14:textId="77777777" w:rsidR="00E34CD3" w:rsidRPr="00153ACC" w:rsidRDefault="00E34CD3" w:rsidP="00FB0085">
            <w:pPr>
              <w:spacing w:after="0" w:line="240" w:lineRule="auto"/>
              <w:rPr>
                <w:rFonts w:ascii="Book Antiqua" w:hAnsi="Book Antiqua"/>
                <w:sz w:val="24"/>
                <w:szCs w:val="24"/>
              </w:rPr>
            </w:pPr>
          </w:p>
        </w:tc>
        <w:tc>
          <w:tcPr>
            <w:tcW w:w="3690" w:type="dxa"/>
            <w:shd w:val="clear" w:color="auto" w:fill="auto"/>
          </w:tcPr>
          <w:p w14:paraId="156E00DE" w14:textId="77777777" w:rsidR="00E34CD3" w:rsidRPr="00153ACC" w:rsidRDefault="00E34CD3" w:rsidP="00FB0085">
            <w:pPr>
              <w:spacing w:after="0" w:line="240" w:lineRule="auto"/>
              <w:rPr>
                <w:rFonts w:ascii="Book Antiqua" w:hAnsi="Book Antiqua"/>
                <w:sz w:val="24"/>
                <w:szCs w:val="24"/>
              </w:rPr>
            </w:pPr>
          </w:p>
        </w:tc>
      </w:tr>
      <w:tr w:rsidR="00E34CD3" w:rsidRPr="00153ACC" w14:paraId="3711F02A" w14:textId="77777777" w:rsidTr="00E34CD3">
        <w:tc>
          <w:tcPr>
            <w:tcW w:w="414" w:type="dxa"/>
          </w:tcPr>
          <w:p w14:paraId="5A344FCB" w14:textId="77777777" w:rsidR="00E34CD3" w:rsidRPr="00153ACC" w:rsidRDefault="00E34CD3" w:rsidP="00FB0085">
            <w:pPr>
              <w:pStyle w:val="ListParagraph"/>
              <w:numPr>
                <w:ilvl w:val="0"/>
                <w:numId w:val="19"/>
              </w:numPr>
              <w:spacing w:after="0" w:line="240" w:lineRule="auto"/>
              <w:rPr>
                <w:rFonts w:ascii="Book Antiqua" w:hAnsi="Book Antiqua"/>
                <w:sz w:val="24"/>
                <w:szCs w:val="24"/>
              </w:rPr>
            </w:pPr>
          </w:p>
        </w:tc>
        <w:tc>
          <w:tcPr>
            <w:tcW w:w="2731" w:type="dxa"/>
          </w:tcPr>
          <w:p w14:paraId="23E5F24B" w14:textId="77777777" w:rsidR="00E34CD3" w:rsidRPr="00153ACC" w:rsidRDefault="00E34CD3" w:rsidP="00FB0085">
            <w:pPr>
              <w:spacing w:after="0" w:line="240" w:lineRule="auto"/>
              <w:rPr>
                <w:rFonts w:ascii="Book Antiqua" w:hAnsi="Book Antiqua"/>
                <w:sz w:val="24"/>
                <w:szCs w:val="24"/>
              </w:rPr>
            </w:pPr>
            <w:r w:rsidRPr="00153ACC">
              <w:rPr>
                <w:rFonts w:ascii="Book Antiqua" w:hAnsi="Book Antiqua"/>
                <w:sz w:val="24"/>
                <w:szCs w:val="24"/>
              </w:rPr>
              <w:t>Interpersonal Skills</w:t>
            </w:r>
          </w:p>
        </w:tc>
        <w:tc>
          <w:tcPr>
            <w:tcW w:w="1910" w:type="dxa"/>
            <w:shd w:val="clear" w:color="auto" w:fill="auto"/>
            <w:vAlign w:val="center"/>
          </w:tcPr>
          <w:p w14:paraId="478CEF07" w14:textId="77777777" w:rsidR="00E34CD3" w:rsidRPr="00153ACC" w:rsidRDefault="00E34CD3" w:rsidP="00E34CD3">
            <w:pPr>
              <w:spacing w:after="0"/>
              <w:jc w:val="center"/>
              <w:rPr>
                <w:rFonts w:ascii="Book Antiqua" w:hAnsi="Book Antiqua"/>
                <w:sz w:val="24"/>
                <w:szCs w:val="24"/>
                <w:highlight w:val="yellow"/>
              </w:rPr>
            </w:pPr>
            <w:r w:rsidRPr="00E34CD3">
              <w:rPr>
                <w:rFonts w:ascii="Book Antiqua" w:hAnsi="Book Antiqua"/>
                <w:sz w:val="24"/>
                <w:szCs w:val="24"/>
              </w:rPr>
              <w:t>1 – 2 – 3 - 4</w:t>
            </w:r>
          </w:p>
        </w:tc>
        <w:tc>
          <w:tcPr>
            <w:tcW w:w="4320" w:type="dxa"/>
            <w:shd w:val="clear" w:color="auto" w:fill="auto"/>
          </w:tcPr>
          <w:p w14:paraId="04BAB9D6" w14:textId="77777777" w:rsidR="00E34CD3" w:rsidRPr="00153ACC" w:rsidRDefault="00E34CD3" w:rsidP="00FB0085">
            <w:pPr>
              <w:spacing w:after="0" w:line="240" w:lineRule="auto"/>
              <w:rPr>
                <w:rFonts w:ascii="Book Antiqua" w:hAnsi="Book Antiqua"/>
                <w:sz w:val="24"/>
                <w:szCs w:val="24"/>
              </w:rPr>
            </w:pPr>
          </w:p>
        </w:tc>
        <w:tc>
          <w:tcPr>
            <w:tcW w:w="3690" w:type="dxa"/>
            <w:shd w:val="clear" w:color="auto" w:fill="auto"/>
          </w:tcPr>
          <w:p w14:paraId="0A77F580" w14:textId="77777777" w:rsidR="00E34CD3" w:rsidRPr="00153ACC" w:rsidRDefault="00E34CD3" w:rsidP="00FB0085">
            <w:pPr>
              <w:spacing w:after="0" w:line="240" w:lineRule="auto"/>
              <w:rPr>
                <w:rFonts w:ascii="Book Antiqua" w:hAnsi="Book Antiqua"/>
                <w:sz w:val="24"/>
                <w:szCs w:val="24"/>
              </w:rPr>
            </w:pPr>
          </w:p>
        </w:tc>
      </w:tr>
      <w:tr w:rsidR="00E34CD3" w:rsidRPr="00153ACC" w14:paraId="57264DB7" w14:textId="77777777" w:rsidTr="00E34CD3">
        <w:tc>
          <w:tcPr>
            <w:tcW w:w="414" w:type="dxa"/>
          </w:tcPr>
          <w:p w14:paraId="46374BBB" w14:textId="77777777" w:rsidR="00E34CD3" w:rsidRPr="00153ACC" w:rsidRDefault="00E34CD3" w:rsidP="00FB0085">
            <w:pPr>
              <w:pStyle w:val="ListParagraph"/>
              <w:numPr>
                <w:ilvl w:val="0"/>
                <w:numId w:val="19"/>
              </w:numPr>
              <w:spacing w:after="0" w:line="240" w:lineRule="auto"/>
              <w:rPr>
                <w:rFonts w:ascii="Book Antiqua" w:hAnsi="Book Antiqua"/>
                <w:sz w:val="24"/>
                <w:szCs w:val="24"/>
              </w:rPr>
            </w:pPr>
          </w:p>
        </w:tc>
        <w:tc>
          <w:tcPr>
            <w:tcW w:w="2731" w:type="dxa"/>
          </w:tcPr>
          <w:p w14:paraId="526121EB" w14:textId="77777777" w:rsidR="00E34CD3" w:rsidRPr="00153ACC" w:rsidRDefault="00E34CD3" w:rsidP="00FB0085">
            <w:pPr>
              <w:spacing w:after="0" w:line="240" w:lineRule="auto"/>
              <w:rPr>
                <w:rFonts w:ascii="Book Antiqua" w:hAnsi="Book Antiqua"/>
                <w:sz w:val="24"/>
                <w:szCs w:val="24"/>
              </w:rPr>
            </w:pPr>
            <w:r w:rsidRPr="00153ACC">
              <w:rPr>
                <w:rFonts w:ascii="Book Antiqua" w:hAnsi="Book Antiqua"/>
                <w:sz w:val="24"/>
                <w:szCs w:val="24"/>
              </w:rPr>
              <w:t xml:space="preserve">Conflict Management </w:t>
            </w:r>
          </w:p>
        </w:tc>
        <w:tc>
          <w:tcPr>
            <w:tcW w:w="1910" w:type="dxa"/>
            <w:shd w:val="clear" w:color="auto" w:fill="auto"/>
            <w:vAlign w:val="center"/>
          </w:tcPr>
          <w:p w14:paraId="735F1E2B" w14:textId="77777777" w:rsidR="00E34CD3" w:rsidRPr="00153ACC" w:rsidRDefault="00E34CD3" w:rsidP="00E34CD3">
            <w:pPr>
              <w:spacing w:after="0"/>
              <w:jc w:val="center"/>
              <w:rPr>
                <w:rFonts w:ascii="Book Antiqua" w:hAnsi="Book Antiqua"/>
                <w:sz w:val="24"/>
                <w:szCs w:val="24"/>
                <w:highlight w:val="yellow"/>
              </w:rPr>
            </w:pPr>
            <w:r w:rsidRPr="00E34CD3">
              <w:rPr>
                <w:rFonts w:ascii="Book Antiqua" w:hAnsi="Book Antiqua"/>
                <w:sz w:val="24"/>
                <w:szCs w:val="24"/>
              </w:rPr>
              <w:t>1 – 2 – 3 - 4</w:t>
            </w:r>
          </w:p>
        </w:tc>
        <w:tc>
          <w:tcPr>
            <w:tcW w:w="4320" w:type="dxa"/>
            <w:shd w:val="clear" w:color="auto" w:fill="auto"/>
          </w:tcPr>
          <w:p w14:paraId="231543BF" w14:textId="77777777" w:rsidR="00E34CD3" w:rsidRPr="00153ACC" w:rsidRDefault="00E34CD3" w:rsidP="00FB0085">
            <w:pPr>
              <w:spacing w:after="0" w:line="240" w:lineRule="auto"/>
              <w:rPr>
                <w:rFonts w:ascii="Book Antiqua" w:hAnsi="Book Antiqua"/>
                <w:sz w:val="24"/>
                <w:szCs w:val="24"/>
              </w:rPr>
            </w:pPr>
          </w:p>
        </w:tc>
        <w:tc>
          <w:tcPr>
            <w:tcW w:w="3690" w:type="dxa"/>
            <w:shd w:val="clear" w:color="auto" w:fill="auto"/>
          </w:tcPr>
          <w:p w14:paraId="01D4AE10" w14:textId="77777777" w:rsidR="00E34CD3" w:rsidRPr="00153ACC" w:rsidRDefault="00E34CD3" w:rsidP="00FB0085">
            <w:pPr>
              <w:spacing w:after="0" w:line="240" w:lineRule="auto"/>
              <w:rPr>
                <w:rFonts w:ascii="Book Antiqua" w:hAnsi="Book Antiqua"/>
                <w:sz w:val="24"/>
                <w:szCs w:val="24"/>
              </w:rPr>
            </w:pPr>
          </w:p>
        </w:tc>
      </w:tr>
      <w:tr w:rsidR="00E34CD3" w:rsidRPr="00153ACC" w14:paraId="55E9B9B6" w14:textId="77777777" w:rsidTr="00E34CD3">
        <w:tc>
          <w:tcPr>
            <w:tcW w:w="414" w:type="dxa"/>
          </w:tcPr>
          <w:p w14:paraId="73803E45" w14:textId="77777777" w:rsidR="00E34CD3" w:rsidRPr="00153ACC" w:rsidRDefault="00E34CD3" w:rsidP="00FB0085">
            <w:pPr>
              <w:pStyle w:val="ListParagraph"/>
              <w:numPr>
                <w:ilvl w:val="0"/>
                <w:numId w:val="19"/>
              </w:numPr>
              <w:spacing w:line="240" w:lineRule="auto"/>
              <w:rPr>
                <w:rFonts w:ascii="Book Antiqua" w:hAnsi="Book Antiqua"/>
                <w:sz w:val="24"/>
                <w:szCs w:val="24"/>
              </w:rPr>
            </w:pPr>
          </w:p>
        </w:tc>
        <w:tc>
          <w:tcPr>
            <w:tcW w:w="2731" w:type="dxa"/>
          </w:tcPr>
          <w:p w14:paraId="19E1D747" w14:textId="77777777" w:rsidR="00E34CD3" w:rsidRPr="00153ACC" w:rsidRDefault="00E34CD3" w:rsidP="00FB0085">
            <w:pPr>
              <w:spacing w:after="0" w:line="240" w:lineRule="auto"/>
              <w:rPr>
                <w:rFonts w:ascii="Book Antiqua" w:hAnsi="Book Antiqua"/>
                <w:sz w:val="24"/>
                <w:szCs w:val="24"/>
              </w:rPr>
            </w:pPr>
            <w:r w:rsidRPr="00153ACC">
              <w:rPr>
                <w:rFonts w:ascii="Book Antiqua" w:hAnsi="Book Antiqua"/>
                <w:sz w:val="24"/>
                <w:szCs w:val="24"/>
              </w:rPr>
              <w:t xml:space="preserve">Security consciousness </w:t>
            </w:r>
          </w:p>
        </w:tc>
        <w:tc>
          <w:tcPr>
            <w:tcW w:w="1910" w:type="dxa"/>
            <w:shd w:val="clear" w:color="auto" w:fill="auto"/>
            <w:vAlign w:val="center"/>
          </w:tcPr>
          <w:p w14:paraId="080C7C2A" w14:textId="77777777" w:rsidR="00E34CD3" w:rsidRPr="00153ACC" w:rsidRDefault="00E34CD3" w:rsidP="00E34CD3">
            <w:pPr>
              <w:spacing w:after="0"/>
              <w:jc w:val="center"/>
              <w:rPr>
                <w:rFonts w:ascii="Book Antiqua" w:hAnsi="Book Antiqua"/>
                <w:sz w:val="24"/>
                <w:szCs w:val="24"/>
                <w:highlight w:val="yellow"/>
              </w:rPr>
            </w:pPr>
            <w:r w:rsidRPr="00E34CD3">
              <w:rPr>
                <w:rFonts w:ascii="Book Antiqua" w:hAnsi="Book Antiqua"/>
                <w:sz w:val="24"/>
                <w:szCs w:val="24"/>
              </w:rPr>
              <w:t>1 – 2 – 3 - 4</w:t>
            </w:r>
          </w:p>
        </w:tc>
        <w:tc>
          <w:tcPr>
            <w:tcW w:w="4320" w:type="dxa"/>
            <w:shd w:val="clear" w:color="auto" w:fill="auto"/>
          </w:tcPr>
          <w:p w14:paraId="620401AA" w14:textId="77777777" w:rsidR="00E34CD3" w:rsidRPr="00153ACC" w:rsidRDefault="00E34CD3" w:rsidP="00FB0085">
            <w:pPr>
              <w:spacing w:after="0" w:line="240" w:lineRule="auto"/>
              <w:rPr>
                <w:rFonts w:ascii="Book Antiqua" w:hAnsi="Book Antiqua"/>
                <w:sz w:val="24"/>
                <w:szCs w:val="24"/>
              </w:rPr>
            </w:pPr>
          </w:p>
        </w:tc>
        <w:tc>
          <w:tcPr>
            <w:tcW w:w="3690" w:type="dxa"/>
            <w:shd w:val="clear" w:color="auto" w:fill="auto"/>
          </w:tcPr>
          <w:p w14:paraId="4EC0CF9E" w14:textId="77777777" w:rsidR="00E34CD3" w:rsidRPr="00153ACC" w:rsidRDefault="00E34CD3" w:rsidP="00FB0085">
            <w:pPr>
              <w:spacing w:after="0" w:line="240" w:lineRule="auto"/>
              <w:rPr>
                <w:rFonts w:ascii="Book Antiqua" w:hAnsi="Book Antiqua"/>
                <w:sz w:val="24"/>
                <w:szCs w:val="24"/>
              </w:rPr>
            </w:pPr>
          </w:p>
        </w:tc>
      </w:tr>
    </w:tbl>
    <w:p w14:paraId="028668BE" w14:textId="77777777" w:rsidR="00FB0085" w:rsidRPr="00153ACC" w:rsidRDefault="00FB0085" w:rsidP="00FB0085">
      <w:pPr>
        <w:pStyle w:val="NoSpacing"/>
        <w:spacing w:after="240"/>
        <w:rPr>
          <w:rFonts w:ascii="Book Antiqua" w:hAnsi="Book Antiqua"/>
          <w:b/>
          <w:sz w:val="24"/>
          <w:szCs w:val="24"/>
        </w:rPr>
      </w:pPr>
      <w:r w:rsidRPr="00153ACC">
        <w:rPr>
          <w:rFonts w:ascii="Book Antiqua" w:hAnsi="Book Antiqua"/>
          <w:b/>
          <w:sz w:val="24"/>
          <w:szCs w:val="24"/>
          <w:u w:color="000000"/>
        </w:rPr>
        <w:t>Evaluation of core competencies</w:t>
      </w:r>
      <w:r w:rsidRPr="00153ACC">
        <w:rPr>
          <w:rFonts w:ascii="Book Antiqua" w:hAnsi="Book Antiqua"/>
          <w:b/>
          <w:sz w:val="24"/>
          <w:szCs w:val="24"/>
        </w:rPr>
        <w:t xml:space="preserve"> (as in rating scale indicated in Annex 3B)</w:t>
      </w:r>
    </w:p>
    <w:p w14:paraId="796CEA88" w14:textId="77777777" w:rsidR="00FB0085" w:rsidRPr="00153ACC" w:rsidRDefault="00FB0085" w:rsidP="00FB0085">
      <w:pPr>
        <w:pStyle w:val="Heading1"/>
        <w:spacing w:after="240"/>
        <w:rPr>
          <w:rFonts w:ascii="Book Antiqua" w:hAnsi="Book Antiqua"/>
          <w:color w:val="0000CC"/>
          <w:sz w:val="24"/>
          <w:szCs w:val="24"/>
        </w:rPr>
        <w:sectPr w:rsidR="00FB0085" w:rsidRPr="00153ACC" w:rsidSect="00FB0085">
          <w:headerReference w:type="default" r:id="rId15"/>
          <w:footerReference w:type="default" r:id="rId16"/>
          <w:pgSz w:w="15840" w:h="12240" w:orient="landscape"/>
          <w:pgMar w:top="1296" w:right="1152" w:bottom="1296" w:left="1152" w:header="720" w:footer="720" w:gutter="0"/>
          <w:cols w:space="720"/>
          <w:docGrid w:linePitch="360"/>
        </w:sectPr>
      </w:pPr>
      <w:bookmarkStart w:id="21" w:name="_Toc351996031"/>
      <w:bookmarkStart w:id="22" w:name="_Toc385334050"/>
    </w:p>
    <w:p w14:paraId="626E555F" w14:textId="77777777" w:rsidR="00FB0085" w:rsidRPr="00153ACC" w:rsidRDefault="00093203" w:rsidP="00FB0085">
      <w:pPr>
        <w:pStyle w:val="Heading1"/>
        <w:spacing w:after="240"/>
        <w:rPr>
          <w:rFonts w:ascii="Book Antiqua" w:hAnsi="Book Antiqua"/>
          <w:color w:val="0000CC"/>
          <w:sz w:val="24"/>
          <w:szCs w:val="24"/>
        </w:rPr>
      </w:pPr>
      <w:bookmarkStart w:id="23" w:name="_Toc508020073"/>
      <w:r w:rsidRPr="00153ACC">
        <w:rPr>
          <w:rFonts w:ascii="Book Antiqua" w:hAnsi="Book Antiqua"/>
          <w:color w:val="0000CC"/>
          <w:sz w:val="24"/>
          <w:szCs w:val="24"/>
        </w:rPr>
        <w:lastRenderedPageBreak/>
        <w:t>6</w:t>
      </w:r>
      <w:r w:rsidR="00FB0085" w:rsidRPr="00153ACC">
        <w:rPr>
          <w:rFonts w:ascii="Book Antiqua" w:hAnsi="Book Antiqua"/>
          <w:color w:val="0000CC"/>
          <w:sz w:val="24"/>
          <w:szCs w:val="24"/>
        </w:rPr>
        <w:t>.0</w:t>
      </w:r>
      <w:r w:rsidR="00FB0085" w:rsidRPr="00153ACC">
        <w:rPr>
          <w:rFonts w:ascii="Book Antiqua" w:hAnsi="Book Antiqua"/>
          <w:color w:val="0000CC"/>
          <w:sz w:val="24"/>
          <w:szCs w:val="24"/>
        </w:rPr>
        <w:tab/>
        <w:t>ASSUMPTION</w:t>
      </w:r>
      <w:bookmarkEnd w:id="21"/>
      <w:r w:rsidR="00FB0085" w:rsidRPr="00153ACC">
        <w:rPr>
          <w:rFonts w:ascii="Book Antiqua" w:hAnsi="Book Antiqua"/>
          <w:color w:val="0000CC"/>
          <w:sz w:val="24"/>
          <w:szCs w:val="24"/>
        </w:rPr>
        <w:t>S</w:t>
      </w:r>
      <w:bookmarkEnd w:id="22"/>
      <w:bookmarkEnd w:id="23"/>
    </w:p>
    <w:p w14:paraId="3DCE18EB"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The agreed deliverables will only be revised based on the under-listed conditions:</w:t>
      </w:r>
    </w:p>
    <w:p w14:paraId="269ECF6E" w14:textId="77777777" w:rsidR="00FB0085" w:rsidRPr="00153ACC" w:rsidRDefault="00FB0085" w:rsidP="00FB0085">
      <w:pPr>
        <w:numPr>
          <w:ilvl w:val="0"/>
          <w:numId w:val="2"/>
        </w:numPr>
        <w:spacing w:after="0"/>
        <w:jc w:val="both"/>
        <w:rPr>
          <w:rFonts w:ascii="Book Antiqua" w:hAnsi="Book Antiqua"/>
          <w:sz w:val="24"/>
          <w:szCs w:val="24"/>
        </w:rPr>
      </w:pPr>
      <w:r w:rsidRPr="00153ACC">
        <w:rPr>
          <w:rFonts w:ascii="Book Antiqua" w:hAnsi="Book Antiqua"/>
          <w:sz w:val="24"/>
          <w:szCs w:val="24"/>
        </w:rPr>
        <w:t>Issues raised in mid-year review report</w:t>
      </w:r>
    </w:p>
    <w:p w14:paraId="3588838E" w14:textId="77777777" w:rsidR="00FB0085" w:rsidRPr="00153ACC" w:rsidRDefault="00FB0085" w:rsidP="00FB0085">
      <w:pPr>
        <w:numPr>
          <w:ilvl w:val="0"/>
          <w:numId w:val="2"/>
        </w:numPr>
        <w:spacing w:after="0"/>
        <w:jc w:val="both"/>
        <w:rPr>
          <w:rFonts w:ascii="Book Antiqua" w:hAnsi="Book Antiqua"/>
          <w:sz w:val="24"/>
          <w:szCs w:val="24"/>
        </w:rPr>
      </w:pPr>
      <w:bookmarkStart w:id="24" w:name="_Toc351996032"/>
      <w:r w:rsidRPr="00153ACC">
        <w:rPr>
          <w:rFonts w:ascii="Book Antiqua" w:hAnsi="Book Antiqua"/>
          <w:sz w:val="24"/>
          <w:szCs w:val="24"/>
        </w:rPr>
        <w:t>Change in government priorities</w:t>
      </w:r>
    </w:p>
    <w:p w14:paraId="512BBB32" w14:textId="77777777" w:rsidR="00FB0085" w:rsidRPr="00153ACC" w:rsidRDefault="00093203" w:rsidP="00073B6D">
      <w:pPr>
        <w:pStyle w:val="Heading1"/>
        <w:spacing w:after="240"/>
        <w:ind w:left="360" w:hanging="360"/>
        <w:rPr>
          <w:rFonts w:ascii="Book Antiqua" w:hAnsi="Book Antiqua"/>
          <w:color w:val="5604C4"/>
          <w:sz w:val="24"/>
          <w:szCs w:val="24"/>
        </w:rPr>
      </w:pPr>
      <w:bookmarkStart w:id="25" w:name="_Toc385334051"/>
      <w:bookmarkStart w:id="26" w:name="_Toc508020074"/>
      <w:r w:rsidRPr="00153ACC">
        <w:rPr>
          <w:rFonts w:ascii="Book Antiqua" w:hAnsi="Book Antiqua"/>
          <w:color w:val="0000CC"/>
          <w:sz w:val="24"/>
          <w:szCs w:val="24"/>
        </w:rPr>
        <w:t>7</w:t>
      </w:r>
      <w:r w:rsidR="00FB0085" w:rsidRPr="00153ACC">
        <w:rPr>
          <w:rFonts w:ascii="Book Antiqua" w:hAnsi="Book Antiqua"/>
          <w:color w:val="0000CC"/>
          <w:sz w:val="24"/>
          <w:szCs w:val="24"/>
        </w:rPr>
        <w:t>.0</w:t>
      </w:r>
      <w:r w:rsidR="00FB0085" w:rsidRPr="00153ACC">
        <w:rPr>
          <w:rFonts w:ascii="Book Antiqua" w:hAnsi="Book Antiqua"/>
          <w:color w:val="0000CC"/>
          <w:sz w:val="24"/>
          <w:szCs w:val="24"/>
        </w:rPr>
        <w:tab/>
        <w:t xml:space="preserve">OBLIGATIONS OF THE </w:t>
      </w:r>
      <w:r w:rsidR="00FB0085" w:rsidRPr="00153ACC">
        <w:rPr>
          <w:rFonts w:ascii="Book Antiqua" w:hAnsi="Book Antiqua"/>
          <w:color w:val="0000CC"/>
          <w:sz w:val="24"/>
          <w:szCs w:val="24"/>
          <w:lang w:val="en-US"/>
        </w:rPr>
        <w:t>CD/RCD</w:t>
      </w:r>
      <w:r w:rsidR="00FB0085" w:rsidRPr="00153ACC">
        <w:rPr>
          <w:rFonts w:ascii="Book Antiqua" w:hAnsi="Book Antiqua"/>
          <w:color w:val="0000CC"/>
          <w:sz w:val="24"/>
          <w:szCs w:val="24"/>
        </w:rPr>
        <w:t xml:space="preserve"> TO THE </w:t>
      </w:r>
      <w:bookmarkEnd w:id="24"/>
      <w:bookmarkEnd w:id="25"/>
      <w:r w:rsidR="00435DBA">
        <w:rPr>
          <w:rFonts w:ascii="Book Antiqua" w:hAnsi="Book Antiqua"/>
          <w:color w:val="0000CC"/>
          <w:sz w:val="24"/>
          <w:szCs w:val="24"/>
        </w:rPr>
        <w:t xml:space="preserve">REGIONAL </w:t>
      </w:r>
      <w:r w:rsidR="00D13980">
        <w:rPr>
          <w:rFonts w:ascii="Book Antiqua" w:hAnsi="Book Antiqua"/>
          <w:color w:val="0000CC"/>
          <w:sz w:val="24"/>
          <w:szCs w:val="24"/>
        </w:rPr>
        <w:t>MINISTER</w:t>
      </w:r>
      <w:bookmarkEnd w:id="26"/>
      <w:r w:rsidR="00435DBA">
        <w:rPr>
          <w:rFonts w:ascii="Book Antiqua" w:hAnsi="Book Antiqua"/>
          <w:color w:val="0000CC"/>
          <w:sz w:val="24"/>
          <w:szCs w:val="24"/>
        </w:rPr>
        <w:t xml:space="preserve"> </w:t>
      </w:r>
    </w:p>
    <w:p w14:paraId="15B95A7D" w14:textId="77777777" w:rsidR="00FB0085" w:rsidRPr="00153ACC" w:rsidRDefault="00FB0085" w:rsidP="00FB0085">
      <w:pPr>
        <w:jc w:val="both"/>
        <w:rPr>
          <w:rFonts w:ascii="Book Antiqua" w:hAnsi="Book Antiqua"/>
          <w:sz w:val="24"/>
          <w:szCs w:val="24"/>
        </w:rPr>
      </w:pPr>
      <w:r w:rsidRPr="00153ACC">
        <w:rPr>
          <w:rFonts w:ascii="Book Antiqua" w:hAnsi="Book Antiqua"/>
          <w:sz w:val="24"/>
          <w:szCs w:val="24"/>
        </w:rPr>
        <w:t>The CD/RCD accepts responsibility for the overall performance of the RCC as a whole and undertakes to:</w:t>
      </w:r>
    </w:p>
    <w:p w14:paraId="02D1216A" w14:textId="77777777" w:rsidR="00FB0085" w:rsidRPr="00153ACC" w:rsidRDefault="00FB0085" w:rsidP="00FB0085">
      <w:pPr>
        <w:pStyle w:val="ListParagraph"/>
        <w:numPr>
          <w:ilvl w:val="0"/>
          <w:numId w:val="1"/>
        </w:numPr>
        <w:spacing w:after="0"/>
        <w:jc w:val="both"/>
        <w:rPr>
          <w:rFonts w:ascii="Book Antiqua" w:hAnsi="Book Antiqua"/>
          <w:sz w:val="24"/>
          <w:szCs w:val="24"/>
        </w:rPr>
      </w:pPr>
      <w:r w:rsidRPr="00153ACC">
        <w:rPr>
          <w:rFonts w:ascii="Book Antiqua" w:hAnsi="Book Antiqua"/>
          <w:sz w:val="24"/>
          <w:szCs w:val="24"/>
        </w:rPr>
        <w:t>Adopt and apply appropriate management techniques in conducting the affairs of the RCC and in supervising its Directorates/Departments/</w:t>
      </w:r>
      <w:r w:rsidR="00A24C84" w:rsidRPr="00A24C84">
        <w:rPr>
          <w:rFonts w:ascii="Book Antiqua" w:hAnsi="Book Antiqua"/>
          <w:sz w:val="24"/>
          <w:szCs w:val="24"/>
        </w:rPr>
        <w:t xml:space="preserve"> </w:t>
      </w:r>
      <w:r w:rsidR="00A24C84" w:rsidRPr="00153ACC">
        <w:rPr>
          <w:rFonts w:ascii="Book Antiqua" w:hAnsi="Book Antiqua"/>
          <w:sz w:val="24"/>
          <w:szCs w:val="24"/>
        </w:rPr>
        <w:t xml:space="preserve">Units </w:t>
      </w:r>
      <w:r w:rsidRPr="00153ACC">
        <w:rPr>
          <w:rFonts w:ascii="Book Antiqua" w:hAnsi="Book Antiqua"/>
          <w:sz w:val="24"/>
          <w:szCs w:val="24"/>
        </w:rPr>
        <w:t xml:space="preserve">/ </w:t>
      </w:r>
      <w:r w:rsidR="00A24C84" w:rsidRPr="00153ACC">
        <w:rPr>
          <w:rFonts w:ascii="Book Antiqua" w:hAnsi="Book Antiqua"/>
          <w:sz w:val="24"/>
          <w:szCs w:val="24"/>
        </w:rPr>
        <w:t>Sections</w:t>
      </w:r>
      <w:r w:rsidR="00A24C84">
        <w:rPr>
          <w:rFonts w:ascii="Book Antiqua" w:hAnsi="Book Antiqua"/>
          <w:sz w:val="24"/>
          <w:szCs w:val="24"/>
        </w:rPr>
        <w:t>.</w:t>
      </w:r>
    </w:p>
    <w:p w14:paraId="2BFB953C" w14:textId="77777777" w:rsidR="00FB0085" w:rsidRPr="00153ACC" w:rsidRDefault="00FB0085" w:rsidP="00FB0085">
      <w:pPr>
        <w:pStyle w:val="ListParagraph"/>
        <w:numPr>
          <w:ilvl w:val="0"/>
          <w:numId w:val="1"/>
        </w:numPr>
        <w:spacing w:after="0"/>
        <w:jc w:val="both"/>
        <w:rPr>
          <w:rFonts w:ascii="Book Antiqua" w:hAnsi="Book Antiqua"/>
          <w:sz w:val="24"/>
          <w:szCs w:val="24"/>
        </w:rPr>
      </w:pPr>
      <w:r w:rsidRPr="00153ACC">
        <w:rPr>
          <w:rFonts w:ascii="Book Antiqua" w:hAnsi="Book Antiqua"/>
          <w:sz w:val="24"/>
          <w:szCs w:val="24"/>
        </w:rPr>
        <w:t>Ensure that Local Government Service’s core values (</w:t>
      </w:r>
      <w:r w:rsidRPr="00153ACC">
        <w:rPr>
          <w:rFonts w:ascii="Book Antiqua" w:hAnsi="Book Antiqua"/>
          <w:i/>
          <w:sz w:val="24"/>
          <w:szCs w:val="24"/>
        </w:rPr>
        <w:t>refer to section 3.4</w:t>
      </w:r>
      <w:r w:rsidRPr="00153ACC">
        <w:rPr>
          <w:rFonts w:ascii="Book Antiqua" w:hAnsi="Book Antiqua"/>
          <w:sz w:val="24"/>
          <w:szCs w:val="24"/>
        </w:rPr>
        <w:t>) and Service Delivery Standards (</w:t>
      </w:r>
      <w:r w:rsidRPr="00153ACC">
        <w:rPr>
          <w:rFonts w:ascii="Book Antiqua" w:hAnsi="Book Antiqua"/>
          <w:i/>
          <w:sz w:val="24"/>
          <w:szCs w:val="24"/>
        </w:rPr>
        <w:t>refer to section 3.5</w:t>
      </w:r>
      <w:r w:rsidRPr="00153ACC">
        <w:rPr>
          <w:rFonts w:ascii="Book Antiqua" w:hAnsi="Book Antiqua"/>
          <w:sz w:val="24"/>
          <w:szCs w:val="24"/>
        </w:rPr>
        <w:t>) are upheld by the staff of the RCC and the Metropolitan, Municipal and District Assemblies (MMDAs) within the Region.</w:t>
      </w:r>
    </w:p>
    <w:p w14:paraId="6D98DB57" w14:textId="77777777" w:rsidR="00FB0085" w:rsidRPr="00153ACC" w:rsidRDefault="00FB0085" w:rsidP="00FB0085">
      <w:pPr>
        <w:pStyle w:val="ListParagraph"/>
        <w:numPr>
          <w:ilvl w:val="0"/>
          <w:numId w:val="1"/>
        </w:numPr>
        <w:spacing w:after="0"/>
        <w:jc w:val="both"/>
        <w:rPr>
          <w:rFonts w:ascii="Book Antiqua" w:hAnsi="Book Antiqua"/>
          <w:sz w:val="24"/>
          <w:szCs w:val="24"/>
        </w:rPr>
      </w:pPr>
      <w:r w:rsidRPr="00153ACC">
        <w:rPr>
          <w:rFonts w:ascii="Book Antiqua" w:hAnsi="Book Antiqua"/>
          <w:sz w:val="24"/>
          <w:szCs w:val="24"/>
        </w:rPr>
        <w:t>Ensure that the assets within the RCC are maintained in the most efficient manner and safeguarded against loss or abuse.</w:t>
      </w:r>
    </w:p>
    <w:p w14:paraId="1C238075" w14:textId="77777777" w:rsidR="00FB0085" w:rsidRPr="00153ACC" w:rsidRDefault="00FB0085" w:rsidP="00FB0085">
      <w:pPr>
        <w:pStyle w:val="ListParagraph"/>
        <w:numPr>
          <w:ilvl w:val="0"/>
          <w:numId w:val="1"/>
        </w:numPr>
        <w:spacing w:after="0"/>
        <w:jc w:val="both"/>
        <w:rPr>
          <w:rFonts w:ascii="Book Antiqua" w:hAnsi="Book Antiqua"/>
          <w:sz w:val="24"/>
          <w:szCs w:val="24"/>
        </w:rPr>
      </w:pPr>
      <w:r w:rsidRPr="00153ACC">
        <w:rPr>
          <w:rFonts w:ascii="Book Antiqua" w:hAnsi="Book Antiqua"/>
          <w:sz w:val="24"/>
          <w:szCs w:val="24"/>
        </w:rPr>
        <w:t>Notify the Regional Minister promptly of any conditions, which may interfere with, or threaten the achievement of the performance targets, listed herein.</w:t>
      </w:r>
    </w:p>
    <w:p w14:paraId="1903D90E" w14:textId="77777777" w:rsidR="00FB0085" w:rsidRPr="00153ACC" w:rsidRDefault="00FB0085" w:rsidP="00FB0085">
      <w:pPr>
        <w:pStyle w:val="ListParagraph"/>
        <w:spacing w:after="0"/>
        <w:jc w:val="both"/>
        <w:rPr>
          <w:rFonts w:ascii="Book Antiqua" w:hAnsi="Book Antiqua"/>
          <w:sz w:val="24"/>
          <w:szCs w:val="24"/>
        </w:rPr>
      </w:pPr>
    </w:p>
    <w:p w14:paraId="43AAABAD" w14:textId="77777777" w:rsidR="00FB0085" w:rsidRPr="00153ACC" w:rsidRDefault="00093203" w:rsidP="00073B6D">
      <w:pPr>
        <w:pStyle w:val="Heading1"/>
        <w:spacing w:before="0" w:after="240"/>
        <w:ind w:left="360" w:hanging="360"/>
        <w:rPr>
          <w:rFonts w:ascii="Book Antiqua" w:hAnsi="Book Antiqua"/>
          <w:color w:val="FF0000"/>
          <w:sz w:val="24"/>
          <w:szCs w:val="24"/>
          <w:lang w:val="en-US"/>
        </w:rPr>
      </w:pPr>
      <w:bookmarkStart w:id="27" w:name="_Toc351996033"/>
      <w:bookmarkStart w:id="28" w:name="_Toc385334052"/>
      <w:bookmarkStart w:id="29" w:name="_Toc508020075"/>
      <w:r w:rsidRPr="00153ACC">
        <w:rPr>
          <w:rFonts w:ascii="Book Antiqua" w:hAnsi="Book Antiqua"/>
          <w:color w:val="0000CC"/>
          <w:sz w:val="24"/>
          <w:szCs w:val="24"/>
        </w:rPr>
        <w:t>8</w:t>
      </w:r>
      <w:r w:rsidR="00FB0085" w:rsidRPr="00153ACC">
        <w:rPr>
          <w:rFonts w:ascii="Book Antiqua" w:hAnsi="Book Antiqua"/>
          <w:color w:val="0000CC"/>
          <w:sz w:val="24"/>
          <w:szCs w:val="24"/>
        </w:rPr>
        <w:t>.0</w:t>
      </w:r>
      <w:r w:rsidR="00FB0085" w:rsidRPr="00153ACC">
        <w:rPr>
          <w:rFonts w:ascii="Book Antiqua" w:hAnsi="Book Antiqua"/>
          <w:color w:val="0000CC"/>
          <w:sz w:val="24"/>
          <w:szCs w:val="24"/>
        </w:rPr>
        <w:tab/>
        <w:t xml:space="preserve">OBLIGATIONS OF THE </w:t>
      </w:r>
      <w:r w:rsidR="00435DBA">
        <w:rPr>
          <w:rFonts w:ascii="Book Antiqua" w:hAnsi="Book Antiqua"/>
          <w:color w:val="0000CC"/>
          <w:sz w:val="24"/>
          <w:szCs w:val="24"/>
        </w:rPr>
        <w:t xml:space="preserve">REGIONAL </w:t>
      </w:r>
      <w:r w:rsidR="00D13980">
        <w:rPr>
          <w:rFonts w:ascii="Book Antiqua" w:hAnsi="Book Antiqua"/>
          <w:color w:val="0000CC"/>
          <w:sz w:val="24"/>
          <w:szCs w:val="24"/>
        </w:rPr>
        <w:t>MINISTER</w:t>
      </w:r>
      <w:r w:rsidR="00FB0085" w:rsidRPr="00153ACC">
        <w:rPr>
          <w:rFonts w:ascii="Book Antiqua" w:hAnsi="Book Antiqua"/>
          <w:color w:val="0000CC"/>
          <w:sz w:val="24"/>
          <w:szCs w:val="24"/>
        </w:rPr>
        <w:t xml:space="preserve"> TO THE </w:t>
      </w:r>
      <w:bookmarkEnd w:id="27"/>
      <w:bookmarkEnd w:id="28"/>
      <w:r w:rsidR="00FB0085" w:rsidRPr="00153ACC">
        <w:rPr>
          <w:rFonts w:ascii="Book Antiqua" w:hAnsi="Book Antiqua"/>
          <w:color w:val="0000CC"/>
          <w:sz w:val="24"/>
          <w:szCs w:val="24"/>
          <w:lang w:val="en-US"/>
        </w:rPr>
        <w:t>CD/RCD</w:t>
      </w:r>
      <w:bookmarkEnd w:id="29"/>
    </w:p>
    <w:p w14:paraId="0588F187" w14:textId="77777777" w:rsidR="000A2767" w:rsidRPr="00153ACC" w:rsidRDefault="007D1BBF" w:rsidP="00435DBA">
      <w:pPr>
        <w:pStyle w:val="ListParagraph"/>
        <w:numPr>
          <w:ilvl w:val="0"/>
          <w:numId w:val="40"/>
        </w:numPr>
        <w:spacing w:after="0"/>
        <w:jc w:val="both"/>
        <w:rPr>
          <w:rFonts w:ascii="Book Antiqua" w:hAnsi="Book Antiqua"/>
          <w:sz w:val="24"/>
          <w:szCs w:val="24"/>
        </w:rPr>
      </w:pPr>
      <w:r w:rsidRPr="00153ACC">
        <w:rPr>
          <w:rFonts w:ascii="Book Antiqua" w:hAnsi="Book Antiqua"/>
          <w:sz w:val="24"/>
          <w:szCs w:val="24"/>
        </w:rPr>
        <w:t xml:space="preserve">The </w:t>
      </w:r>
      <w:r w:rsidR="00435DBA" w:rsidRPr="00435DBA">
        <w:rPr>
          <w:rFonts w:ascii="Book Antiqua" w:hAnsi="Book Antiqua"/>
          <w:sz w:val="24"/>
          <w:szCs w:val="24"/>
        </w:rPr>
        <w:t xml:space="preserve">Regional Minister </w:t>
      </w:r>
      <w:r w:rsidR="00FB0085" w:rsidRPr="00153ACC">
        <w:rPr>
          <w:rFonts w:ascii="Book Antiqua" w:hAnsi="Book Antiqua"/>
          <w:sz w:val="24"/>
          <w:szCs w:val="24"/>
        </w:rPr>
        <w:t>accepts responsibility to provide effective and efficient administrative and managerial leadership</w:t>
      </w:r>
      <w:r w:rsidR="000A2767" w:rsidRPr="00153ACC">
        <w:rPr>
          <w:rFonts w:ascii="Book Antiqua" w:hAnsi="Book Antiqua"/>
          <w:sz w:val="24"/>
          <w:szCs w:val="24"/>
        </w:rPr>
        <w:t>.</w:t>
      </w:r>
    </w:p>
    <w:p w14:paraId="71A68E2C" w14:textId="77777777" w:rsidR="00FB0085" w:rsidRPr="00153ACC" w:rsidRDefault="000A2767" w:rsidP="001113C1">
      <w:pPr>
        <w:pStyle w:val="ListParagraph"/>
        <w:numPr>
          <w:ilvl w:val="0"/>
          <w:numId w:val="40"/>
        </w:numPr>
        <w:spacing w:after="0"/>
        <w:jc w:val="both"/>
        <w:rPr>
          <w:rFonts w:ascii="Book Antiqua" w:hAnsi="Book Antiqua"/>
          <w:sz w:val="24"/>
          <w:szCs w:val="24"/>
        </w:rPr>
      </w:pPr>
      <w:r w:rsidRPr="00153ACC">
        <w:rPr>
          <w:rFonts w:ascii="Book Antiqua" w:hAnsi="Book Antiqua"/>
          <w:sz w:val="24"/>
          <w:szCs w:val="24"/>
        </w:rPr>
        <w:t xml:space="preserve">The </w:t>
      </w:r>
      <w:r w:rsidR="00435DBA" w:rsidRPr="00435DBA">
        <w:rPr>
          <w:rFonts w:ascii="Book Antiqua" w:hAnsi="Book Antiqua"/>
          <w:sz w:val="24"/>
          <w:szCs w:val="24"/>
        </w:rPr>
        <w:t xml:space="preserve">Regional </w:t>
      </w:r>
      <w:r w:rsidRPr="00435DBA">
        <w:rPr>
          <w:rFonts w:ascii="Book Antiqua" w:hAnsi="Book Antiqua"/>
          <w:sz w:val="24"/>
          <w:szCs w:val="24"/>
        </w:rPr>
        <w:t>Minister</w:t>
      </w:r>
      <w:r w:rsidRPr="00153ACC">
        <w:rPr>
          <w:rFonts w:ascii="Book Antiqua" w:hAnsi="Book Antiqua"/>
          <w:sz w:val="24"/>
          <w:szCs w:val="24"/>
        </w:rPr>
        <w:t xml:space="preserve"> accepts responsibility to provide</w:t>
      </w:r>
      <w:r w:rsidR="007D1BBF" w:rsidRPr="00153ACC">
        <w:rPr>
          <w:rFonts w:ascii="Book Antiqua" w:hAnsi="Book Antiqua"/>
          <w:sz w:val="24"/>
          <w:szCs w:val="24"/>
        </w:rPr>
        <w:t xml:space="preserve"> </w:t>
      </w:r>
      <w:r w:rsidR="00FB0085" w:rsidRPr="00153ACC">
        <w:rPr>
          <w:rFonts w:ascii="Book Antiqua" w:hAnsi="Book Antiqua"/>
          <w:sz w:val="24"/>
          <w:szCs w:val="24"/>
        </w:rPr>
        <w:t>support</w:t>
      </w:r>
      <w:r w:rsidRPr="00153ACC">
        <w:rPr>
          <w:rFonts w:ascii="Book Antiqua" w:hAnsi="Book Antiqua"/>
          <w:sz w:val="24"/>
          <w:szCs w:val="24"/>
        </w:rPr>
        <w:t xml:space="preserve"> </w:t>
      </w:r>
      <w:r w:rsidR="00FB0085" w:rsidRPr="00153ACC">
        <w:rPr>
          <w:rFonts w:ascii="Book Antiqua" w:hAnsi="Book Antiqua"/>
          <w:sz w:val="24"/>
          <w:szCs w:val="24"/>
        </w:rPr>
        <w:t>(financial, material and logistical) to the CD/RCD to ensure that the RCC achieves the level of performance indicated in this Contract.</w:t>
      </w:r>
    </w:p>
    <w:p w14:paraId="1DA92ECA" w14:textId="77777777" w:rsidR="00FB0085" w:rsidRPr="00153ACC" w:rsidRDefault="00093203" w:rsidP="00FB0085">
      <w:pPr>
        <w:pStyle w:val="Heading1"/>
        <w:spacing w:after="240"/>
        <w:jc w:val="both"/>
        <w:rPr>
          <w:rFonts w:ascii="Book Antiqua" w:hAnsi="Book Antiqua"/>
          <w:color w:val="0000CC"/>
          <w:sz w:val="24"/>
          <w:szCs w:val="24"/>
        </w:rPr>
      </w:pPr>
      <w:bookmarkStart w:id="30" w:name="_Toc351996035"/>
      <w:bookmarkStart w:id="31" w:name="_Toc385334053"/>
      <w:bookmarkStart w:id="32" w:name="_Toc508020076"/>
      <w:bookmarkStart w:id="33" w:name="_Toc351996034"/>
      <w:r w:rsidRPr="00153ACC">
        <w:rPr>
          <w:rFonts w:ascii="Book Antiqua" w:hAnsi="Book Antiqua"/>
          <w:color w:val="0000CC"/>
          <w:sz w:val="24"/>
          <w:szCs w:val="24"/>
        </w:rPr>
        <w:t>9</w:t>
      </w:r>
      <w:r w:rsidR="00FB0085" w:rsidRPr="00153ACC">
        <w:rPr>
          <w:rFonts w:ascii="Book Antiqua" w:hAnsi="Book Antiqua"/>
          <w:color w:val="0000CC"/>
          <w:sz w:val="24"/>
          <w:szCs w:val="24"/>
        </w:rPr>
        <w:t>.0</w:t>
      </w:r>
      <w:r w:rsidR="00FB0085" w:rsidRPr="00153ACC">
        <w:rPr>
          <w:rFonts w:ascii="Book Antiqua" w:hAnsi="Book Antiqua"/>
          <w:color w:val="0000CC"/>
          <w:sz w:val="24"/>
          <w:szCs w:val="24"/>
        </w:rPr>
        <w:tab/>
        <w:t xml:space="preserve">PERFORMANCE EVALUATION UNDER THE </w:t>
      </w:r>
      <w:bookmarkEnd w:id="30"/>
      <w:bookmarkEnd w:id="31"/>
      <w:r w:rsidR="00FB0085" w:rsidRPr="00153ACC">
        <w:rPr>
          <w:rFonts w:ascii="Book Antiqua" w:hAnsi="Book Antiqua"/>
          <w:color w:val="0000CC"/>
          <w:sz w:val="24"/>
          <w:szCs w:val="24"/>
        </w:rPr>
        <w:t>CONTRACT</w:t>
      </w:r>
      <w:bookmarkEnd w:id="32"/>
    </w:p>
    <w:p w14:paraId="7E74B825"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An assessment of the performance of the CD/R</w:t>
      </w:r>
      <w:r w:rsidR="001113C1" w:rsidRPr="00153ACC">
        <w:rPr>
          <w:rFonts w:ascii="Book Antiqua" w:hAnsi="Book Antiqua"/>
          <w:sz w:val="24"/>
          <w:szCs w:val="24"/>
        </w:rPr>
        <w:t>CD shall be conducted by the OHLGS</w:t>
      </w:r>
      <w:r w:rsidRPr="00153ACC">
        <w:rPr>
          <w:rFonts w:ascii="Book Antiqua" w:hAnsi="Book Antiqua"/>
          <w:sz w:val="24"/>
          <w:szCs w:val="24"/>
        </w:rPr>
        <w:t>.  The evaluation shall be based on the key performance results / outputs and deliverables established under this Performance Contract between the Regional Minister and the CD/RCD.</w:t>
      </w:r>
    </w:p>
    <w:p w14:paraId="5EC96F8E" w14:textId="77777777" w:rsidR="00FB0085" w:rsidRPr="00153ACC" w:rsidRDefault="00FB0085" w:rsidP="00FB0085">
      <w:pPr>
        <w:spacing w:after="0"/>
        <w:jc w:val="both"/>
        <w:rPr>
          <w:rFonts w:ascii="Book Antiqua" w:hAnsi="Book Antiqua"/>
          <w:sz w:val="24"/>
          <w:szCs w:val="24"/>
        </w:rPr>
      </w:pPr>
    </w:p>
    <w:p w14:paraId="70C98E33"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 xml:space="preserve">The performance evaluation shall be completed </w:t>
      </w:r>
      <w:r w:rsidR="001113C1" w:rsidRPr="00153ACC">
        <w:rPr>
          <w:rFonts w:ascii="Book Antiqua" w:hAnsi="Book Antiqua"/>
          <w:sz w:val="24"/>
          <w:szCs w:val="24"/>
        </w:rPr>
        <w:t>not</w:t>
      </w:r>
      <w:r w:rsidRPr="00153ACC">
        <w:rPr>
          <w:rFonts w:ascii="Book Antiqua" w:hAnsi="Book Antiqua"/>
          <w:sz w:val="24"/>
          <w:szCs w:val="24"/>
        </w:rPr>
        <w:t xml:space="preserve"> </w:t>
      </w:r>
      <w:r w:rsidR="001113C1" w:rsidRPr="00153ACC">
        <w:rPr>
          <w:rFonts w:ascii="Book Antiqua" w:hAnsi="Book Antiqua"/>
          <w:sz w:val="24"/>
          <w:szCs w:val="24"/>
        </w:rPr>
        <w:t>later</w:t>
      </w:r>
      <w:r w:rsidRPr="00153ACC">
        <w:rPr>
          <w:rFonts w:ascii="Book Antiqua" w:hAnsi="Book Antiqua"/>
          <w:sz w:val="24"/>
          <w:szCs w:val="24"/>
        </w:rPr>
        <w:t xml:space="preserve"> than the 1</w:t>
      </w:r>
      <w:r w:rsidRPr="00153ACC">
        <w:rPr>
          <w:rFonts w:ascii="Book Antiqua" w:hAnsi="Book Antiqua"/>
          <w:sz w:val="24"/>
          <w:szCs w:val="24"/>
          <w:vertAlign w:val="superscript"/>
        </w:rPr>
        <w:t>st</w:t>
      </w:r>
      <w:r w:rsidRPr="00153ACC">
        <w:rPr>
          <w:rFonts w:ascii="Book Antiqua" w:hAnsi="Book Antiqua"/>
          <w:sz w:val="24"/>
          <w:szCs w:val="24"/>
        </w:rPr>
        <w:t xml:space="preserve"> quarter of </w:t>
      </w:r>
      <w:r w:rsidRPr="00153ACC">
        <w:rPr>
          <w:rFonts w:ascii="Book Antiqua" w:hAnsi="Book Antiqua"/>
          <w:color w:val="0F0FB9"/>
          <w:sz w:val="24"/>
          <w:szCs w:val="24"/>
        </w:rPr>
        <w:t>20</w:t>
      </w:r>
      <w:r w:rsidR="00E100D5">
        <w:rPr>
          <w:rFonts w:ascii="Book Antiqua" w:hAnsi="Book Antiqua"/>
          <w:color w:val="0F0FB9"/>
          <w:sz w:val="24"/>
          <w:szCs w:val="24"/>
        </w:rPr>
        <w:t>2</w:t>
      </w:r>
      <w:r w:rsidR="00DE6A00">
        <w:rPr>
          <w:rFonts w:ascii="Book Antiqua" w:hAnsi="Book Antiqua"/>
          <w:color w:val="0F0FB9"/>
          <w:sz w:val="24"/>
          <w:szCs w:val="24"/>
        </w:rPr>
        <w:t>3</w:t>
      </w:r>
      <w:r w:rsidRPr="00153ACC">
        <w:rPr>
          <w:rFonts w:ascii="Book Antiqua" w:hAnsi="Book Antiqua"/>
          <w:color w:val="0F0FB9"/>
          <w:sz w:val="24"/>
          <w:szCs w:val="24"/>
        </w:rPr>
        <w:t xml:space="preserve"> by using the “Annual Performance Evaluation Reporting Format”. </w:t>
      </w:r>
      <w:r w:rsidRPr="00153ACC">
        <w:rPr>
          <w:rFonts w:ascii="Book Antiqua" w:hAnsi="Book Antiqua"/>
          <w:sz w:val="24"/>
          <w:szCs w:val="24"/>
        </w:rPr>
        <w:t xml:space="preserve">Upon the conclusion of the annual evaluation, the </w:t>
      </w:r>
      <w:proofErr w:type="spellStart"/>
      <w:r w:rsidRPr="00153ACC">
        <w:rPr>
          <w:rFonts w:ascii="Book Antiqua" w:hAnsi="Book Antiqua"/>
          <w:sz w:val="24"/>
          <w:szCs w:val="24"/>
        </w:rPr>
        <w:t>HoS</w:t>
      </w:r>
      <w:proofErr w:type="spellEnd"/>
      <w:r w:rsidRPr="00153ACC">
        <w:rPr>
          <w:rFonts w:ascii="Book Antiqua" w:hAnsi="Book Antiqua"/>
          <w:sz w:val="24"/>
          <w:szCs w:val="24"/>
        </w:rPr>
        <w:t xml:space="preserve"> shall communicate to the CD/RCD in writing the outcome of </w:t>
      </w:r>
      <w:r w:rsidRPr="00153ACC">
        <w:rPr>
          <w:rFonts w:ascii="Book Antiqua" w:hAnsi="Book Antiqua"/>
          <w:sz w:val="24"/>
          <w:szCs w:val="24"/>
        </w:rPr>
        <w:lastRenderedPageBreak/>
        <w:t xml:space="preserve">the evaluation. The LGSC through the </w:t>
      </w:r>
      <w:proofErr w:type="spellStart"/>
      <w:r w:rsidRPr="00153ACC">
        <w:rPr>
          <w:rFonts w:ascii="Book Antiqua" w:hAnsi="Book Antiqua"/>
          <w:sz w:val="24"/>
          <w:szCs w:val="24"/>
        </w:rPr>
        <w:t>HoS</w:t>
      </w:r>
      <w:proofErr w:type="spellEnd"/>
      <w:r w:rsidRPr="00153ACC">
        <w:rPr>
          <w:rFonts w:ascii="Book Antiqua" w:hAnsi="Book Antiqua"/>
          <w:sz w:val="24"/>
          <w:szCs w:val="24"/>
        </w:rPr>
        <w:t xml:space="preserve"> shall thereafter determine the reward</w:t>
      </w:r>
      <w:r w:rsidR="00D22214" w:rsidRPr="00153ACC">
        <w:rPr>
          <w:rFonts w:ascii="Book Antiqua" w:hAnsi="Book Antiqua"/>
          <w:sz w:val="24"/>
          <w:szCs w:val="24"/>
        </w:rPr>
        <w:t>s</w:t>
      </w:r>
      <w:r w:rsidRPr="00153ACC">
        <w:rPr>
          <w:rFonts w:ascii="Book Antiqua" w:hAnsi="Book Antiqua"/>
          <w:sz w:val="24"/>
          <w:szCs w:val="24"/>
        </w:rPr>
        <w:t xml:space="preserve"> or sanctions as prescribed in </w:t>
      </w:r>
      <w:r w:rsidRPr="00153ACC">
        <w:rPr>
          <w:rFonts w:ascii="Book Antiqua" w:hAnsi="Book Antiqua"/>
          <w:color w:val="0F0FB9"/>
          <w:sz w:val="24"/>
          <w:szCs w:val="24"/>
          <w:u w:val="single"/>
        </w:rPr>
        <w:t>Annex 4</w:t>
      </w:r>
      <w:r w:rsidRPr="00153ACC">
        <w:rPr>
          <w:rFonts w:ascii="Book Antiqua" w:hAnsi="Book Antiqua"/>
          <w:sz w:val="24"/>
          <w:szCs w:val="24"/>
        </w:rPr>
        <w:t xml:space="preserve"> of this Contract to be applicable to the CD/RCD.</w:t>
      </w:r>
    </w:p>
    <w:p w14:paraId="7F611EC7" w14:textId="77777777" w:rsidR="00FB0085" w:rsidRPr="00153ACC" w:rsidRDefault="00FB0085" w:rsidP="00FB0085">
      <w:pPr>
        <w:jc w:val="both"/>
        <w:rPr>
          <w:rFonts w:ascii="Book Antiqua" w:hAnsi="Book Antiqua"/>
          <w:sz w:val="24"/>
          <w:szCs w:val="24"/>
        </w:rPr>
      </w:pPr>
    </w:p>
    <w:p w14:paraId="4BE6B9FE" w14:textId="77777777" w:rsidR="00FB0085" w:rsidRPr="00153ACC" w:rsidRDefault="00FB0085" w:rsidP="00FB0085">
      <w:pPr>
        <w:pStyle w:val="Heading1"/>
        <w:spacing w:before="0" w:after="240"/>
        <w:rPr>
          <w:rFonts w:ascii="Book Antiqua" w:hAnsi="Book Antiqua"/>
          <w:color w:val="0000CC"/>
          <w:sz w:val="24"/>
          <w:szCs w:val="24"/>
        </w:rPr>
      </w:pPr>
      <w:bookmarkStart w:id="34" w:name="_Toc385334054"/>
      <w:bookmarkStart w:id="35" w:name="_Toc508020077"/>
      <w:r w:rsidRPr="00153ACC">
        <w:rPr>
          <w:rFonts w:ascii="Book Antiqua" w:hAnsi="Book Antiqua"/>
          <w:color w:val="0000CC"/>
          <w:sz w:val="24"/>
          <w:szCs w:val="24"/>
        </w:rPr>
        <w:t>1</w:t>
      </w:r>
      <w:r w:rsidR="00093203" w:rsidRPr="00153ACC">
        <w:rPr>
          <w:rFonts w:ascii="Book Antiqua" w:hAnsi="Book Antiqua"/>
          <w:color w:val="0000CC"/>
          <w:sz w:val="24"/>
          <w:szCs w:val="24"/>
        </w:rPr>
        <w:t>0</w:t>
      </w:r>
      <w:r w:rsidRPr="00153ACC">
        <w:rPr>
          <w:rFonts w:ascii="Book Antiqua" w:hAnsi="Book Antiqua"/>
          <w:color w:val="0000CC"/>
          <w:sz w:val="24"/>
          <w:szCs w:val="24"/>
        </w:rPr>
        <w:t>.0</w:t>
      </w:r>
      <w:r w:rsidRPr="00153ACC">
        <w:rPr>
          <w:rFonts w:ascii="Book Antiqua" w:hAnsi="Book Antiqua"/>
          <w:color w:val="0000CC"/>
          <w:sz w:val="24"/>
          <w:szCs w:val="24"/>
        </w:rPr>
        <w:tab/>
        <w:t>REWARDS AND SANCTIONS</w:t>
      </w:r>
      <w:bookmarkEnd w:id="33"/>
      <w:bookmarkEnd w:id="34"/>
      <w:bookmarkEnd w:id="35"/>
    </w:p>
    <w:p w14:paraId="6D7A2F4B" w14:textId="77777777" w:rsidR="00FB0085" w:rsidRPr="00153ACC" w:rsidRDefault="00FB0085" w:rsidP="00FB0085">
      <w:pPr>
        <w:autoSpaceDE w:val="0"/>
        <w:autoSpaceDN w:val="0"/>
        <w:adjustRightInd w:val="0"/>
        <w:spacing w:after="0"/>
        <w:jc w:val="both"/>
        <w:rPr>
          <w:rFonts w:ascii="Book Antiqua" w:hAnsi="Book Antiqua"/>
          <w:sz w:val="24"/>
          <w:szCs w:val="24"/>
        </w:rPr>
      </w:pPr>
      <w:r w:rsidRPr="00153ACC">
        <w:rPr>
          <w:rFonts w:ascii="Book Antiqua" w:hAnsi="Book Antiqua"/>
          <w:sz w:val="24"/>
          <w:szCs w:val="24"/>
        </w:rPr>
        <w:t>Based on the results of the performance evaluation</w:t>
      </w:r>
      <w:r w:rsidR="001113C1" w:rsidRPr="00153ACC">
        <w:rPr>
          <w:rFonts w:ascii="Book Antiqua" w:hAnsi="Book Antiqua"/>
          <w:sz w:val="24"/>
          <w:szCs w:val="24"/>
        </w:rPr>
        <w:t xml:space="preserve">, the Head of Service </w:t>
      </w:r>
      <w:r w:rsidRPr="00153ACC">
        <w:rPr>
          <w:rFonts w:ascii="Book Antiqua" w:hAnsi="Book Antiqua"/>
          <w:sz w:val="24"/>
          <w:szCs w:val="24"/>
        </w:rPr>
        <w:t>shall recommend to the Local Government Service Council that a CD/RCD be rewarded or recognised for excellent performance.</w:t>
      </w:r>
    </w:p>
    <w:p w14:paraId="03755147" w14:textId="77777777" w:rsidR="00FB0085" w:rsidRPr="00153ACC" w:rsidRDefault="00FB0085" w:rsidP="00FB0085">
      <w:pPr>
        <w:autoSpaceDE w:val="0"/>
        <w:autoSpaceDN w:val="0"/>
        <w:adjustRightInd w:val="0"/>
        <w:spacing w:after="0"/>
        <w:jc w:val="both"/>
        <w:rPr>
          <w:rFonts w:ascii="Book Antiqua" w:hAnsi="Book Antiqua"/>
          <w:sz w:val="24"/>
          <w:szCs w:val="24"/>
        </w:rPr>
      </w:pPr>
    </w:p>
    <w:p w14:paraId="46BBBC2D" w14:textId="77777777" w:rsidR="00FB0085" w:rsidRPr="00153ACC" w:rsidRDefault="00FB0085" w:rsidP="00FB0085">
      <w:pPr>
        <w:autoSpaceDE w:val="0"/>
        <w:autoSpaceDN w:val="0"/>
        <w:adjustRightInd w:val="0"/>
        <w:spacing w:after="0"/>
        <w:jc w:val="both"/>
        <w:rPr>
          <w:rFonts w:ascii="Book Antiqua" w:hAnsi="Book Antiqua"/>
          <w:sz w:val="24"/>
          <w:szCs w:val="24"/>
        </w:rPr>
      </w:pPr>
      <w:r w:rsidRPr="00153ACC">
        <w:rPr>
          <w:rFonts w:ascii="Book Antiqua" w:hAnsi="Book Antiqua"/>
          <w:sz w:val="24"/>
          <w:szCs w:val="24"/>
        </w:rPr>
        <w:t>The Local Government Service Council may institute disciplinary action against a CD/RCD in the case of unsatisfactory performance.</w:t>
      </w:r>
    </w:p>
    <w:p w14:paraId="2B2EEAB5" w14:textId="77777777" w:rsidR="00FB0085" w:rsidRPr="00153ACC" w:rsidRDefault="00FB0085" w:rsidP="00FB0085">
      <w:pPr>
        <w:autoSpaceDE w:val="0"/>
        <w:autoSpaceDN w:val="0"/>
        <w:adjustRightInd w:val="0"/>
        <w:spacing w:after="0"/>
        <w:jc w:val="both"/>
        <w:rPr>
          <w:rFonts w:ascii="Book Antiqua" w:hAnsi="Book Antiqua"/>
          <w:sz w:val="24"/>
          <w:szCs w:val="24"/>
        </w:rPr>
      </w:pPr>
    </w:p>
    <w:p w14:paraId="41EEEBDC" w14:textId="77777777" w:rsidR="00FB0085" w:rsidRPr="00153ACC" w:rsidRDefault="00FB0085" w:rsidP="00FB0085">
      <w:pPr>
        <w:autoSpaceDE w:val="0"/>
        <w:autoSpaceDN w:val="0"/>
        <w:adjustRightInd w:val="0"/>
        <w:spacing w:after="0"/>
        <w:jc w:val="both"/>
        <w:rPr>
          <w:rFonts w:ascii="Book Antiqua" w:hAnsi="Book Antiqua"/>
          <w:color w:val="0000CC"/>
          <w:sz w:val="24"/>
          <w:szCs w:val="24"/>
        </w:rPr>
      </w:pPr>
      <w:r w:rsidRPr="00153ACC">
        <w:rPr>
          <w:rFonts w:ascii="Book Antiqua" w:hAnsi="Book Antiqua"/>
          <w:sz w:val="24"/>
          <w:szCs w:val="24"/>
        </w:rPr>
        <w:t xml:space="preserve">The sanctions will be in accordance with LGS Human Resource Operational Manual and Conditions of Service. The details are provided in </w:t>
      </w:r>
      <w:r w:rsidRPr="00153ACC">
        <w:rPr>
          <w:rFonts w:ascii="Book Antiqua" w:hAnsi="Book Antiqua"/>
          <w:color w:val="0000CC"/>
          <w:sz w:val="24"/>
          <w:szCs w:val="24"/>
          <w:u w:val="single"/>
        </w:rPr>
        <w:t>Annex 4</w:t>
      </w:r>
      <w:r w:rsidRPr="00153ACC">
        <w:rPr>
          <w:rFonts w:ascii="Book Antiqua" w:hAnsi="Book Antiqua"/>
          <w:color w:val="0000CC"/>
          <w:sz w:val="24"/>
          <w:szCs w:val="24"/>
        </w:rPr>
        <w:t xml:space="preserve">. </w:t>
      </w:r>
    </w:p>
    <w:p w14:paraId="05DB230E" w14:textId="77777777" w:rsidR="00FB0085" w:rsidRPr="00153ACC" w:rsidRDefault="00FB0085" w:rsidP="00FB0085">
      <w:pPr>
        <w:autoSpaceDE w:val="0"/>
        <w:autoSpaceDN w:val="0"/>
        <w:adjustRightInd w:val="0"/>
        <w:spacing w:after="0"/>
        <w:jc w:val="both"/>
        <w:rPr>
          <w:rFonts w:ascii="Book Antiqua" w:hAnsi="Book Antiqua"/>
          <w:sz w:val="24"/>
          <w:szCs w:val="24"/>
        </w:rPr>
      </w:pPr>
    </w:p>
    <w:p w14:paraId="42DC722E" w14:textId="77777777" w:rsidR="00FB0085" w:rsidRPr="00153ACC" w:rsidRDefault="00FB0085" w:rsidP="00FB0085">
      <w:pPr>
        <w:pStyle w:val="Heading1"/>
        <w:spacing w:before="0" w:after="240"/>
        <w:jc w:val="both"/>
        <w:rPr>
          <w:rFonts w:ascii="Book Antiqua" w:hAnsi="Book Antiqua"/>
          <w:color w:val="0000CC"/>
          <w:sz w:val="24"/>
          <w:szCs w:val="24"/>
        </w:rPr>
      </w:pPr>
      <w:bookmarkStart w:id="36" w:name="_Toc351996036"/>
      <w:bookmarkStart w:id="37" w:name="_Toc385334055"/>
      <w:bookmarkStart w:id="38" w:name="_Toc508020078"/>
      <w:r w:rsidRPr="00153ACC">
        <w:rPr>
          <w:rFonts w:ascii="Book Antiqua" w:hAnsi="Book Antiqua"/>
          <w:color w:val="0000CC"/>
          <w:sz w:val="24"/>
          <w:szCs w:val="24"/>
        </w:rPr>
        <w:t>1</w:t>
      </w:r>
      <w:r w:rsidR="00093203" w:rsidRPr="00153ACC">
        <w:rPr>
          <w:rFonts w:ascii="Book Antiqua" w:hAnsi="Book Antiqua"/>
          <w:color w:val="0000CC"/>
          <w:sz w:val="24"/>
          <w:szCs w:val="24"/>
        </w:rPr>
        <w:t>1</w:t>
      </w:r>
      <w:r w:rsidRPr="00153ACC">
        <w:rPr>
          <w:rFonts w:ascii="Book Antiqua" w:hAnsi="Book Antiqua"/>
          <w:color w:val="0000CC"/>
          <w:sz w:val="24"/>
          <w:szCs w:val="24"/>
        </w:rPr>
        <w:t>.0</w:t>
      </w:r>
      <w:r w:rsidRPr="00153ACC">
        <w:rPr>
          <w:rFonts w:ascii="Book Antiqua" w:hAnsi="Book Antiqua"/>
          <w:color w:val="0000CC"/>
          <w:sz w:val="24"/>
          <w:szCs w:val="24"/>
        </w:rPr>
        <w:tab/>
        <w:t>ARBITRATION AND SETTLEMENT OF DISPUTES</w:t>
      </w:r>
      <w:bookmarkEnd w:id="36"/>
      <w:bookmarkEnd w:id="37"/>
      <w:bookmarkEnd w:id="38"/>
    </w:p>
    <w:p w14:paraId="1E151AFE"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In the event of a disagreement between the parties to this Contract, either party may apply to the Local Government Service Council (LGSC) for settlement. The LGSC shall constitute an arbitration panel which shall consult with both parties and make a ruling within one month of the application. The ruling of the LGSC shall be binding on both parties.</w:t>
      </w:r>
    </w:p>
    <w:p w14:paraId="2AB9324E" w14:textId="77777777" w:rsidR="00FB0085" w:rsidRPr="00153ACC" w:rsidRDefault="00FB0085" w:rsidP="00FB0085">
      <w:pPr>
        <w:spacing w:after="0"/>
        <w:jc w:val="both"/>
        <w:rPr>
          <w:rFonts w:ascii="Book Antiqua" w:hAnsi="Book Antiqua"/>
          <w:sz w:val="24"/>
          <w:szCs w:val="24"/>
        </w:rPr>
      </w:pPr>
    </w:p>
    <w:p w14:paraId="1DCB9E60" w14:textId="77777777" w:rsidR="00FB0085" w:rsidRPr="00153ACC" w:rsidRDefault="00FB0085" w:rsidP="00FB0085">
      <w:pPr>
        <w:pStyle w:val="Heading1"/>
        <w:suppressAutoHyphens/>
        <w:snapToGrid w:val="0"/>
        <w:spacing w:before="0" w:after="240" w:line="240" w:lineRule="auto"/>
        <w:jc w:val="both"/>
        <w:rPr>
          <w:rFonts w:ascii="Book Antiqua" w:hAnsi="Book Antiqua"/>
          <w:color w:val="0000CC"/>
          <w:sz w:val="24"/>
          <w:szCs w:val="24"/>
        </w:rPr>
        <w:sectPr w:rsidR="00FB0085" w:rsidRPr="00153ACC" w:rsidSect="00FB0085">
          <w:pgSz w:w="12240" w:h="15840"/>
          <w:pgMar w:top="1152" w:right="1296" w:bottom="1152" w:left="1296" w:header="720" w:footer="720" w:gutter="0"/>
          <w:cols w:space="720"/>
          <w:docGrid w:linePitch="360"/>
        </w:sectPr>
      </w:pPr>
    </w:p>
    <w:p w14:paraId="278779A8" w14:textId="77777777" w:rsidR="00FB0085" w:rsidRPr="00153ACC" w:rsidRDefault="00FB0085" w:rsidP="00FB0085">
      <w:pPr>
        <w:pStyle w:val="Heading1"/>
        <w:suppressAutoHyphens/>
        <w:snapToGrid w:val="0"/>
        <w:spacing w:before="0" w:after="240" w:line="240" w:lineRule="auto"/>
        <w:jc w:val="both"/>
        <w:rPr>
          <w:rFonts w:ascii="Book Antiqua" w:hAnsi="Book Antiqua"/>
          <w:color w:val="0000CC"/>
          <w:sz w:val="24"/>
          <w:szCs w:val="24"/>
        </w:rPr>
      </w:pPr>
      <w:bookmarkStart w:id="39" w:name="_Toc409103744"/>
      <w:bookmarkStart w:id="40" w:name="_Toc508020079"/>
      <w:r w:rsidRPr="00153ACC">
        <w:rPr>
          <w:rFonts w:ascii="Book Antiqua" w:hAnsi="Book Antiqua"/>
          <w:color w:val="0000CC"/>
          <w:sz w:val="24"/>
          <w:szCs w:val="24"/>
        </w:rPr>
        <w:lastRenderedPageBreak/>
        <w:t>1</w:t>
      </w:r>
      <w:r w:rsidR="00093203" w:rsidRPr="00153ACC">
        <w:rPr>
          <w:rFonts w:ascii="Book Antiqua" w:hAnsi="Book Antiqua"/>
          <w:color w:val="0000CC"/>
          <w:sz w:val="24"/>
          <w:szCs w:val="24"/>
        </w:rPr>
        <w:t>2</w:t>
      </w:r>
      <w:r w:rsidRPr="00153ACC">
        <w:rPr>
          <w:rFonts w:ascii="Book Antiqua" w:hAnsi="Book Antiqua"/>
          <w:color w:val="0000CC"/>
          <w:sz w:val="24"/>
          <w:szCs w:val="24"/>
        </w:rPr>
        <w:t>.0</w:t>
      </w:r>
      <w:r w:rsidRPr="00153ACC">
        <w:rPr>
          <w:rFonts w:ascii="Book Antiqua" w:hAnsi="Book Antiqua"/>
          <w:color w:val="0000CC"/>
          <w:sz w:val="24"/>
          <w:szCs w:val="24"/>
        </w:rPr>
        <w:tab/>
        <w:t>DECLARATION</w:t>
      </w:r>
      <w:bookmarkEnd w:id="39"/>
      <w:bookmarkEnd w:id="40"/>
    </w:p>
    <w:p w14:paraId="1352DF07" w14:textId="77777777" w:rsidR="00FB0085" w:rsidRPr="00153ACC" w:rsidRDefault="00FB0085" w:rsidP="00FB0085">
      <w:pPr>
        <w:pStyle w:val="PlainText"/>
        <w:jc w:val="both"/>
        <w:rPr>
          <w:rFonts w:ascii="Book Antiqua" w:hAnsi="Book Antiqua"/>
          <w:sz w:val="24"/>
          <w:szCs w:val="24"/>
          <w:lang w:val="en-GB"/>
        </w:rPr>
      </w:pPr>
      <w:r w:rsidRPr="00153ACC">
        <w:rPr>
          <w:rFonts w:ascii="Book Antiqua" w:hAnsi="Book Antiqua"/>
          <w:sz w:val="24"/>
          <w:szCs w:val="24"/>
          <w:lang w:val="en-GB"/>
        </w:rPr>
        <w:t>We, the Regional Minister and the</w:t>
      </w:r>
      <w:r w:rsidR="00675A24" w:rsidRPr="00153ACC">
        <w:rPr>
          <w:rFonts w:ascii="Book Antiqua" w:hAnsi="Book Antiqua"/>
          <w:sz w:val="24"/>
          <w:szCs w:val="24"/>
          <w:lang w:val="en-GB"/>
        </w:rPr>
        <w:t xml:space="preserve"> </w:t>
      </w:r>
      <w:r w:rsidRPr="00153ACC">
        <w:rPr>
          <w:rFonts w:ascii="Book Antiqua" w:hAnsi="Book Antiqua"/>
          <w:sz w:val="24"/>
          <w:szCs w:val="24"/>
        </w:rPr>
        <w:t xml:space="preserve">Chief Director / Regional </w:t>
      </w:r>
      <w:r w:rsidR="001A1113" w:rsidRPr="00153ACC">
        <w:rPr>
          <w:rFonts w:ascii="Book Antiqua" w:hAnsi="Book Antiqua"/>
          <w:sz w:val="24"/>
          <w:szCs w:val="24"/>
        </w:rPr>
        <w:t>Co-ordinating</w:t>
      </w:r>
      <w:r w:rsidRPr="00153ACC">
        <w:rPr>
          <w:rFonts w:ascii="Book Antiqua" w:hAnsi="Book Antiqua"/>
          <w:sz w:val="24"/>
          <w:szCs w:val="24"/>
        </w:rPr>
        <w:t xml:space="preserve"> Director</w:t>
      </w:r>
      <w:r w:rsidR="00675A24" w:rsidRPr="00153ACC">
        <w:rPr>
          <w:rFonts w:ascii="Book Antiqua" w:hAnsi="Book Antiqua"/>
          <w:sz w:val="24"/>
          <w:szCs w:val="24"/>
        </w:rPr>
        <w:t xml:space="preserve"> </w:t>
      </w:r>
      <w:r w:rsidRPr="00153ACC">
        <w:rPr>
          <w:rFonts w:ascii="Book Antiqua" w:hAnsi="Book Antiqua"/>
          <w:sz w:val="24"/>
          <w:szCs w:val="24"/>
          <w:highlight w:val="lightGray"/>
          <w:lang w:val="en-GB"/>
        </w:rPr>
        <w:fldChar w:fldCharType="begin"/>
      </w:r>
      <w:r w:rsidRPr="00153ACC">
        <w:rPr>
          <w:rFonts w:ascii="Book Antiqua" w:hAnsi="Book Antiqua"/>
          <w:sz w:val="24"/>
          <w:szCs w:val="24"/>
          <w:highlight w:val="lightGray"/>
          <w:lang w:val="en-GB"/>
        </w:rPr>
        <w:instrText xml:space="preserve"> XE "Enterprise" </w:instrText>
      </w:r>
      <w:r w:rsidRPr="00153ACC">
        <w:rPr>
          <w:rFonts w:ascii="Book Antiqua" w:hAnsi="Book Antiqua"/>
          <w:sz w:val="24"/>
          <w:szCs w:val="24"/>
          <w:highlight w:val="lightGray"/>
          <w:lang w:val="en-GB"/>
        </w:rPr>
        <w:fldChar w:fldCharType="end"/>
      </w:r>
      <w:r w:rsidRPr="00153ACC">
        <w:rPr>
          <w:rFonts w:ascii="Book Antiqua" w:hAnsi="Book Antiqua"/>
          <w:sz w:val="24"/>
          <w:szCs w:val="24"/>
          <w:lang w:val="en-GB"/>
        </w:rPr>
        <w:t xml:space="preserve">solemnly declare that the information and declaration in this Contract in relation to the annexes are </w:t>
      </w:r>
      <w:r w:rsidR="00821526">
        <w:rPr>
          <w:rFonts w:ascii="Book Antiqua" w:hAnsi="Book Antiqua"/>
          <w:sz w:val="24"/>
          <w:szCs w:val="24"/>
          <w:lang w:val="en-GB"/>
        </w:rPr>
        <w:t>understood and acceptable</w:t>
      </w:r>
    </w:p>
    <w:p w14:paraId="6D42BD79" w14:textId="77777777" w:rsidR="00FB0085" w:rsidRPr="00153ACC" w:rsidRDefault="00FB0085" w:rsidP="00FB0085">
      <w:pPr>
        <w:pStyle w:val="PlainText"/>
        <w:jc w:val="both"/>
        <w:rPr>
          <w:rFonts w:ascii="Book Antiqua" w:hAnsi="Book Antiqua"/>
          <w:sz w:val="24"/>
          <w:szCs w:val="24"/>
          <w:lang w:val="en-GB"/>
        </w:rPr>
      </w:pPr>
    </w:p>
    <w:tbl>
      <w:tblPr>
        <w:tblStyle w:val="TableGrid"/>
        <w:tblW w:w="5240" w:type="pct"/>
        <w:tblInd w:w="-459" w:type="dxa"/>
        <w:tblLayout w:type="fixed"/>
        <w:tblLook w:val="04A0" w:firstRow="1" w:lastRow="0" w:firstColumn="1" w:lastColumn="0" w:noHBand="0" w:noVBand="1"/>
      </w:tblPr>
      <w:tblGrid>
        <w:gridCol w:w="5247"/>
        <w:gridCol w:w="4789"/>
      </w:tblGrid>
      <w:tr w:rsidR="00FB0085" w:rsidRPr="00153ACC" w14:paraId="5878E7F7" w14:textId="77777777" w:rsidTr="009031EF">
        <w:tc>
          <w:tcPr>
            <w:tcW w:w="2614" w:type="pct"/>
            <w:tcBorders>
              <w:top w:val="dotted" w:sz="4" w:space="0" w:color="000000"/>
              <w:left w:val="dotted" w:sz="4" w:space="0" w:color="000000"/>
              <w:bottom w:val="dotted" w:sz="4" w:space="0" w:color="000000"/>
              <w:right w:val="dotted" w:sz="4" w:space="0" w:color="000000"/>
            </w:tcBorders>
          </w:tcPr>
          <w:p w14:paraId="346BB20F" w14:textId="77777777" w:rsidR="00FB0085" w:rsidRPr="00153ACC" w:rsidRDefault="00FB0085" w:rsidP="00FB0085">
            <w:pPr>
              <w:jc w:val="center"/>
              <w:rPr>
                <w:rFonts w:ascii="Book Antiqua" w:hAnsi="Book Antiqua"/>
                <w:sz w:val="24"/>
                <w:szCs w:val="24"/>
              </w:rPr>
            </w:pPr>
          </w:p>
          <w:p w14:paraId="229AC0E5" w14:textId="77777777" w:rsidR="00FB0085" w:rsidRPr="00153ACC" w:rsidRDefault="00FB0085" w:rsidP="00FB0085">
            <w:pPr>
              <w:jc w:val="center"/>
              <w:rPr>
                <w:rFonts w:ascii="Book Antiqua" w:hAnsi="Book Antiqua"/>
                <w:sz w:val="24"/>
                <w:szCs w:val="24"/>
              </w:rPr>
            </w:pPr>
          </w:p>
          <w:p w14:paraId="25E6C3B2" w14:textId="77777777" w:rsidR="00FB0085" w:rsidRPr="00153ACC" w:rsidRDefault="00FB0085" w:rsidP="00FB0085">
            <w:pPr>
              <w:jc w:val="center"/>
              <w:rPr>
                <w:rFonts w:ascii="Book Antiqua" w:hAnsi="Book Antiqua"/>
                <w:sz w:val="24"/>
                <w:szCs w:val="24"/>
              </w:rPr>
            </w:pPr>
          </w:p>
          <w:p w14:paraId="20EE477A" w14:textId="77777777" w:rsidR="00FB0085" w:rsidRPr="00153ACC" w:rsidRDefault="00FB0085" w:rsidP="00FB0085">
            <w:pPr>
              <w:rPr>
                <w:rFonts w:ascii="Book Antiqua" w:hAnsi="Book Antiqua"/>
                <w:sz w:val="24"/>
                <w:szCs w:val="24"/>
              </w:rPr>
            </w:pPr>
          </w:p>
          <w:p w14:paraId="7038D58E" w14:textId="77777777" w:rsidR="00FB0085" w:rsidRPr="00153ACC" w:rsidRDefault="00FB0085" w:rsidP="00FB0085">
            <w:pPr>
              <w:rPr>
                <w:rFonts w:ascii="Book Antiqua" w:hAnsi="Book Antiqua"/>
                <w:sz w:val="24"/>
                <w:szCs w:val="24"/>
              </w:rPr>
            </w:pPr>
            <w:r w:rsidRPr="00153ACC">
              <w:rPr>
                <w:rFonts w:ascii="Book Antiqua" w:hAnsi="Book Antiqua"/>
                <w:sz w:val="24"/>
                <w:szCs w:val="24"/>
              </w:rPr>
              <w:t>Signature: ……………………………….</w:t>
            </w:r>
          </w:p>
        </w:tc>
        <w:tc>
          <w:tcPr>
            <w:tcW w:w="2386" w:type="pct"/>
            <w:tcBorders>
              <w:top w:val="dotted" w:sz="4" w:space="0" w:color="000000"/>
              <w:left w:val="dotted" w:sz="4" w:space="0" w:color="000000"/>
              <w:bottom w:val="dotted" w:sz="4" w:space="0" w:color="000000"/>
              <w:right w:val="dotted" w:sz="4" w:space="0" w:color="000000"/>
            </w:tcBorders>
          </w:tcPr>
          <w:p w14:paraId="4F65984E" w14:textId="77777777" w:rsidR="00FB0085" w:rsidRPr="00153ACC" w:rsidRDefault="00FB0085" w:rsidP="00FB0085">
            <w:pPr>
              <w:jc w:val="center"/>
              <w:rPr>
                <w:rFonts w:ascii="Book Antiqua" w:hAnsi="Book Antiqua"/>
                <w:sz w:val="24"/>
                <w:szCs w:val="24"/>
              </w:rPr>
            </w:pPr>
          </w:p>
          <w:p w14:paraId="0790BB96" w14:textId="77777777" w:rsidR="00FB0085" w:rsidRPr="00153ACC" w:rsidRDefault="00FB0085" w:rsidP="00FB0085">
            <w:pPr>
              <w:jc w:val="center"/>
              <w:rPr>
                <w:rFonts w:ascii="Book Antiqua" w:hAnsi="Book Antiqua"/>
                <w:sz w:val="24"/>
                <w:szCs w:val="24"/>
              </w:rPr>
            </w:pPr>
          </w:p>
          <w:p w14:paraId="56791566" w14:textId="77777777" w:rsidR="00FB0085" w:rsidRPr="00153ACC" w:rsidRDefault="00FB0085" w:rsidP="00FB0085">
            <w:pPr>
              <w:jc w:val="center"/>
              <w:rPr>
                <w:rFonts w:ascii="Book Antiqua" w:hAnsi="Book Antiqua"/>
                <w:sz w:val="24"/>
                <w:szCs w:val="24"/>
              </w:rPr>
            </w:pPr>
          </w:p>
          <w:p w14:paraId="7E36D4D3" w14:textId="77777777" w:rsidR="00FB0085" w:rsidRPr="00153ACC" w:rsidRDefault="00FB0085" w:rsidP="00FB0085">
            <w:pPr>
              <w:rPr>
                <w:rFonts w:ascii="Book Antiqua" w:hAnsi="Book Antiqua"/>
                <w:sz w:val="24"/>
                <w:szCs w:val="24"/>
              </w:rPr>
            </w:pPr>
          </w:p>
          <w:p w14:paraId="188F9CA3" w14:textId="77777777" w:rsidR="00FB0085" w:rsidRPr="00153ACC" w:rsidRDefault="00FB0085" w:rsidP="00FB0085">
            <w:pPr>
              <w:rPr>
                <w:rFonts w:ascii="Book Antiqua" w:hAnsi="Book Antiqua"/>
                <w:sz w:val="24"/>
                <w:szCs w:val="24"/>
              </w:rPr>
            </w:pPr>
            <w:r w:rsidRPr="00153ACC">
              <w:rPr>
                <w:rFonts w:ascii="Book Antiqua" w:hAnsi="Book Antiqua"/>
                <w:sz w:val="24"/>
                <w:szCs w:val="24"/>
              </w:rPr>
              <w:t>Signature: ………………………………</w:t>
            </w:r>
          </w:p>
        </w:tc>
      </w:tr>
      <w:tr w:rsidR="00FB0085" w:rsidRPr="00153ACC" w14:paraId="7E3892CF" w14:textId="77777777" w:rsidTr="009031EF">
        <w:trPr>
          <w:trHeight w:val="917"/>
        </w:trPr>
        <w:tc>
          <w:tcPr>
            <w:tcW w:w="2614" w:type="pct"/>
            <w:tcBorders>
              <w:top w:val="dotted" w:sz="4" w:space="0" w:color="000000"/>
              <w:left w:val="dotted" w:sz="4" w:space="0" w:color="000000"/>
              <w:bottom w:val="dotted" w:sz="4" w:space="0" w:color="000000"/>
              <w:right w:val="dotted" w:sz="4" w:space="0" w:color="000000"/>
            </w:tcBorders>
            <w:vAlign w:val="bottom"/>
          </w:tcPr>
          <w:p w14:paraId="3167C4E6" w14:textId="77777777" w:rsidR="00FB0085" w:rsidRPr="00153ACC" w:rsidRDefault="00FB0085" w:rsidP="00FB0085">
            <w:pPr>
              <w:rPr>
                <w:rFonts w:ascii="Book Antiqua" w:hAnsi="Book Antiqua"/>
                <w:sz w:val="24"/>
                <w:szCs w:val="24"/>
              </w:rPr>
            </w:pPr>
            <w:r w:rsidRPr="00153ACC">
              <w:rPr>
                <w:rFonts w:ascii="Book Antiqua" w:hAnsi="Book Antiqua"/>
                <w:sz w:val="24"/>
                <w:szCs w:val="24"/>
              </w:rPr>
              <w:t>Date: ………………………………………</w:t>
            </w:r>
          </w:p>
        </w:tc>
        <w:tc>
          <w:tcPr>
            <w:tcW w:w="2386" w:type="pct"/>
            <w:tcBorders>
              <w:top w:val="dotted" w:sz="4" w:space="0" w:color="000000"/>
              <w:left w:val="dotted" w:sz="4" w:space="0" w:color="000000"/>
              <w:bottom w:val="dotted" w:sz="4" w:space="0" w:color="000000"/>
              <w:right w:val="dotted" w:sz="4" w:space="0" w:color="000000"/>
            </w:tcBorders>
          </w:tcPr>
          <w:p w14:paraId="74F9810C" w14:textId="77777777" w:rsidR="00FB0085" w:rsidRPr="00153ACC" w:rsidRDefault="00FB0085" w:rsidP="00FB0085">
            <w:pPr>
              <w:rPr>
                <w:rFonts w:ascii="Book Antiqua" w:hAnsi="Book Antiqua"/>
                <w:sz w:val="24"/>
                <w:szCs w:val="24"/>
              </w:rPr>
            </w:pPr>
          </w:p>
          <w:p w14:paraId="22D88CDE" w14:textId="77777777" w:rsidR="00FB0085" w:rsidRPr="00153ACC" w:rsidRDefault="00FB0085" w:rsidP="00FB0085">
            <w:pPr>
              <w:rPr>
                <w:rFonts w:ascii="Book Antiqua" w:hAnsi="Book Antiqua"/>
                <w:sz w:val="24"/>
                <w:szCs w:val="24"/>
              </w:rPr>
            </w:pPr>
          </w:p>
          <w:p w14:paraId="68A0DC84" w14:textId="77777777" w:rsidR="00FB0085" w:rsidRPr="00153ACC" w:rsidRDefault="00FB0085" w:rsidP="00FB0085">
            <w:pPr>
              <w:rPr>
                <w:rFonts w:ascii="Book Antiqua" w:hAnsi="Book Antiqua"/>
                <w:sz w:val="24"/>
                <w:szCs w:val="24"/>
              </w:rPr>
            </w:pPr>
            <w:r w:rsidRPr="00153ACC">
              <w:rPr>
                <w:rFonts w:ascii="Book Antiqua" w:hAnsi="Book Antiqua"/>
                <w:sz w:val="24"/>
                <w:szCs w:val="24"/>
              </w:rPr>
              <w:t>Date: …………………………………….</w:t>
            </w:r>
          </w:p>
        </w:tc>
      </w:tr>
      <w:tr w:rsidR="00FB0085" w:rsidRPr="00153ACC" w14:paraId="1E13F2CA" w14:textId="77777777" w:rsidTr="009031EF">
        <w:tc>
          <w:tcPr>
            <w:tcW w:w="2614" w:type="pct"/>
            <w:tcBorders>
              <w:top w:val="dotted" w:sz="4" w:space="0" w:color="000000"/>
              <w:left w:val="dotted" w:sz="4" w:space="0" w:color="000000"/>
              <w:bottom w:val="dotted" w:sz="4" w:space="0" w:color="000000"/>
              <w:right w:val="dotted" w:sz="4" w:space="0" w:color="000000"/>
            </w:tcBorders>
          </w:tcPr>
          <w:p w14:paraId="5B650DC0" w14:textId="77777777" w:rsidR="00FB0085" w:rsidRPr="00153ACC" w:rsidRDefault="00FB0085" w:rsidP="00FB0085">
            <w:pPr>
              <w:jc w:val="center"/>
              <w:rPr>
                <w:rFonts w:ascii="Book Antiqua" w:hAnsi="Book Antiqua"/>
                <w:sz w:val="24"/>
                <w:szCs w:val="24"/>
              </w:rPr>
            </w:pPr>
          </w:p>
          <w:p w14:paraId="4ECD7702" w14:textId="77777777" w:rsidR="00FB0085" w:rsidRPr="00153ACC" w:rsidRDefault="00FB0085" w:rsidP="00FB0085">
            <w:pPr>
              <w:rPr>
                <w:rFonts w:ascii="Book Antiqua" w:hAnsi="Book Antiqua"/>
                <w:b/>
                <w:color w:val="0000CC"/>
                <w:sz w:val="24"/>
                <w:szCs w:val="24"/>
              </w:rPr>
            </w:pPr>
            <w:r w:rsidRPr="00153ACC">
              <w:rPr>
                <w:rFonts w:ascii="Book Antiqua" w:hAnsi="Book Antiqua"/>
                <w:sz w:val="24"/>
                <w:szCs w:val="24"/>
              </w:rPr>
              <w:t xml:space="preserve">Name: </w:t>
            </w:r>
            <w:r w:rsidRPr="00153ACC">
              <w:rPr>
                <w:rFonts w:ascii="Book Antiqua" w:hAnsi="Book Antiqua"/>
                <w:b/>
                <w:color w:val="FFFFFF" w:themeColor="background1"/>
                <w:sz w:val="24"/>
                <w:szCs w:val="24"/>
              </w:rPr>
              <w:t>YAO LETSA</w:t>
            </w:r>
          </w:p>
          <w:p w14:paraId="3B5B7606" w14:textId="77777777" w:rsidR="00FB0085" w:rsidRPr="00153ACC" w:rsidRDefault="00FB0085" w:rsidP="00FB0085">
            <w:pPr>
              <w:rPr>
                <w:rFonts w:ascii="Book Antiqua" w:hAnsi="Book Antiqua"/>
                <w:sz w:val="24"/>
                <w:szCs w:val="24"/>
              </w:rPr>
            </w:pPr>
          </w:p>
        </w:tc>
        <w:tc>
          <w:tcPr>
            <w:tcW w:w="2386" w:type="pct"/>
            <w:tcBorders>
              <w:top w:val="dotted" w:sz="4" w:space="0" w:color="000000"/>
              <w:left w:val="dotted" w:sz="4" w:space="0" w:color="000000"/>
              <w:bottom w:val="dotted" w:sz="4" w:space="0" w:color="000000"/>
              <w:right w:val="dotted" w:sz="4" w:space="0" w:color="000000"/>
            </w:tcBorders>
          </w:tcPr>
          <w:p w14:paraId="3ECB860B" w14:textId="77777777" w:rsidR="00FB0085" w:rsidRPr="00153ACC" w:rsidRDefault="00FB0085" w:rsidP="00FB0085">
            <w:pPr>
              <w:jc w:val="center"/>
              <w:rPr>
                <w:rFonts w:ascii="Book Antiqua" w:hAnsi="Book Antiqua"/>
                <w:sz w:val="24"/>
                <w:szCs w:val="24"/>
              </w:rPr>
            </w:pPr>
          </w:p>
          <w:p w14:paraId="20E220E0" w14:textId="77777777" w:rsidR="00FB0085" w:rsidRPr="00153ACC" w:rsidRDefault="00FB0085" w:rsidP="00FB0085">
            <w:pPr>
              <w:rPr>
                <w:rFonts w:ascii="Book Antiqua" w:hAnsi="Book Antiqua"/>
                <w:sz w:val="24"/>
                <w:szCs w:val="24"/>
              </w:rPr>
            </w:pPr>
            <w:r w:rsidRPr="00153ACC">
              <w:rPr>
                <w:rFonts w:ascii="Book Antiqua" w:hAnsi="Book Antiqua"/>
                <w:sz w:val="24"/>
                <w:szCs w:val="24"/>
              </w:rPr>
              <w:t xml:space="preserve">Name: </w:t>
            </w:r>
            <w:r w:rsidRPr="00153ACC">
              <w:rPr>
                <w:rFonts w:ascii="Book Antiqua" w:hAnsi="Book Antiqua"/>
                <w:b/>
                <w:color w:val="FFFFFF" w:themeColor="background1"/>
                <w:sz w:val="24"/>
                <w:szCs w:val="24"/>
              </w:rPr>
              <w:t>MR. IBRAHIM AL-HASSAN</w:t>
            </w:r>
          </w:p>
        </w:tc>
      </w:tr>
      <w:tr w:rsidR="00FB0085" w:rsidRPr="00153ACC" w14:paraId="4095F150" w14:textId="77777777" w:rsidTr="009031EF">
        <w:tc>
          <w:tcPr>
            <w:tcW w:w="2614" w:type="pct"/>
            <w:tcBorders>
              <w:top w:val="dotted" w:sz="4" w:space="0" w:color="000000"/>
              <w:left w:val="dotted" w:sz="4" w:space="0" w:color="000000"/>
              <w:bottom w:val="dotted" w:sz="4" w:space="0" w:color="000000"/>
              <w:right w:val="dotted" w:sz="4" w:space="0" w:color="000000"/>
            </w:tcBorders>
            <w:shd w:val="clear" w:color="auto" w:fill="auto"/>
          </w:tcPr>
          <w:p w14:paraId="7E55F8CF" w14:textId="77777777" w:rsidR="00FB0085" w:rsidRPr="00153ACC" w:rsidRDefault="00FB0085" w:rsidP="00FB0085">
            <w:pPr>
              <w:jc w:val="center"/>
              <w:rPr>
                <w:rFonts w:ascii="Book Antiqua" w:hAnsi="Book Antiqua"/>
                <w:sz w:val="24"/>
                <w:szCs w:val="24"/>
              </w:rPr>
            </w:pPr>
          </w:p>
          <w:p w14:paraId="43371DB4" w14:textId="77777777" w:rsidR="00FB0085" w:rsidRPr="00153ACC" w:rsidRDefault="00FB0085" w:rsidP="00FB0085">
            <w:pPr>
              <w:rPr>
                <w:rFonts w:ascii="Book Antiqua" w:hAnsi="Book Antiqua"/>
                <w:sz w:val="24"/>
                <w:szCs w:val="24"/>
              </w:rPr>
            </w:pPr>
            <w:r w:rsidRPr="00153ACC">
              <w:rPr>
                <w:rFonts w:ascii="Book Antiqua" w:hAnsi="Book Antiqua"/>
                <w:sz w:val="24"/>
                <w:szCs w:val="24"/>
              </w:rPr>
              <w:t xml:space="preserve">Title: </w:t>
            </w:r>
            <w:r w:rsidRPr="00153ACC">
              <w:rPr>
                <w:rFonts w:ascii="Book Antiqua" w:hAnsi="Book Antiqua"/>
                <w:b/>
                <w:sz w:val="24"/>
                <w:szCs w:val="24"/>
              </w:rPr>
              <w:t>REGIONAL MINISTER</w:t>
            </w:r>
          </w:p>
        </w:tc>
        <w:tc>
          <w:tcPr>
            <w:tcW w:w="2386" w:type="pct"/>
            <w:tcBorders>
              <w:top w:val="dotted" w:sz="4" w:space="0" w:color="000000"/>
              <w:left w:val="dotted" w:sz="4" w:space="0" w:color="000000"/>
              <w:bottom w:val="dotted" w:sz="4" w:space="0" w:color="000000"/>
              <w:right w:val="dotted" w:sz="4" w:space="0" w:color="000000"/>
            </w:tcBorders>
            <w:shd w:val="clear" w:color="auto" w:fill="auto"/>
          </w:tcPr>
          <w:p w14:paraId="347B49A6" w14:textId="77777777" w:rsidR="00FB0085" w:rsidRPr="00153ACC" w:rsidRDefault="00FB0085" w:rsidP="00FB0085">
            <w:pPr>
              <w:jc w:val="center"/>
              <w:rPr>
                <w:rFonts w:ascii="Book Antiqua" w:hAnsi="Book Antiqua"/>
                <w:sz w:val="24"/>
                <w:szCs w:val="24"/>
              </w:rPr>
            </w:pPr>
          </w:p>
          <w:p w14:paraId="78C5352D" w14:textId="77777777" w:rsidR="00FB0085" w:rsidRPr="00153ACC" w:rsidRDefault="00FB0085" w:rsidP="00FB0085">
            <w:pPr>
              <w:rPr>
                <w:rFonts w:ascii="Book Antiqua" w:hAnsi="Book Antiqua"/>
                <w:sz w:val="24"/>
                <w:szCs w:val="24"/>
              </w:rPr>
            </w:pPr>
            <w:r w:rsidRPr="00153ACC">
              <w:rPr>
                <w:rFonts w:ascii="Book Antiqua" w:hAnsi="Book Antiqua"/>
                <w:sz w:val="24"/>
                <w:szCs w:val="24"/>
              </w:rPr>
              <w:t>Title</w:t>
            </w:r>
            <w:r w:rsidRPr="00153ACC">
              <w:rPr>
                <w:rFonts w:ascii="Book Antiqua" w:hAnsi="Book Antiqua"/>
                <w:color w:val="0000CC"/>
                <w:sz w:val="24"/>
                <w:szCs w:val="24"/>
              </w:rPr>
              <w:t xml:space="preserve">:  </w:t>
            </w:r>
            <w:r w:rsidRPr="00153ACC">
              <w:rPr>
                <w:rFonts w:ascii="Book Antiqua" w:hAnsi="Book Antiqua"/>
                <w:b/>
                <w:sz w:val="24"/>
                <w:szCs w:val="24"/>
              </w:rPr>
              <w:t>REGIONAL COORD. DIRECTOR</w:t>
            </w:r>
          </w:p>
        </w:tc>
      </w:tr>
      <w:tr w:rsidR="00FB0085" w:rsidRPr="00153ACC" w14:paraId="019B44B9" w14:textId="77777777" w:rsidTr="009031EF">
        <w:tc>
          <w:tcPr>
            <w:tcW w:w="2614" w:type="pct"/>
            <w:tcBorders>
              <w:top w:val="dotted" w:sz="4" w:space="0" w:color="000000"/>
              <w:left w:val="dotted" w:sz="4" w:space="0" w:color="000000"/>
              <w:bottom w:val="dotted" w:sz="4" w:space="0" w:color="000000"/>
              <w:right w:val="dotted" w:sz="4" w:space="0" w:color="000000"/>
            </w:tcBorders>
            <w:shd w:val="clear" w:color="auto" w:fill="A6A6A6" w:themeFill="background1" w:themeFillShade="A6"/>
          </w:tcPr>
          <w:p w14:paraId="53576E8A" w14:textId="77777777" w:rsidR="00FB0085" w:rsidRPr="00153ACC" w:rsidRDefault="00FB0085" w:rsidP="00FB0085">
            <w:pPr>
              <w:jc w:val="center"/>
              <w:rPr>
                <w:rFonts w:ascii="Book Antiqua" w:hAnsi="Book Antiqua"/>
                <w:sz w:val="24"/>
                <w:szCs w:val="24"/>
              </w:rPr>
            </w:pPr>
          </w:p>
        </w:tc>
        <w:tc>
          <w:tcPr>
            <w:tcW w:w="2386" w:type="pct"/>
            <w:tcBorders>
              <w:top w:val="dotted" w:sz="4" w:space="0" w:color="000000"/>
              <w:left w:val="dotted" w:sz="4" w:space="0" w:color="000000"/>
              <w:bottom w:val="dotted" w:sz="4" w:space="0" w:color="000000"/>
              <w:right w:val="dotted" w:sz="4" w:space="0" w:color="000000"/>
            </w:tcBorders>
            <w:shd w:val="clear" w:color="auto" w:fill="A6A6A6" w:themeFill="background1" w:themeFillShade="A6"/>
          </w:tcPr>
          <w:p w14:paraId="5C389439" w14:textId="77777777" w:rsidR="00FB0085" w:rsidRPr="00153ACC" w:rsidRDefault="00FB0085" w:rsidP="00FB0085">
            <w:pPr>
              <w:jc w:val="center"/>
              <w:rPr>
                <w:rFonts w:ascii="Book Antiqua" w:hAnsi="Book Antiqua"/>
                <w:sz w:val="24"/>
                <w:szCs w:val="24"/>
              </w:rPr>
            </w:pPr>
          </w:p>
        </w:tc>
      </w:tr>
      <w:tr w:rsidR="00FB0085" w:rsidRPr="00153ACC" w14:paraId="695C3E09" w14:textId="77777777" w:rsidTr="009031EF">
        <w:tc>
          <w:tcPr>
            <w:tcW w:w="2614" w:type="pct"/>
            <w:tcBorders>
              <w:top w:val="dotted" w:sz="4" w:space="0" w:color="000000"/>
              <w:left w:val="dotted" w:sz="4" w:space="0" w:color="000000"/>
              <w:bottom w:val="dotted" w:sz="4" w:space="0" w:color="000000"/>
              <w:right w:val="dotted" w:sz="4" w:space="0" w:color="000000"/>
            </w:tcBorders>
          </w:tcPr>
          <w:p w14:paraId="3CA823E8" w14:textId="77777777" w:rsidR="00FB0085" w:rsidRPr="00153ACC" w:rsidRDefault="00FB0085" w:rsidP="00FB0085">
            <w:pPr>
              <w:jc w:val="center"/>
              <w:rPr>
                <w:rFonts w:ascii="Book Antiqua" w:hAnsi="Book Antiqua"/>
                <w:sz w:val="24"/>
                <w:szCs w:val="24"/>
                <w:u w:val="single"/>
              </w:rPr>
            </w:pPr>
            <w:r w:rsidRPr="00153ACC">
              <w:rPr>
                <w:rFonts w:ascii="Book Antiqua" w:hAnsi="Book Antiqua"/>
                <w:b/>
                <w:sz w:val="24"/>
                <w:szCs w:val="24"/>
                <w:u w:val="single"/>
              </w:rPr>
              <w:t>ENDORSED BY:</w:t>
            </w:r>
          </w:p>
        </w:tc>
        <w:tc>
          <w:tcPr>
            <w:tcW w:w="2386" w:type="pct"/>
            <w:tcBorders>
              <w:top w:val="dotted" w:sz="4" w:space="0" w:color="000000"/>
              <w:left w:val="dotted" w:sz="4" w:space="0" w:color="000000"/>
              <w:bottom w:val="dotted" w:sz="4" w:space="0" w:color="000000"/>
              <w:right w:val="dotted" w:sz="4" w:space="0" w:color="000000"/>
            </w:tcBorders>
          </w:tcPr>
          <w:p w14:paraId="197645B0" w14:textId="77777777" w:rsidR="00FB0085" w:rsidRPr="00153ACC" w:rsidRDefault="00FB0085" w:rsidP="00FB0085">
            <w:pPr>
              <w:jc w:val="center"/>
              <w:rPr>
                <w:rFonts w:ascii="Book Antiqua" w:hAnsi="Book Antiqua"/>
                <w:sz w:val="24"/>
                <w:szCs w:val="24"/>
                <w:u w:val="single"/>
              </w:rPr>
            </w:pPr>
            <w:r w:rsidRPr="00153ACC">
              <w:rPr>
                <w:rFonts w:ascii="Book Antiqua" w:hAnsi="Book Antiqua"/>
                <w:b/>
                <w:sz w:val="24"/>
                <w:szCs w:val="24"/>
                <w:u w:val="single"/>
              </w:rPr>
              <w:t>ENDORSED BY:</w:t>
            </w:r>
          </w:p>
        </w:tc>
      </w:tr>
      <w:tr w:rsidR="00FB0085" w:rsidRPr="00153ACC" w14:paraId="25B2A0EB" w14:textId="77777777" w:rsidTr="009031EF">
        <w:trPr>
          <w:trHeight w:val="1547"/>
        </w:trPr>
        <w:tc>
          <w:tcPr>
            <w:tcW w:w="2614" w:type="pct"/>
            <w:tcBorders>
              <w:top w:val="dotted" w:sz="4" w:space="0" w:color="000000"/>
              <w:left w:val="dotted" w:sz="4" w:space="0" w:color="000000"/>
              <w:bottom w:val="dotted" w:sz="4" w:space="0" w:color="000000"/>
              <w:right w:val="dotted" w:sz="4" w:space="0" w:color="000000"/>
            </w:tcBorders>
          </w:tcPr>
          <w:p w14:paraId="12C4DBF4" w14:textId="77777777" w:rsidR="00FB0085" w:rsidRPr="00153ACC" w:rsidRDefault="00FB0085" w:rsidP="00FB0085">
            <w:pPr>
              <w:jc w:val="center"/>
              <w:rPr>
                <w:rFonts w:ascii="Book Antiqua" w:hAnsi="Book Antiqua"/>
                <w:sz w:val="24"/>
                <w:szCs w:val="24"/>
              </w:rPr>
            </w:pPr>
          </w:p>
          <w:p w14:paraId="2536DCB6" w14:textId="77777777" w:rsidR="00FB0085" w:rsidRPr="00153ACC" w:rsidRDefault="00FB0085" w:rsidP="00FB0085">
            <w:pPr>
              <w:jc w:val="center"/>
              <w:rPr>
                <w:rFonts w:ascii="Book Antiqua" w:hAnsi="Book Antiqua"/>
                <w:sz w:val="24"/>
                <w:szCs w:val="24"/>
              </w:rPr>
            </w:pPr>
          </w:p>
          <w:p w14:paraId="44BDE704" w14:textId="77777777" w:rsidR="00FB0085" w:rsidRPr="00153ACC" w:rsidRDefault="00FB0085" w:rsidP="00FB0085">
            <w:pPr>
              <w:rPr>
                <w:rFonts w:ascii="Book Antiqua" w:hAnsi="Book Antiqua"/>
                <w:sz w:val="24"/>
                <w:szCs w:val="24"/>
              </w:rPr>
            </w:pPr>
          </w:p>
          <w:p w14:paraId="4454676F" w14:textId="77777777" w:rsidR="00FB0085" w:rsidRPr="00153ACC" w:rsidRDefault="00FB0085" w:rsidP="00FB0085">
            <w:pPr>
              <w:rPr>
                <w:rFonts w:ascii="Book Antiqua" w:hAnsi="Book Antiqua"/>
                <w:sz w:val="24"/>
                <w:szCs w:val="24"/>
              </w:rPr>
            </w:pPr>
            <w:r w:rsidRPr="00153ACC">
              <w:rPr>
                <w:rFonts w:ascii="Book Antiqua" w:hAnsi="Book Antiqua"/>
                <w:sz w:val="24"/>
                <w:szCs w:val="24"/>
              </w:rPr>
              <w:t>Signature: ………………………………</w:t>
            </w:r>
          </w:p>
        </w:tc>
        <w:tc>
          <w:tcPr>
            <w:tcW w:w="2386" w:type="pct"/>
            <w:tcBorders>
              <w:top w:val="dotted" w:sz="4" w:space="0" w:color="000000"/>
              <w:left w:val="dotted" w:sz="4" w:space="0" w:color="000000"/>
              <w:bottom w:val="dotted" w:sz="4" w:space="0" w:color="000000"/>
              <w:right w:val="dotted" w:sz="4" w:space="0" w:color="000000"/>
            </w:tcBorders>
          </w:tcPr>
          <w:p w14:paraId="7510E523" w14:textId="77777777" w:rsidR="00FB0085" w:rsidRPr="00153ACC" w:rsidRDefault="00FB0085" w:rsidP="00FB0085">
            <w:pPr>
              <w:jc w:val="center"/>
              <w:rPr>
                <w:rFonts w:ascii="Book Antiqua" w:hAnsi="Book Antiqua"/>
                <w:sz w:val="24"/>
                <w:szCs w:val="24"/>
              </w:rPr>
            </w:pPr>
          </w:p>
          <w:p w14:paraId="24336B6C" w14:textId="77777777" w:rsidR="00FB0085" w:rsidRPr="00153ACC" w:rsidRDefault="00FB0085" w:rsidP="00FB0085">
            <w:pPr>
              <w:jc w:val="center"/>
              <w:rPr>
                <w:rFonts w:ascii="Book Antiqua" w:hAnsi="Book Antiqua"/>
                <w:sz w:val="24"/>
                <w:szCs w:val="24"/>
              </w:rPr>
            </w:pPr>
          </w:p>
          <w:p w14:paraId="63ACE3E0" w14:textId="77777777" w:rsidR="00FB0085" w:rsidRPr="00153ACC" w:rsidRDefault="00FB0085" w:rsidP="00FB0085">
            <w:pPr>
              <w:rPr>
                <w:rFonts w:ascii="Book Antiqua" w:hAnsi="Book Antiqua"/>
                <w:sz w:val="24"/>
                <w:szCs w:val="24"/>
              </w:rPr>
            </w:pPr>
          </w:p>
          <w:p w14:paraId="7AAEF9D0" w14:textId="77777777" w:rsidR="00FB0085" w:rsidRPr="00153ACC" w:rsidRDefault="00FB0085" w:rsidP="00FB0085">
            <w:pPr>
              <w:rPr>
                <w:rFonts w:ascii="Book Antiqua" w:hAnsi="Book Antiqua"/>
                <w:sz w:val="24"/>
                <w:szCs w:val="24"/>
              </w:rPr>
            </w:pPr>
            <w:r w:rsidRPr="00153ACC">
              <w:rPr>
                <w:rFonts w:ascii="Book Antiqua" w:hAnsi="Book Antiqua"/>
                <w:sz w:val="24"/>
                <w:szCs w:val="24"/>
              </w:rPr>
              <w:t>Signature: ………………………………</w:t>
            </w:r>
          </w:p>
        </w:tc>
      </w:tr>
      <w:tr w:rsidR="00FB0085" w:rsidRPr="00153ACC" w14:paraId="1272F783" w14:textId="77777777" w:rsidTr="009031EF">
        <w:tc>
          <w:tcPr>
            <w:tcW w:w="2614" w:type="pct"/>
            <w:tcBorders>
              <w:top w:val="dotted" w:sz="4" w:space="0" w:color="000000"/>
              <w:left w:val="dotted" w:sz="4" w:space="0" w:color="000000"/>
              <w:bottom w:val="dotted" w:sz="4" w:space="0" w:color="000000"/>
              <w:right w:val="dotted" w:sz="4" w:space="0" w:color="000000"/>
            </w:tcBorders>
            <w:vAlign w:val="bottom"/>
          </w:tcPr>
          <w:p w14:paraId="50D410B1" w14:textId="77777777" w:rsidR="00FB0085" w:rsidRPr="00153ACC" w:rsidRDefault="00FB0085" w:rsidP="00FB0085">
            <w:pPr>
              <w:rPr>
                <w:rFonts w:ascii="Book Antiqua" w:hAnsi="Book Antiqua"/>
                <w:sz w:val="24"/>
                <w:szCs w:val="24"/>
              </w:rPr>
            </w:pPr>
          </w:p>
          <w:p w14:paraId="72912E6A" w14:textId="77777777" w:rsidR="00FB0085" w:rsidRPr="00153ACC" w:rsidRDefault="00FB0085" w:rsidP="00FB0085">
            <w:pPr>
              <w:rPr>
                <w:rFonts w:ascii="Book Antiqua" w:hAnsi="Book Antiqua"/>
                <w:b/>
                <w:i/>
                <w:sz w:val="24"/>
                <w:szCs w:val="24"/>
              </w:rPr>
            </w:pPr>
            <w:r w:rsidRPr="00153ACC">
              <w:rPr>
                <w:rFonts w:ascii="Book Antiqua" w:hAnsi="Book Antiqua"/>
                <w:sz w:val="24"/>
                <w:szCs w:val="24"/>
              </w:rPr>
              <w:t>Date: …………………………………</w:t>
            </w:r>
          </w:p>
        </w:tc>
        <w:tc>
          <w:tcPr>
            <w:tcW w:w="2386" w:type="pct"/>
            <w:tcBorders>
              <w:top w:val="dotted" w:sz="4" w:space="0" w:color="000000"/>
              <w:left w:val="dotted" w:sz="4" w:space="0" w:color="000000"/>
              <w:bottom w:val="dotted" w:sz="4" w:space="0" w:color="000000"/>
              <w:right w:val="dotted" w:sz="4" w:space="0" w:color="000000"/>
            </w:tcBorders>
          </w:tcPr>
          <w:p w14:paraId="46AE89B9" w14:textId="77777777" w:rsidR="00FB0085" w:rsidRPr="00153ACC" w:rsidRDefault="00FB0085" w:rsidP="00FB0085">
            <w:pPr>
              <w:rPr>
                <w:rFonts w:ascii="Book Antiqua" w:hAnsi="Book Antiqua"/>
                <w:sz w:val="24"/>
                <w:szCs w:val="24"/>
              </w:rPr>
            </w:pPr>
          </w:p>
          <w:p w14:paraId="30E669BB" w14:textId="77777777" w:rsidR="00FB0085" w:rsidRPr="00153ACC" w:rsidRDefault="00FB0085" w:rsidP="00FB0085">
            <w:pPr>
              <w:rPr>
                <w:rFonts w:ascii="Book Antiqua" w:hAnsi="Book Antiqua"/>
                <w:i/>
                <w:sz w:val="24"/>
                <w:szCs w:val="24"/>
              </w:rPr>
            </w:pPr>
            <w:r w:rsidRPr="00153ACC">
              <w:rPr>
                <w:rFonts w:ascii="Book Antiqua" w:hAnsi="Book Antiqua"/>
                <w:sz w:val="24"/>
                <w:szCs w:val="24"/>
              </w:rPr>
              <w:t>Date: ………………………………</w:t>
            </w:r>
          </w:p>
        </w:tc>
      </w:tr>
      <w:tr w:rsidR="00FB0085" w:rsidRPr="00153ACC" w14:paraId="5F3B65D0" w14:textId="77777777" w:rsidTr="009031EF">
        <w:tc>
          <w:tcPr>
            <w:tcW w:w="2614" w:type="pct"/>
            <w:tcBorders>
              <w:top w:val="dotted" w:sz="4" w:space="0" w:color="000000"/>
              <w:left w:val="dotted" w:sz="4" w:space="0" w:color="000000"/>
              <w:bottom w:val="dotted" w:sz="4" w:space="0" w:color="000000"/>
              <w:right w:val="dotted" w:sz="4" w:space="0" w:color="000000"/>
            </w:tcBorders>
          </w:tcPr>
          <w:p w14:paraId="5F8E287E" w14:textId="77777777" w:rsidR="00FB0085" w:rsidRPr="00153ACC" w:rsidRDefault="00FB0085" w:rsidP="00FB0085">
            <w:pPr>
              <w:jc w:val="center"/>
              <w:rPr>
                <w:rFonts w:ascii="Book Antiqua" w:hAnsi="Book Antiqua"/>
                <w:sz w:val="24"/>
                <w:szCs w:val="24"/>
              </w:rPr>
            </w:pPr>
          </w:p>
          <w:p w14:paraId="6BB443AF" w14:textId="77777777" w:rsidR="00FB0085" w:rsidRPr="00153ACC" w:rsidRDefault="00FB0085" w:rsidP="00FB0085">
            <w:pPr>
              <w:rPr>
                <w:rFonts w:ascii="Book Antiqua" w:hAnsi="Book Antiqua"/>
                <w:sz w:val="24"/>
                <w:szCs w:val="24"/>
              </w:rPr>
            </w:pPr>
            <w:r w:rsidRPr="00153ACC">
              <w:rPr>
                <w:rFonts w:ascii="Book Antiqua" w:hAnsi="Book Antiqua"/>
                <w:sz w:val="24"/>
                <w:szCs w:val="24"/>
              </w:rPr>
              <w:t xml:space="preserve">Name:  </w:t>
            </w:r>
            <w:r w:rsidRPr="00153ACC">
              <w:rPr>
                <w:rFonts w:ascii="Book Antiqua" w:hAnsi="Book Antiqua"/>
                <w:b/>
                <w:color w:val="FFFFFF" w:themeColor="background1"/>
                <w:sz w:val="24"/>
                <w:szCs w:val="24"/>
              </w:rPr>
              <w:t>F. N. ANDAN</w:t>
            </w:r>
          </w:p>
        </w:tc>
        <w:tc>
          <w:tcPr>
            <w:tcW w:w="2386" w:type="pct"/>
            <w:tcBorders>
              <w:top w:val="dotted" w:sz="4" w:space="0" w:color="000000"/>
              <w:left w:val="dotted" w:sz="4" w:space="0" w:color="000000"/>
              <w:bottom w:val="dotted" w:sz="4" w:space="0" w:color="000000"/>
              <w:right w:val="dotted" w:sz="4" w:space="0" w:color="000000"/>
            </w:tcBorders>
          </w:tcPr>
          <w:p w14:paraId="7D958F93" w14:textId="77777777" w:rsidR="00FB0085" w:rsidRPr="00153ACC" w:rsidRDefault="00FB0085" w:rsidP="00FB0085">
            <w:pPr>
              <w:jc w:val="center"/>
              <w:rPr>
                <w:rFonts w:ascii="Book Antiqua" w:hAnsi="Book Antiqua"/>
                <w:sz w:val="24"/>
                <w:szCs w:val="24"/>
              </w:rPr>
            </w:pPr>
          </w:p>
          <w:p w14:paraId="6DB1F61B" w14:textId="77777777" w:rsidR="00FB0085" w:rsidRPr="00153ACC" w:rsidRDefault="00FB0085" w:rsidP="00FB0085">
            <w:pPr>
              <w:rPr>
                <w:rFonts w:ascii="Book Antiqua" w:hAnsi="Book Antiqua"/>
                <w:b/>
                <w:sz w:val="24"/>
                <w:szCs w:val="24"/>
              </w:rPr>
            </w:pPr>
            <w:r w:rsidRPr="00153ACC">
              <w:rPr>
                <w:rFonts w:ascii="Book Antiqua" w:hAnsi="Book Antiqua"/>
                <w:sz w:val="24"/>
                <w:szCs w:val="24"/>
              </w:rPr>
              <w:t>Name:</w:t>
            </w:r>
            <w:r w:rsidRPr="00153ACC">
              <w:rPr>
                <w:rFonts w:ascii="Book Antiqua" w:hAnsi="Book Antiqua"/>
                <w:b/>
                <w:color w:val="0000CC"/>
                <w:sz w:val="24"/>
                <w:szCs w:val="24"/>
              </w:rPr>
              <w:t xml:space="preserve"> </w:t>
            </w:r>
            <w:r w:rsidRPr="00153ACC">
              <w:rPr>
                <w:rFonts w:ascii="Book Antiqua" w:hAnsi="Book Antiqua"/>
                <w:b/>
                <w:color w:val="FFFFFF" w:themeColor="background1"/>
                <w:sz w:val="24"/>
                <w:szCs w:val="24"/>
              </w:rPr>
              <w:t>DR. CALLISTUS MAHAMA</w:t>
            </w:r>
          </w:p>
        </w:tc>
      </w:tr>
      <w:tr w:rsidR="00FB0085" w:rsidRPr="00153ACC" w14:paraId="13E5D903" w14:textId="77777777" w:rsidTr="009031EF">
        <w:tc>
          <w:tcPr>
            <w:tcW w:w="2614" w:type="pct"/>
            <w:tcBorders>
              <w:top w:val="dotted" w:sz="4" w:space="0" w:color="000000"/>
              <w:left w:val="dotted" w:sz="4" w:space="0" w:color="000000"/>
              <w:bottom w:val="dotted" w:sz="4" w:space="0" w:color="000000"/>
              <w:right w:val="dotted" w:sz="4" w:space="0" w:color="000000"/>
            </w:tcBorders>
          </w:tcPr>
          <w:p w14:paraId="04BDCE15" w14:textId="77777777" w:rsidR="00FB0085" w:rsidRPr="00153ACC" w:rsidRDefault="00FB0085" w:rsidP="00FB0085">
            <w:pPr>
              <w:rPr>
                <w:rFonts w:ascii="Book Antiqua" w:hAnsi="Book Antiqua"/>
                <w:sz w:val="24"/>
                <w:szCs w:val="24"/>
              </w:rPr>
            </w:pPr>
          </w:p>
          <w:p w14:paraId="0097B63A" w14:textId="77777777" w:rsidR="0060654E" w:rsidRDefault="00F43CAE" w:rsidP="0060654E">
            <w:pPr>
              <w:ind w:left="-142"/>
              <w:rPr>
                <w:rFonts w:ascii="Book Antiqua" w:hAnsi="Book Antiqua"/>
                <w:b/>
                <w:color w:val="0000CC"/>
                <w:sz w:val="24"/>
                <w:szCs w:val="24"/>
              </w:rPr>
            </w:pPr>
            <w:r w:rsidRPr="00153ACC">
              <w:rPr>
                <w:rFonts w:ascii="Book Antiqua" w:hAnsi="Book Antiqua"/>
                <w:sz w:val="24"/>
                <w:szCs w:val="24"/>
              </w:rPr>
              <w:t xml:space="preserve">Title: </w:t>
            </w:r>
            <w:r w:rsidR="0060654E">
              <w:rPr>
                <w:rFonts w:ascii="Book Antiqua" w:hAnsi="Book Antiqua"/>
                <w:b/>
                <w:color w:val="0000CC"/>
                <w:sz w:val="24"/>
                <w:szCs w:val="24"/>
              </w:rPr>
              <w:t>MINISTER OF LOCAL</w:t>
            </w:r>
          </w:p>
          <w:p w14:paraId="57368432" w14:textId="48070EB4" w:rsidR="00FB0085" w:rsidRPr="00153ACC" w:rsidRDefault="007B2B3C" w:rsidP="007B2B3C">
            <w:pPr>
              <w:ind w:left="426"/>
              <w:rPr>
                <w:rFonts w:ascii="Book Antiqua" w:hAnsi="Book Antiqua"/>
                <w:sz w:val="24"/>
                <w:szCs w:val="24"/>
              </w:rPr>
            </w:pPr>
            <w:r>
              <w:rPr>
                <w:rFonts w:ascii="Book Antiqua" w:hAnsi="Book Antiqua"/>
                <w:b/>
                <w:color w:val="0000CC"/>
                <w:sz w:val="24"/>
                <w:szCs w:val="24"/>
              </w:rPr>
              <w:t>GOVERNMEN</w:t>
            </w:r>
            <w:r w:rsidR="009031EF">
              <w:rPr>
                <w:rFonts w:ascii="Book Antiqua" w:hAnsi="Book Antiqua"/>
                <w:b/>
                <w:color w:val="0000CC"/>
                <w:sz w:val="24"/>
                <w:szCs w:val="24"/>
              </w:rPr>
              <w:t xml:space="preserve">T, </w:t>
            </w:r>
            <w:r w:rsidR="009031EF" w:rsidRPr="009031EF">
              <w:rPr>
                <w:rFonts w:ascii="Book Antiqua" w:hAnsi="Book Antiqua"/>
                <w:b/>
                <w:color w:val="0000CC"/>
                <w:sz w:val="24"/>
                <w:szCs w:val="24"/>
                <w:lang w:val="en-GB"/>
              </w:rPr>
              <w:t>DECENTRALI</w:t>
            </w:r>
            <w:r w:rsidR="009031EF">
              <w:rPr>
                <w:rFonts w:ascii="Book Antiqua" w:hAnsi="Book Antiqua"/>
                <w:b/>
                <w:color w:val="0000CC"/>
                <w:sz w:val="24"/>
                <w:szCs w:val="24"/>
                <w:lang w:val="en-GB"/>
              </w:rPr>
              <w:t>S</w:t>
            </w:r>
            <w:r w:rsidR="009031EF" w:rsidRPr="009031EF">
              <w:rPr>
                <w:rFonts w:ascii="Book Antiqua" w:hAnsi="Book Antiqua"/>
                <w:b/>
                <w:color w:val="0000CC"/>
                <w:sz w:val="24"/>
                <w:szCs w:val="24"/>
                <w:lang w:val="en-GB"/>
              </w:rPr>
              <w:t>ATION</w:t>
            </w:r>
            <w:r w:rsidR="009031EF">
              <w:rPr>
                <w:rFonts w:ascii="Book Antiqua" w:hAnsi="Book Antiqua"/>
                <w:b/>
                <w:color w:val="0000CC"/>
                <w:sz w:val="24"/>
                <w:szCs w:val="24"/>
              </w:rPr>
              <w:t xml:space="preserve"> </w:t>
            </w:r>
            <w:r>
              <w:rPr>
                <w:rFonts w:ascii="Book Antiqua" w:hAnsi="Book Antiqua"/>
                <w:b/>
                <w:color w:val="0000CC"/>
                <w:sz w:val="24"/>
                <w:szCs w:val="24"/>
              </w:rPr>
              <w:t>&amp; RURAL DEVELOPMENT</w:t>
            </w:r>
            <w:r w:rsidR="00FB0085" w:rsidRPr="00153ACC">
              <w:rPr>
                <w:rFonts w:ascii="Book Antiqua" w:hAnsi="Book Antiqua"/>
                <w:b/>
                <w:color w:val="FFFFFF" w:themeColor="background1"/>
                <w:sz w:val="24"/>
                <w:szCs w:val="24"/>
              </w:rPr>
              <w:t>COUNCIL</w:t>
            </w:r>
          </w:p>
        </w:tc>
        <w:tc>
          <w:tcPr>
            <w:tcW w:w="2386" w:type="pct"/>
            <w:tcBorders>
              <w:top w:val="dotted" w:sz="4" w:space="0" w:color="000000"/>
              <w:left w:val="dotted" w:sz="4" w:space="0" w:color="000000"/>
              <w:bottom w:val="dotted" w:sz="4" w:space="0" w:color="000000"/>
              <w:right w:val="dotted" w:sz="4" w:space="0" w:color="000000"/>
            </w:tcBorders>
          </w:tcPr>
          <w:p w14:paraId="617A43AF" w14:textId="77777777" w:rsidR="00FB0085" w:rsidRPr="00153ACC" w:rsidRDefault="00FB0085" w:rsidP="00FB0085">
            <w:pPr>
              <w:rPr>
                <w:rFonts w:ascii="Book Antiqua" w:hAnsi="Book Antiqua"/>
                <w:sz w:val="24"/>
                <w:szCs w:val="24"/>
              </w:rPr>
            </w:pPr>
          </w:p>
          <w:p w14:paraId="2A838DDB" w14:textId="77777777" w:rsidR="00FB0085" w:rsidRPr="00153ACC" w:rsidRDefault="00FB0085" w:rsidP="00FB0085">
            <w:pPr>
              <w:rPr>
                <w:rFonts w:ascii="Book Antiqua" w:hAnsi="Book Antiqua"/>
                <w:b/>
                <w:sz w:val="24"/>
                <w:szCs w:val="24"/>
              </w:rPr>
            </w:pPr>
            <w:r w:rsidRPr="00153ACC">
              <w:rPr>
                <w:rFonts w:ascii="Book Antiqua" w:hAnsi="Book Antiqua"/>
                <w:sz w:val="24"/>
                <w:szCs w:val="24"/>
              </w:rPr>
              <w:t xml:space="preserve">Title:  </w:t>
            </w:r>
            <w:r w:rsidRPr="00153ACC">
              <w:rPr>
                <w:rFonts w:ascii="Book Antiqua" w:hAnsi="Book Antiqua"/>
                <w:b/>
                <w:color w:val="0000CC"/>
                <w:sz w:val="24"/>
                <w:szCs w:val="24"/>
              </w:rPr>
              <w:t>HEAD OF SERVICE</w:t>
            </w:r>
          </w:p>
        </w:tc>
      </w:tr>
    </w:tbl>
    <w:p w14:paraId="73C30262" w14:textId="77777777" w:rsidR="00FB0085" w:rsidRPr="00153ACC" w:rsidRDefault="00FB0085" w:rsidP="00FB0085">
      <w:pPr>
        <w:spacing w:after="0"/>
        <w:jc w:val="both"/>
        <w:rPr>
          <w:rFonts w:ascii="Book Antiqua" w:hAnsi="Book Antiqua"/>
          <w:sz w:val="24"/>
          <w:szCs w:val="24"/>
        </w:rPr>
      </w:pPr>
    </w:p>
    <w:p w14:paraId="1B3F4F95" w14:textId="77777777" w:rsidR="00FB0085" w:rsidRPr="00153ACC" w:rsidRDefault="00FB0085" w:rsidP="00FB0085">
      <w:pPr>
        <w:pStyle w:val="Heading1"/>
        <w:spacing w:before="0"/>
        <w:rPr>
          <w:rFonts w:ascii="Book Antiqua" w:hAnsi="Book Antiqua"/>
          <w:color w:val="0000CC"/>
          <w:sz w:val="24"/>
          <w:szCs w:val="24"/>
        </w:rPr>
        <w:sectPr w:rsidR="00FB0085" w:rsidRPr="00153ACC" w:rsidSect="00FB0085">
          <w:pgSz w:w="12240" w:h="15840"/>
          <w:pgMar w:top="810" w:right="1440" w:bottom="1350" w:left="1440" w:header="720" w:footer="720" w:gutter="0"/>
          <w:cols w:space="720"/>
          <w:docGrid w:linePitch="360"/>
        </w:sectPr>
      </w:pPr>
    </w:p>
    <w:p w14:paraId="66DCC2D8" w14:textId="77777777" w:rsidR="00FB0085" w:rsidRPr="00153ACC" w:rsidRDefault="00FB0085" w:rsidP="00FB0085">
      <w:pPr>
        <w:pStyle w:val="Heading1"/>
        <w:suppressAutoHyphens/>
        <w:snapToGrid w:val="0"/>
        <w:spacing w:before="0" w:after="240" w:line="240" w:lineRule="auto"/>
        <w:jc w:val="both"/>
        <w:rPr>
          <w:rFonts w:ascii="Book Antiqua" w:hAnsi="Book Antiqua"/>
          <w:color w:val="0000CC"/>
          <w:sz w:val="24"/>
          <w:szCs w:val="24"/>
        </w:rPr>
      </w:pPr>
    </w:p>
    <w:p w14:paraId="3E2BCFC1" w14:textId="77777777" w:rsidR="00FB0085" w:rsidRPr="00153ACC" w:rsidRDefault="00FB0085" w:rsidP="00FB0085">
      <w:pPr>
        <w:pStyle w:val="Heading1"/>
        <w:spacing w:before="0"/>
        <w:rPr>
          <w:rFonts w:ascii="Book Antiqua" w:hAnsi="Book Antiqua"/>
          <w:color w:val="0000CC"/>
          <w:sz w:val="24"/>
          <w:szCs w:val="24"/>
        </w:rPr>
      </w:pPr>
      <w:bookmarkStart w:id="41" w:name="_Toc385334061"/>
      <w:bookmarkStart w:id="42" w:name="_Toc508020080"/>
      <w:r w:rsidRPr="00153ACC">
        <w:rPr>
          <w:rFonts w:ascii="Book Antiqua" w:hAnsi="Book Antiqua"/>
          <w:color w:val="0000CC"/>
          <w:sz w:val="24"/>
          <w:szCs w:val="24"/>
        </w:rPr>
        <w:t>ANNEX 1- DISTRIBUTION &amp; TIMELINES OF PERFORMANCE AGREEMENT</w:t>
      </w:r>
      <w:bookmarkEnd w:id="41"/>
      <w:bookmarkEnd w:id="42"/>
    </w:p>
    <w:p w14:paraId="31CDFF8C" w14:textId="77777777" w:rsidR="00FB0085" w:rsidRPr="00153ACC" w:rsidRDefault="00FB0085" w:rsidP="00FB0085">
      <w:pPr>
        <w:autoSpaceDE w:val="0"/>
        <w:autoSpaceDN w:val="0"/>
        <w:adjustRightInd w:val="0"/>
        <w:spacing w:after="0" w:line="240" w:lineRule="auto"/>
        <w:rPr>
          <w:rFonts w:ascii="Book Antiqua" w:hAnsi="Book Antiqua"/>
          <w:b/>
          <w:bCs/>
          <w:sz w:val="24"/>
          <w:szCs w:val="24"/>
        </w:rPr>
      </w:pPr>
    </w:p>
    <w:p w14:paraId="46D16EEF" w14:textId="77777777" w:rsidR="00FB0085" w:rsidRPr="00153ACC" w:rsidRDefault="00FB0085" w:rsidP="00FB0085">
      <w:pPr>
        <w:pStyle w:val="ListParagraph"/>
        <w:numPr>
          <w:ilvl w:val="0"/>
          <w:numId w:val="11"/>
        </w:numPr>
        <w:rPr>
          <w:rFonts w:ascii="Book Antiqua" w:hAnsi="Book Antiqua"/>
          <w:b/>
          <w:color w:val="0000CC"/>
          <w:sz w:val="24"/>
          <w:szCs w:val="24"/>
        </w:rPr>
      </w:pPr>
      <w:bookmarkStart w:id="43" w:name="_Toc385334062"/>
      <w:r w:rsidRPr="00153ACC">
        <w:rPr>
          <w:rFonts w:ascii="Book Antiqua" w:hAnsi="Book Antiqua"/>
          <w:b/>
          <w:color w:val="0000CC"/>
          <w:sz w:val="24"/>
          <w:szCs w:val="24"/>
        </w:rPr>
        <w:t>DISTRIBUTION</w:t>
      </w:r>
      <w:bookmarkEnd w:id="43"/>
    </w:p>
    <w:p w14:paraId="6B998ED4" w14:textId="77777777" w:rsidR="00FB0085" w:rsidRPr="00153ACC" w:rsidRDefault="00FB0085" w:rsidP="00FB0085">
      <w:pPr>
        <w:autoSpaceDE w:val="0"/>
        <w:autoSpaceDN w:val="0"/>
        <w:adjustRightInd w:val="0"/>
        <w:spacing w:after="0" w:line="240" w:lineRule="auto"/>
        <w:rPr>
          <w:rFonts w:ascii="Book Antiqua" w:hAnsi="Book Antiqua"/>
          <w:sz w:val="24"/>
          <w:szCs w:val="24"/>
        </w:rPr>
      </w:pPr>
      <w:r w:rsidRPr="00153ACC">
        <w:rPr>
          <w:rFonts w:ascii="Book Antiqua" w:hAnsi="Book Antiqua"/>
          <w:sz w:val="24"/>
          <w:szCs w:val="24"/>
        </w:rPr>
        <w:t>F</w:t>
      </w:r>
      <w:r w:rsidR="00F43CAE" w:rsidRPr="00153ACC">
        <w:rPr>
          <w:rFonts w:ascii="Book Antiqua" w:hAnsi="Book Antiqua"/>
          <w:sz w:val="24"/>
          <w:szCs w:val="24"/>
        </w:rPr>
        <w:t>our (4)</w:t>
      </w:r>
      <w:r w:rsidRPr="00153ACC">
        <w:rPr>
          <w:rFonts w:ascii="Book Antiqua" w:hAnsi="Book Antiqua"/>
          <w:sz w:val="24"/>
          <w:szCs w:val="24"/>
        </w:rPr>
        <w:t xml:space="preserve"> copies of the Performance Agreement will be signed and distributed as follows:</w:t>
      </w:r>
    </w:p>
    <w:p w14:paraId="7D094A35" w14:textId="77777777" w:rsidR="00FB0085" w:rsidRPr="00153ACC" w:rsidRDefault="00FB0085" w:rsidP="00FB0085">
      <w:pPr>
        <w:autoSpaceDE w:val="0"/>
        <w:autoSpaceDN w:val="0"/>
        <w:adjustRightInd w:val="0"/>
        <w:spacing w:after="0" w:line="240" w:lineRule="auto"/>
        <w:rPr>
          <w:rFonts w:ascii="Book Antiqua" w:hAnsi="Book Antiqua"/>
          <w:sz w:val="24"/>
          <w:szCs w:val="24"/>
        </w:rPr>
      </w:pPr>
    </w:p>
    <w:p w14:paraId="6870C25F" w14:textId="77777777" w:rsidR="00F43CAE" w:rsidRPr="00153ACC" w:rsidRDefault="00F43CAE" w:rsidP="00F43CAE">
      <w:pPr>
        <w:numPr>
          <w:ilvl w:val="0"/>
          <w:numId w:val="3"/>
        </w:numPr>
        <w:tabs>
          <w:tab w:val="left" w:pos="720"/>
        </w:tabs>
        <w:autoSpaceDE w:val="0"/>
        <w:autoSpaceDN w:val="0"/>
        <w:adjustRightInd w:val="0"/>
        <w:spacing w:after="0"/>
        <w:rPr>
          <w:rFonts w:ascii="Book Antiqua" w:hAnsi="Book Antiqua"/>
          <w:sz w:val="24"/>
          <w:szCs w:val="24"/>
        </w:rPr>
      </w:pPr>
      <w:r w:rsidRPr="00153ACC">
        <w:rPr>
          <w:rFonts w:ascii="Book Antiqua" w:hAnsi="Book Antiqua"/>
          <w:sz w:val="24"/>
          <w:szCs w:val="24"/>
        </w:rPr>
        <w:t>One (1) copy to the Local Government Service Council</w:t>
      </w:r>
    </w:p>
    <w:p w14:paraId="48DD9EBD" w14:textId="77777777" w:rsidR="00F43CAE" w:rsidRPr="00153ACC" w:rsidRDefault="00F43CAE" w:rsidP="00F43CAE">
      <w:pPr>
        <w:numPr>
          <w:ilvl w:val="0"/>
          <w:numId w:val="3"/>
        </w:numPr>
        <w:autoSpaceDE w:val="0"/>
        <w:autoSpaceDN w:val="0"/>
        <w:adjustRightInd w:val="0"/>
        <w:spacing w:after="0"/>
        <w:rPr>
          <w:rFonts w:ascii="Book Antiqua" w:hAnsi="Book Antiqua"/>
          <w:sz w:val="24"/>
          <w:szCs w:val="24"/>
        </w:rPr>
      </w:pPr>
      <w:r w:rsidRPr="00153ACC">
        <w:rPr>
          <w:rFonts w:ascii="Book Antiqua" w:hAnsi="Book Antiqua"/>
          <w:sz w:val="24"/>
          <w:szCs w:val="24"/>
        </w:rPr>
        <w:t>One (1) copy to Head of Service (</w:t>
      </w:r>
      <w:proofErr w:type="spellStart"/>
      <w:r w:rsidRPr="00153ACC">
        <w:rPr>
          <w:rFonts w:ascii="Book Antiqua" w:hAnsi="Book Antiqua"/>
          <w:sz w:val="24"/>
          <w:szCs w:val="24"/>
        </w:rPr>
        <w:t>HoS</w:t>
      </w:r>
      <w:proofErr w:type="spellEnd"/>
      <w:r w:rsidRPr="00153ACC">
        <w:rPr>
          <w:rFonts w:ascii="Book Antiqua" w:hAnsi="Book Antiqua"/>
          <w:sz w:val="24"/>
          <w:szCs w:val="24"/>
        </w:rPr>
        <w:t>)</w:t>
      </w:r>
    </w:p>
    <w:p w14:paraId="791F8589" w14:textId="77777777" w:rsidR="00FB0085" w:rsidRPr="00153ACC" w:rsidRDefault="00FB0085" w:rsidP="00FB0085">
      <w:pPr>
        <w:numPr>
          <w:ilvl w:val="0"/>
          <w:numId w:val="3"/>
        </w:numPr>
        <w:autoSpaceDE w:val="0"/>
        <w:autoSpaceDN w:val="0"/>
        <w:adjustRightInd w:val="0"/>
        <w:spacing w:after="0"/>
        <w:rPr>
          <w:rFonts w:ascii="Book Antiqua" w:hAnsi="Book Antiqua"/>
          <w:sz w:val="24"/>
          <w:szCs w:val="24"/>
        </w:rPr>
      </w:pPr>
      <w:r w:rsidRPr="00153ACC">
        <w:rPr>
          <w:rFonts w:ascii="Book Antiqua" w:hAnsi="Book Antiqua"/>
          <w:sz w:val="24"/>
          <w:szCs w:val="24"/>
        </w:rPr>
        <w:t>One (1) copy to the Regional Minister</w:t>
      </w:r>
    </w:p>
    <w:p w14:paraId="4952C08C" w14:textId="77777777" w:rsidR="00FB0085" w:rsidRPr="00153ACC" w:rsidRDefault="00FB0085" w:rsidP="00F43CAE">
      <w:pPr>
        <w:numPr>
          <w:ilvl w:val="0"/>
          <w:numId w:val="3"/>
        </w:numPr>
        <w:autoSpaceDE w:val="0"/>
        <w:autoSpaceDN w:val="0"/>
        <w:adjustRightInd w:val="0"/>
        <w:spacing w:after="0"/>
        <w:rPr>
          <w:rFonts w:ascii="Book Antiqua" w:hAnsi="Book Antiqua"/>
          <w:sz w:val="24"/>
          <w:szCs w:val="24"/>
        </w:rPr>
      </w:pPr>
      <w:r w:rsidRPr="00153ACC">
        <w:rPr>
          <w:rFonts w:ascii="Book Antiqua" w:hAnsi="Book Antiqua"/>
          <w:sz w:val="24"/>
          <w:szCs w:val="24"/>
        </w:rPr>
        <w:t xml:space="preserve">One (1) copy to the Chief Director / Regional </w:t>
      </w:r>
      <w:r w:rsidR="001A1113" w:rsidRPr="00153ACC">
        <w:rPr>
          <w:rFonts w:ascii="Book Antiqua" w:hAnsi="Book Antiqua"/>
          <w:sz w:val="24"/>
          <w:szCs w:val="24"/>
        </w:rPr>
        <w:t>Co-ordinating</w:t>
      </w:r>
      <w:r w:rsidRPr="00153ACC">
        <w:rPr>
          <w:rFonts w:ascii="Book Antiqua" w:hAnsi="Book Antiqua"/>
          <w:sz w:val="24"/>
          <w:szCs w:val="24"/>
        </w:rPr>
        <w:t xml:space="preserve"> Director</w:t>
      </w:r>
    </w:p>
    <w:p w14:paraId="06B1845E" w14:textId="77777777" w:rsidR="00FB0085" w:rsidRPr="00153ACC" w:rsidRDefault="00FB0085" w:rsidP="00FB0085">
      <w:pPr>
        <w:pStyle w:val="ListParagraph"/>
        <w:numPr>
          <w:ilvl w:val="0"/>
          <w:numId w:val="11"/>
        </w:numPr>
        <w:spacing w:before="240"/>
        <w:rPr>
          <w:rFonts w:ascii="Book Antiqua" w:hAnsi="Book Antiqua"/>
          <w:b/>
          <w:color w:val="0000CC"/>
          <w:sz w:val="24"/>
          <w:szCs w:val="24"/>
        </w:rPr>
      </w:pPr>
      <w:bookmarkStart w:id="44" w:name="_Toc385334063"/>
      <w:r w:rsidRPr="00153ACC">
        <w:rPr>
          <w:rFonts w:ascii="Book Antiqua" w:hAnsi="Book Antiqua"/>
          <w:b/>
          <w:color w:val="0000CC"/>
          <w:sz w:val="24"/>
          <w:szCs w:val="24"/>
        </w:rPr>
        <w:t>SCHEDULED TIME FRAMES</w:t>
      </w:r>
      <w:bookmarkEnd w:id="44"/>
    </w:p>
    <w:tbl>
      <w:tblPr>
        <w:tblStyle w:val="TableGrid"/>
        <w:tblW w:w="10176" w:type="dxa"/>
        <w:tblLook w:val="04A0" w:firstRow="1" w:lastRow="0" w:firstColumn="1" w:lastColumn="0" w:noHBand="0" w:noVBand="1"/>
      </w:tblPr>
      <w:tblGrid>
        <w:gridCol w:w="639"/>
        <w:gridCol w:w="4328"/>
        <w:gridCol w:w="1761"/>
        <w:gridCol w:w="3448"/>
      </w:tblGrid>
      <w:tr w:rsidR="005033D7" w:rsidRPr="004515FB" w14:paraId="568B191D" w14:textId="77777777" w:rsidTr="00674D5E">
        <w:trPr>
          <w:trHeight w:val="421"/>
        </w:trPr>
        <w:tc>
          <w:tcPr>
            <w:tcW w:w="639" w:type="dxa"/>
            <w:shd w:val="clear" w:color="auto" w:fill="D9D9D9" w:themeFill="background1" w:themeFillShade="D9"/>
            <w:vAlign w:val="center"/>
          </w:tcPr>
          <w:p w14:paraId="632FC4E4" w14:textId="4F0A8E5D" w:rsidR="005033D7" w:rsidRPr="004515FB" w:rsidRDefault="005033D7" w:rsidP="005033D7">
            <w:pPr>
              <w:jc w:val="center"/>
              <w:rPr>
                <w:rFonts w:ascii="Book Antiqua" w:hAnsi="Book Antiqua"/>
                <w:b/>
                <w:sz w:val="22"/>
              </w:rPr>
            </w:pPr>
            <w:r w:rsidRPr="004515FB">
              <w:rPr>
                <w:rFonts w:ascii="Book Antiqua" w:hAnsi="Book Antiqua"/>
                <w:b/>
                <w:sz w:val="22"/>
              </w:rPr>
              <w:t>NO.</w:t>
            </w:r>
          </w:p>
        </w:tc>
        <w:tc>
          <w:tcPr>
            <w:tcW w:w="4328" w:type="dxa"/>
            <w:shd w:val="clear" w:color="auto" w:fill="D9D9D9" w:themeFill="background1" w:themeFillShade="D9"/>
            <w:vAlign w:val="center"/>
          </w:tcPr>
          <w:p w14:paraId="3AA14841" w14:textId="38514042" w:rsidR="005033D7" w:rsidRPr="004515FB" w:rsidRDefault="005033D7" w:rsidP="005033D7">
            <w:pPr>
              <w:jc w:val="center"/>
              <w:rPr>
                <w:rFonts w:ascii="Book Antiqua" w:hAnsi="Book Antiqua"/>
                <w:b/>
                <w:sz w:val="22"/>
              </w:rPr>
            </w:pPr>
            <w:r w:rsidRPr="004515FB">
              <w:rPr>
                <w:rFonts w:ascii="Book Antiqua" w:hAnsi="Book Antiqua"/>
                <w:b/>
                <w:sz w:val="22"/>
              </w:rPr>
              <w:t>ACTIVITY</w:t>
            </w:r>
          </w:p>
        </w:tc>
        <w:tc>
          <w:tcPr>
            <w:tcW w:w="1761" w:type="dxa"/>
            <w:shd w:val="clear" w:color="auto" w:fill="D9D9D9" w:themeFill="background1" w:themeFillShade="D9"/>
            <w:vAlign w:val="center"/>
          </w:tcPr>
          <w:p w14:paraId="585DAEE4" w14:textId="4399CE5A" w:rsidR="005033D7" w:rsidRPr="004515FB" w:rsidRDefault="005033D7" w:rsidP="005033D7">
            <w:pPr>
              <w:jc w:val="center"/>
              <w:rPr>
                <w:rFonts w:ascii="Book Antiqua" w:hAnsi="Book Antiqua"/>
                <w:b/>
                <w:sz w:val="22"/>
              </w:rPr>
            </w:pPr>
            <w:r w:rsidRPr="004515FB">
              <w:rPr>
                <w:rFonts w:ascii="Book Antiqua" w:hAnsi="Book Antiqua"/>
                <w:b/>
                <w:sz w:val="22"/>
              </w:rPr>
              <w:t>TIME FRAME</w:t>
            </w:r>
          </w:p>
        </w:tc>
        <w:tc>
          <w:tcPr>
            <w:tcW w:w="3448" w:type="dxa"/>
            <w:shd w:val="clear" w:color="auto" w:fill="D9D9D9" w:themeFill="background1" w:themeFillShade="D9"/>
            <w:vAlign w:val="center"/>
          </w:tcPr>
          <w:p w14:paraId="1D0B5365" w14:textId="2F74B3C3" w:rsidR="005033D7" w:rsidRPr="004515FB" w:rsidRDefault="005033D7" w:rsidP="005033D7">
            <w:pPr>
              <w:jc w:val="center"/>
              <w:rPr>
                <w:rFonts w:ascii="Book Antiqua" w:hAnsi="Book Antiqua"/>
                <w:b/>
                <w:sz w:val="22"/>
              </w:rPr>
            </w:pPr>
            <w:r w:rsidRPr="004515FB">
              <w:rPr>
                <w:rFonts w:ascii="Book Antiqua" w:hAnsi="Book Antiqua"/>
                <w:b/>
                <w:sz w:val="22"/>
              </w:rPr>
              <w:t>RESPONSIBILITY</w:t>
            </w:r>
          </w:p>
        </w:tc>
      </w:tr>
      <w:tr w:rsidR="005033D7" w:rsidRPr="004515FB" w14:paraId="092D65EB" w14:textId="77777777" w:rsidTr="00967781">
        <w:trPr>
          <w:trHeight w:val="557"/>
        </w:trPr>
        <w:tc>
          <w:tcPr>
            <w:tcW w:w="639" w:type="dxa"/>
          </w:tcPr>
          <w:p w14:paraId="314F5C0E" w14:textId="2D8D14C9" w:rsidR="005033D7" w:rsidRPr="004515FB" w:rsidRDefault="005033D7" w:rsidP="005033D7">
            <w:pPr>
              <w:jc w:val="center"/>
              <w:rPr>
                <w:rFonts w:ascii="Book Antiqua" w:hAnsi="Book Antiqua"/>
              </w:rPr>
            </w:pPr>
            <w:r w:rsidRPr="004515FB">
              <w:rPr>
                <w:rFonts w:ascii="Book Antiqua" w:hAnsi="Book Antiqua"/>
              </w:rPr>
              <w:t>1</w:t>
            </w:r>
          </w:p>
        </w:tc>
        <w:tc>
          <w:tcPr>
            <w:tcW w:w="4328" w:type="dxa"/>
          </w:tcPr>
          <w:p w14:paraId="4C8B5BDA" w14:textId="6CF7BBFA" w:rsidR="005033D7" w:rsidRPr="004515FB" w:rsidRDefault="005033D7" w:rsidP="005033D7">
            <w:pPr>
              <w:rPr>
                <w:rFonts w:ascii="Book Antiqua" w:hAnsi="Book Antiqua"/>
              </w:rPr>
            </w:pPr>
            <w:r>
              <w:rPr>
                <w:rFonts w:ascii="Book Antiqua" w:hAnsi="Book Antiqua"/>
              </w:rPr>
              <w:t>Review and comments</w:t>
            </w:r>
            <w:r w:rsidRPr="004515FB">
              <w:rPr>
                <w:rFonts w:ascii="Book Antiqua" w:hAnsi="Book Antiqua"/>
              </w:rPr>
              <w:t xml:space="preserve"> on the Performance Contract Instrument for </w:t>
            </w:r>
            <w:r>
              <w:rPr>
                <w:rFonts w:ascii="Book Antiqua" w:hAnsi="Book Antiqua"/>
              </w:rPr>
              <w:t>RM</w:t>
            </w:r>
            <w:r w:rsidRPr="004515FB">
              <w:rPr>
                <w:rFonts w:ascii="Book Antiqua" w:hAnsi="Book Antiqua"/>
              </w:rPr>
              <w:t xml:space="preserve">s &amp; </w:t>
            </w:r>
            <w:r>
              <w:rPr>
                <w:rFonts w:ascii="Book Antiqua" w:hAnsi="Book Antiqua"/>
              </w:rPr>
              <w:t>R</w:t>
            </w:r>
            <w:r w:rsidRPr="004515FB">
              <w:rPr>
                <w:rFonts w:ascii="Book Antiqua" w:hAnsi="Book Antiqua"/>
              </w:rPr>
              <w:t>CDs</w:t>
            </w:r>
          </w:p>
        </w:tc>
        <w:tc>
          <w:tcPr>
            <w:tcW w:w="1761" w:type="dxa"/>
          </w:tcPr>
          <w:p w14:paraId="194FA113" w14:textId="690A268C" w:rsidR="005033D7" w:rsidRPr="004515FB" w:rsidRDefault="005033D7" w:rsidP="005033D7">
            <w:pPr>
              <w:jc w:val="center"/>
              <w:rPr>
                <w:rFonts w:ascii="Book Antiqua" w:hAnsi="Book Antiqua"/>
              </w:rPr>
            </w:pPr>
            <w:r>
              <w:rPr>
                <w:rFonts w:ascii="Book Antiqua" w:hAnsi="Book Antiqua"/>
              </w:rPr>
              <w:t>January-</w:t>
            </w:r>
            <w:r w:rsidRPr="004515FB">
              <w:rPr>
                <w:rFonts w:ascii="Book Antiqua" w:hAnsi="Book Antiqua"/>
              </w:rPr>
              <w:t>February</w:t>
            </w:r>
            <w:r>
              <w:rPr>
                <w:rFonts w:ascii="Book Antiqua" w:hAnsi="Book Antiqua"/>
              </w:rPr>
              <w:t xml:space="preserve"> </w:t>
            </w:r>
            <w:r w:rsidRPr="004515FB">
              <w:rPr>
                <w:rFonts w:ascii="Book Antiqua" w:hAnsi="Book Antiqua"/>
              </w:rPr>
              <w:t>2022</w:t>
            </w:r>
          </w:p>
        </w:tc>
        <w:tc>
          <w:tcPr>
            <w:tcW w:w="3448" w:type="dxa"/>
          </w:tcPr>
          <w:p w14:paraId="1EE31871" w14:textId="62F42710" w:rsidR="005033D7" w:rsidRPr="004515FB" w:rsidRDefault="005033D7" w:rsidP="005033D7">
            <w:pPr>
              <w:rPr>
                <w:rFonts w:ascii="Book Antiqua" w:hAnsi="Book Antiqua"/>
              </w:rPr>
            </w:pPr>
            <w:r w:rsidRPr="004515FB">
              <w:rPr>
                <w:rFonts w:ascii="Book Antiqua" w:hAnsi="Book Antiqua"/>
              </w:rPr>
              <w:t>OHLGS</w:t>
            </w:r>
            <w:r>
              <w:rPr>
                <w:rFonts w:ascii="Book Antiqua" w:hAnsi="Book Antiqua"/>
              </w:rPr>
              <w:t xml:space="preserve"> &amp; RCCs</w:t>
            </w:r>
          </w:p>
        </w:tc>
      </w:tr>
      <w:tr w:rsidR="005033D7" w:rsidRPr="004515FB" w14:paraId="764DA1C3" w14:textId="77777777" w:rsidTr="00967781">
        <w:trPr>
          <w:trHeight w:val="539"/>
        </w:trPr>
        <w:tc>
          <w:tcPr>
            <w:tcW w:w="639" w:type="dxa"/>
          </w:tcPr>
          <w:p w14:paraId="2DABAB0F" w14:textId="5CEB0BC0" w:rsidR="005033D7" w:rsidRPr="004515FB" w:rsidRDefault="005033D7" w:rsidP="005033D7">
            <w:pPr>
              <w:jc w:val="center"/>
              <w:rPr>
                <w:rFonts w:ascii="Book Antiqua" w:hAnsi="Book Antiqua"/>
              </w:rPr>
            </w:pPr>
            <w:r w:rsidRPr="004515FB">
              <w:rPr>
                <w:rFonts w:ascii="Book Antiqua" w:hAnsi="Book Antiqua"/>
              </w:rPr>
              <w:t>2</w:t>
            </w:r>
          </w:p>
        </w:tc>
        <w:tc>
          <w:tcPr>
            <w:tcW w:w="4328" w:type="dxa"/>
          </w:tcPr>
          <w:p w14:paraId="2DCE2B41" w14:textId="00F66795" w:rsidR="005033D7" w:rsidRPr="004515FB" w:rsidRDefault="005033D7" w:rsidP="005033D7">
            <w:pPr>
              <w:rPr>
                <w:rFonts w:ascii="Book Antiqua" w:hAnsi="Book Antiqua"/>
              </w:rPr>
            </w:pPr>
            <w:r w:rsidRPr="004515FB">
              <w:rPr>
                <w:rFonts w:ascii="Book Antiqua" w:hAnsi="Book Antiqua"/>
              </w:rPr>
              <w:t xml:space="preserve">Completion of PCs by </w:t>
            </w:r>
            <w:r>
              <w:rPr>
                <w:rFonts w:ascii="Book Antiqua" w:hAnsi="Book Antiqua"/>
              </w:rPr>
              <w:t>RCC</w:t>
            </w:r>
            <w:r w:rsidRPr="004515FB">
              <w:rPr>
                <w:rFonts w:ascii="Book Antiqua" w:hAnsi="Book Antiqua"/>
              </w:rPr>
              <w:t>s</w:t>
            </w:r>
          </w:p>
        </w:tc>
        <w:tc>
          <w:tcPr>
            <w:tcW w:w="1761" w:type="dxa"/>
          </w:tcPr>
          <w:p w14:paraId="595E170E" w14:textId="188110A5" w:rsidR="005033D7" w:rsidRPr="004515FB" w:rsidRDefault="005033D7" w:rsidP="005033D7">
            <w:pPr>
              <w:jc w:val="center"/>
              <w:rPr>
                <w:rFonts w:ascii="Book Antiqua" w:hAnsi="Book Antiqua"/>
              </w:rPr>
            </w:pPr>
            <w:r w:rsidRPr="004515FB">
              <w:rPr>
                <w:rFonts w:ascii="Book Antiqua" w:hAnsi="Book Antiqua"/>
              </w:rPr>
              <w:t>February 2022</w:t>
            </w:r>
          </w:p>
        </w:tc>
        <w:tc>
          <w:tcPr>
            <w:tcW w:w="3448" w:type="dxa"/>
          </w:tcPr>
          <w:p w14:paraId="09A76801" w14:textId="07F08138" w:rsidR="005033D7" w:rsidRPr="004515FB" w:rsidRDefault="005033D7" w:rsidP="005033D7">
            <w:pPr>
              <w:rPr>
                <w:rFonts w:ascii="Book Antiqua" w:hAnsi="Book Antiqua"/>
              </w:rPr>
            </w:pPr>
            <w:r w:rsidRPr="004515FB">
              <w:rPr>
                <w:rFonts w:ascii="Book Antiqua" w:hAnsi="Book Antiqua"/>
              </w:rPr>
              <w:t>HR Managers (RCCs)</w:t>
            </w:r>
          </w:p>
        </w:tc>
      </w:tr>
      <w:tr w:rsidR="005033D7" w:rsidRPr="004515FB" w14:paraId="381CBA58" w14:textId="77777777" w:rsidTr="00967781">
        <w:trPr>
          <w:trHeight w:val="521"/>
        </w:trPr>
        <w:tc>
          <w:tcPr>
            <w:tcW w:w="639" w:type="dxa"/>
          </w:tcPr>
          <w:p w14:paraId="1B43A6E9" w14:textId="2C1A052E" w:rsidR="005033D7" w:rsidRPr="004515FB" w:rsidRDefault="005033D7" w:rsidP="005033D7">
            <w:pPr>
              <w:jc w:val="center"/>
              <w:rPr>
                <w:rFonts w:ascii="Book Antiqua" w:hAnsi="Book Antiqua"/>
              </w:rPr>
            </w:pPr>
            <w:r w:rsidRPr="004515FB">
              <w:rPr>
                <w:rFonts w:ascii="Book Antiqua" w:hAnsi="Book Antiqua"/>
              </w:rPr>
              <w:t>3</w:t>
            </w:r>
          </w:p>
        </w:tc>
        <w:tc>
          <w:tcPr>
            <w:tcW w:w="4328" w:type="dxa"/>
          </w:tcPr>
          <w:p w14:paraId="0D66EFDF" w14:textId="1603E451" w:rsidR="005033D7" w:rsidRPr="004515FB" w:rsidRDefault="005033D7" w:rsidP="005033D7">
            <w:pPr>
              <w:rPr>
                <w:rFonts w:ascii="Book Antiqua" w:hAnsi="Book Antiqua"/>
              </w:rPr>
            </w:pPr>
            <w:r w:rsidRPr="004515FB">
              <w:rPr>
                <w:rFonts w:ascii="Book Antiqua" w:hAnsi="Book Antiqua"/>
              </w:rPr>
              <w:t xml:space="preserve">Signing of the Contracts between </w:t>
            </w:r>
            <w:r>
              <w:rPr>
                <w:rFonts w:ascii="Book Antiqua" w:hAnsi="Book Antiqua"/>
              </w:rPr>
              <w:t>RM</w:t>
            </w:r>
            <w:r w:rsidRPr="004515FB">
              <w:rPr>
                <w:rFonts w:ascii="Book Antiqua" w:hAnsi="Book Antiqua"/>
              </w:rPr>
              <w:t xml:space="preserve">s &amp; </w:t>
            </w:r>
            <w:r>
              <w:rPr>
                <w:rFonts w:ascii="Book Antiqua" w:hAnsi="Book Antiqua"/>
              </w:rPr>
              <w:t>R</w:t>
            </w:r>
            <w:r w:rsidRPr="004515FB">
              <w:rPr>
                <w:rFonts w:ascii="Book Antiqua" w:hAnsi="Book Antiqua"/>
              </w:rPr>
              <w:t>CDs</w:t>
            </w:r>
          </w:p>
        </w:tc>
        <w:tc>
          <w:tcPr>
            <w:tcW w:w="1761" w:type="dxa"/>
          </w:tcPr>
          <w:p w14:paraId="410CEC78" w14:textId="7139695D" w:rsidR="005033D7" w:rsidRPr="004515FB" w:rsidRDefault="009031EF" w:rsidP="005033D7">
            <w:pPr>
              <w:jc w:val="center"/>
              <w:rPr>
                <w:rFonts w:ascii="Book Antiqua" w:hAnsi="Book Antiqua"/>
              </w:rPr>
            </w:pPr>
            <w:r>
              <w:rPr>
                <w:rFonts w:ascii="Book Antiqua" w:hAnsi="Book Antiqua"/>
              </w:rPr>
              <w:t>21</w:t>
            </w:r>
            <w:r w:rsidRPr="001A5E9F">
              <w:rPr>
                <w:rFonts w:ascii="Book Antiqua" w:hAnsi="Book Antiqua"/>
                <w:vertAlign w:val="superscript"/>
              </w:rPr>
              <w:t>st</w:t>
            </w:r>
            <w:r>
              <w:rPr>
                <w:rFonts w:ascii="Book Antiqua" w:hAnsi="Book Antiqua"/>
                <w:vertAlign w:val="superscript"/>
              </w:rPr>
              <w:t xml:space="preserve"> </w:t>
            </w:r>
            <w:r>
              <w:rPr>
                <w:rFonts w:ascii="Book Antiqua" w:hAnsi="Book Antiqua"/>
              </w:rPr>
              <w:t>– 25</w:t>
            </w:r>
            <w:r w:rsidRPr="001A5E9F">
              <w:rPr>
                <w:rFonts w:ascii="Book Antiqua" w:hAnsi="Book Antiqua"/>
                <w:vertAlign w:val="superscript"/>
              </w:rPr>
              <w:t>th</w:t>
            </w:r>
            <w:r>
              <w:rPr>
                <w:rFonts w:ascii="Book Antiqua" w:hAnsi="Book Antiqua"/>
              </w:rPr>
              <w:t xml:space="preserve"> </w:t>
            </w:r>
            <w:r w:rsidRPr="004515FB">
              <w:rPr>
                <w:rFonts w:ascii="Book Antiqua" w:hAnsi="Book Antiqua"/>
              </w:rPr>
              <w:t>February 2022</w:t>
            </w:r>
          </w:p>
        </w:tc>
        <w:tc>
          <w:tcPr>
            <w:tcW w:w="3448" w:type="dxa"/>
          </w:tcPr>
          <w:p w14:paraId="27D882C0" w14:textId="7FF177DA" w:rsidR="005033D7" w:rsidRPr="004515FB" w:rsidRDefault="005033D7" w:rsidP="005033D7">
            <w:pPr>
              <w:rPr>
                <w:rFonts w:ascii="Book Antiqua" w:hAnsi="Book Antiqua"/>
              </w:rPr>
            </w:pPr>
            <w:r w:rsidRPr="004515FB">
              <w:rPr>
                <w:rFonts w:ascii="Book Antiqua" w:hAnsi="Book Antiqua"/>
              </w:rPr>
              <w:t>RCC</w:t>
            </w:r>
            <w:r>
              <w:rPr>
                <w:rFonts w:ascii="Book Antiqua" w:hAnsi="Book Antiqua"/>
              </w:rPr>
              <w:t xml:space="preserve"> </w:t>
            </w:r>
          </w:p>
        </w:tc>
      </w:tr>
      <w:tr w:rsidR="005033D7" w:rsidRPr="004515FB" w14:paraId="4CEB4DD0" w14:textId="77777777" w:rsidTr="00967781">
        <w:trPr>
          <w:trHeight w:val="539"/>
        </w:trPr>
        <w:tc>
          <w:tcPr>
            <w:tcW w:w="639" w:type="dxa"/>
          </w:tcPr>
          <w:p w14:paraId="41259D75" w14:textId="00E11A7C" w:rsidR="005033D7" w:rsidRPr="004515FB" w:rsidRDefault="005033D7" w:rsidP="005033D7">
            <w:pPr>
              <w:jc w:val="center"/>
              <w:rPr>
                <w:rFonts w:ascii="Book Antiqua" w:hAnsi="Book Antiqua"/>
              </w:rPr>
            </w:pPr>
            <w:r w:rsidRPr="004515FB">
              <w:rPr>
                <w:rFonts w:ascii="Book Antiqua" w:hAnsi="Book Antiqua"/>
              </w:rPr>
              <w:t>4</w:t>
            </w:r>
          </w:p>
        </w:tc>
        <w:tc>
          <w:tcPr>
            <w:tcW w:w="4328" w:type="dxa"/>
          </w:tcPr>
          <w:p w14:paraId="5B166306" w14:textId="45474036" w:rsidR="005033D7" w:rsidRPr="004515FB" w:rsidRDefault="005033D7" w:rsidP="005033D7">
            <w:pPr>
              <w:rPr>
                <w:rFonts w:ascii="Book Antiqua" w:hAnsi="Book Antiqua"/>
              </w:rPr>
            </w:pPr>
            <w:r w:rsidRPr="004515FB">
              <w:rPr>
                <w:rFonts w:ascii="Book Antiqua" w:hAnsi="Book Antiqua"/>
              </w:rPr>
              <w:t>Distribution of signed copies of PC to the RCCs and OHLGS</w:t>
            </w:r>
          </w:p>
        </w:tc>
        <w:tc>
          <w:tcPr>
            <w:tcW w:w="1761" w:type="dxa"/>
          </w:tcPr>
          <w:p w14:paraId="04E1CF00" w14:textId="026616B8" w:rsidR="005033D7" w:rsidRPr="004515FB" w:rsidRDefault="005033D7" w:rsidP="005033D7">
            <w:pPr>
              <w:jc w:val="center"/>
              <w:rPr>
                <w:rFonts w:ascii="Book Antiqua" w:hAnsi="Book Antiqua"/>
              </w:rPr>
            </w:pPr>
            <w:r w:rsidRPr="004515FB">
              <w:rPr>
                <w:rFonts w:ascii="Book Antiqua" w:hAnsi="Book Antiqua"/>
              </w:rPr>
              <w:t>March 2022</w:t>
            </w:r>
          </w:p>
        </w:tc>
        <w:tc>
          <w:tcPr>
            <w:tcW w:w="3448" w:type="dxa"/>
          </w:tcPr>
          <w:p w14:paraId="65CEE31A" w14:textId="1F135D7D" w:rsidR="005033D7" w:rsidRPr="004515FB" w:rsidRDefault="005033D7" w:rsidP="005033D7">
            <w:pPr>
              <w:rPr>
                <w:rFonts w:ascii="Book Antiqua" w:hAnsi="Book Antiqua"/>
              </w:rPr>
            </w:pPr>
            <w:r w:rsidRPr="004515FB">
              <w:rPr>
                <w:rFonts w:ascii="Book Antiqua" w:hAnsi="Book Antiqua"/>
              </w:rPr>
              <w:t>HR Managers</w:t>
            </w:r>
          </w:p>
        </w:tc>
      </w:tr>
      <w:tr w:rsidR="005033D7" w:rsidRPr="004515FB" w14:paraId="794D4D19" w14:textId="77777777" w:rsidTr="00967781">
        <w:trPr>
          <w:trHeight w:val="435"/>
        </w:trPr>
        <w:tc>
          <w:tcPr>
            <w:tcW w:w="639" w:type="dxa"/>
          </w:tcPr>
          <w:p w14:paraId="7A14F794" w14:textId="3890A5AF" w:rsidR="005033D7" w:rsidRPr="004515FB" w:rsidRDefault="005033D7" w:rsidP="005033D7">
            <w:pPr>
              <w:jc w:val="center"/>
              <w:rPr>
                <w:rFonts w:ascii="Book Antiqua" w:hAnsi="Book Antiqua"/>
              </w:rPr>
            </w:pPr>
            <w:r w:rsidRPr="004515FB">
              <w:rPr>
                <w:rFonts w:ascii="Book Antiqua" w:hAnsi="Book Antiqua"/>
              </w:rPr>
              <w:t>5</w:t>
            </w:r>
          </w:p>
        </w:tc>
        <w:tc>
          <w:tcPr>
            <w:tcW w:w="4328" w:type="dxa"/>
          </w:tcPr>
          <w:p w14:paraId="116AF2DD" w14:textId="12E7EF2B" w:rsidR="005033D7" w:rsidRPr="004515FB" w:rsidRDefault="005033D7" w:rsidP="005033D7">
            <w:pPr>
              <w:rPr>
                <w:rFonts w:ascii="Book Antiqua" w:hAnsi="Book Antiqua"/>
              </w:rPr>
            </w:pPr>
            <w:r w:rsidRPr="004515FB">
              <w:rPr>
                <w:rFonts w:ascii="Book Antiqua" w:hAnsi="Book Antiqua"/>
              </w:rPr>
              <w:t>Mid-year review of PC</w:t>
            </w:r>
          </w:p>
        </w:tc>
        <w:tc>
          <w:tcPr>
            <w:tcW w:w="1761" w:type="dxa"/>
          </w:tcPr>
          <w:p w14:paraId="4EF3B2C5" w14:textId="2BDA36B9" w:rsidR="005033D7" w:rsidRPr="004515FB" w:rsidRDefault="005033D7" w:rsidP="005033D7">
            <w:pPr>
              <w:jc w:val="center"/>
              <w:rPr>
                <w:rFonts w:ascii="Book Antiqua" w:hAnsi="Book Antiqua"/>
              </w:rPr>
            </w:pPr>
            <w:r w:rsidRPr="004515FB">
              <w:rPr>
                <w:rFonts w:ascii="Book Antiqua" w:hAnsi="Book Antiqua"/>
              </w:rPr>
              <w:t>1</w:t>
            </w:r>
            <w:r w:rsidRPr="004515FB">
              <w:rPr>
                <w:rFonts w:ascii="Book Antiqua" w:hAnsi="Book Antiqua"/>
                <w:vertAlign w:val="superscript"/>
              </w:rPr>
              <w:t>st</w:t>
            </w:r>
            <w:r w:rsidRPr="004515FB">
              <w:rPr>
                <w:rFonts w:ascii="Book Antiqua" w:hAnsi="Book Antiqua"/>
              </w:rPr>
              <w:t xml:space="preserve"> – 15</w:t>
            </w:r>
            <w:r w:rsidRPr="004515FB">
              <w:rPr>
                <w:rFonts w:ascii="Book Antiqua" w:hAnsi="Book Antiqua"/>
                <w:vertAlign w:val="superscript"/>
              </w:rPr>
              <w:t>th</w:t>
            </w:r>
            <w:r w:rsidRPr="004515FB">
              <w:rPr>
                <w:rFonts w:ascii="Book Antiqua" w:hAnsi="Book Antiqua"/>
              </w:rPr>
              <w:t xml:space="preserve"> July, 2022</w:t>
            </w:r>
          </w:p>
        </w:tc>
        <w:tc>
          <w:tcPr>
            <w:tcW w:w="3448" w:type="dxa"/>
          </w:tcPr>
          <w:p w14:paraId="761E0907" w14:textId="4D971CD4" w:rsidR="005033D7" w:rsidRPr="004515FB" w:rsidRDefault="005033D7" w:rsidP="005033D7">
            <w:pPr>
              <w:rPr>
                <w:rFonts w:ascii="Book Antiqua" w:hAnsi="Book Antiqua"/>
              </w:rPr>
            </w:pPr>
            <w:r>
              <w:rPr>
                <w:rFonts w:ascii="Book Antiqua" w:hAnsi="Book Antiqua"/>
              </w:rPr>
              <w:t>RM</w:t>
            </w:r>
            <w:r w:rsidRPr="004515FB">
              <w:rPr>
                <w:rFonts w:ascii="Book Antiqua" w:hAnsi="Book Antiqua"/>
              </w:rPr>
              <w:t xml:space="preserve">s &amp; </w:t>
            </w:r>
            <w:r>
              <w:rPr>
                <w:rFonts w:ascii="Book Antiqua" w:hAnsi="Book Antiqua"/>
              </w:rPr>
              <w:t>R</w:t>
            </w:r>
            <w:r w:rsidRPr="004515FB">
              <w:rPr>
                <w:rFonts w:ascii="Book Antiqua" w:hAnsi="Book Antiqua"/>
              </w:rPr>
              <w:t>CDs</w:t>
            </w:r>
          </w:p>
        </w:tc>
      </w:tr>
      <w:tr w:rsidR="005033D7" w:rsidRPr="004515FB" w14:paraId="01F3DA35" w14:textId="77777777" w:rsidTr="00967781">
        <w:trPr>
          <w:trHeight w:val="287"/>
        </w:trPr>
        <w:tc>
          <w:tcPr>
            <w:tcW w:w="639" w:type="dxa"/>
          </w:tcPr>
          <w:p w14:paraId="2593A627" w14:textId="7803C640" w:rsidR="005033D7" w:rsidRPr="004515FB" w:rsidRDefault="005033D7" w:rsidP="005033D7">
            <w:pPr>
              <w:jc w:val="center"/>
              <w:rPr>
                <w:rFonts w:ascii="Book Antiqua" w:hAnsi="Book Antiqua"/>
              </w:rPr>
            </w:pPr>
            <w:r w:rsidRPr="004515FB">
              <w:rPr>
                <w:rFonts w:ascii="Book Antiqua" w:hAnsi="Book Antiqua"/>
              </w:rPr>
              <w:t>6</w:t>
            </w:r>
          </w:p>
        </w:tc>
        <w:tc>
          <w:tcPr>
            <w:tcW w:w="4328" w:type="dxa"/>
          </w:tcPr>
          <w:p w14:paraId="2C59F991" w14:textId="0A630A95" w:rsidR="005033D7" w:rsidRPr="004515FB" w:rsidRDefault="005033D7" w:rsidP="005033D7">
            <w:pPr>
              <w:rPr>
                <w:rFonts w:ascii="Book Antiqua" w:hAnsi="Book Antiqua"/>
              </w:rPr>
            </w:pPr>
            <w:r w:rsidRPr="004515FB">
              <w:rPr>
                <w:rFonts w:ascii="Book Antiqua" w:hAnsi="Book Antiqua"/>
              </w:rPr>
              <w:t xml:space="preserve">Submit Mid-term review report to RCC </w:t>
            </w:r>
          </w:p>
        </w:tc>
        <w:tc>
          <w:tcPr>
            <w:tcW w:w="1761" w:type="dxa"/>
          </w:tcPr>
          <w:p w14:paraId="12C7E986" w14:textId="657417D5" w:rsidR="005033D7" w:rsidRPr="004515FB" w:rsidRDefault="005033D7" w:rsidP="005033D7">
            <w:pPr>
              <w:jc w:val="center"/>
              <w:rPr>
                <w:rFonts w:ascii="Book Antiqua" w:hAnsi="Book Antiqua"/>
              </w:rPr>
            </w:pPr>
            <w:r w:rsidRPr="004515FB">
              <w:rPr>
                <w:rFonts w:ascii="Book Antiqua" w:hAnsi="Book Antiqua"/>
              </w:rPr>
              <w:t>15</w:t>
            </w:r>
            <w:r w:rsidRPr="00F70849">
              <w:rPr>
                <w:rFonts w:ascii="Book Antiqua" w:hAnsi="Book Antiqua"/>
                <w:vertAlign w:val="superscript"/>
              </w:rPr>
              <w:t>th</w:t>
            </w:r>
            <w:r>
              <w:rPr>
                <w:rFonts w:ascii="Book Antiqua" w:hAnsi="Book Antiqua"/>
              </w:rPr>
              <w:t xml:space="preserve"> July, 2</w:t>
            </w:r>
            <w:r w:rsidRPr="004515FB">
              <w:rPr>
                <w:rFonts w:ascii="Book Antiqua" w:hAnsi="Book Antiqua"/>
              </w:rPr>
              <w:t>022</w:t>
            </w:r>
          </w:p>
        </w:tc>
        <w:tc>
          <w:tcPr>
            <w:tcW w:w="3448" w:type="dxa"/>
          </w:tcPr>
          <w:p w14:paraId="1A5675DA" w14:textId="24EDD8E7" w:rsidR="005033D7" w:rsidRPr="004515FB" w:rsidRDefault="005033D7" w:rsidP="005033D7">
            <w:pPr>
              <w:rPr>
                <w:rFonts w:ascii="Book Antiqua" w:hAnsi="Book Antiqua"/>
              </w:rPr>
            </w:pPr>
            <w:r>
              <w:rPr>
                <w:rFonts w:ascii="Book Antiqua" w:hAnsi="Book Antiqua"/>
              </w:rPr>
              <w:t>RCCs</w:t>
            </w:r>
          </w:p>
        </w:tc>
      </w:tr>
      <w:tr w:rsidR="005033D7" w:rsidRPr="004515FB" w14:paraId="0B7D6BA5" w14:textId="77777777" w:rsidTr="00967781">
        <w:trPr>
          <w:trHeight w:val="566"/>
        </w:trPr>
        <w:tc>
          <w:tcPr>
            <w:tcW w:w="639" w:type="dxa"/>
          </w:tcPr>
          <w:p w14:paraId="25730A27" w14:textId="6DBF8007" w:rsidR="005033D7" w:rsidRPr="004515FB" w:rsidRDefault="005033D7" w:rsidP="005033D7">
            <w:pPr>
              <w:jc w:val="center"/>
              <w:rPr>
                <w:rFonts w:ascii="Book Antiqua" w:hAnsi="Book Antiqua"/>
              </w:rPr>
            </w:pPr>
            <w:r w:rsidRPr="004515FB">
              <w:rPr>
                <w:rFonts w:ascii="Book Antiqua" w:hAnsi="Book Antiqua"/>
              </w:rPr>
              <w:t>8</w:t>
            </w:r>
          </w:p>
        </w:tc>
        <w:tc>
          <w:tcPr>
            <w:tcW w:w="4328" w:type="dxa"/>
          </w:tcPr>
          <w:p w14:paraId="495934E9" w14:textId="53A6CABE" w:rsidR="005033D7" w:rsidRPr="004515FB" w:rsidRDefault="005033D7" w:rsidP="005033D7">
            <w:pPr>
              <w:rPr>
                <w:rFonts w:ascii="Book Antiqua" w:hAnsi="Book Antiqua"/>
              </w:rPr>
            </w:pPr>
            <w:r w:rsidRPr="004515FB">
              <w:rPr>
                <w:rFonts w:ascii="Book Antiqua" w:hAnsi="Book Antiqua"/>
              </w:rPr>
              <w:t>Submit End-of-year self-evaluation reports to the OHLGS</w:t>
            </w:r>
          </w:p>
        </w:tc>
        <w:tc>
          <w:tcPr>
            <w:tcW w:w="1761" w:type="dxa"/>
          </w:tcPr>
          <w:p w14:paraId="7E4FB811" w14:textId="4BE4E178" w:rsidR="005033D7" w:rsidRPr="004515FB" w:rsidRDefault="005033D7" w:rsidP="005033D7">
            <w:pPr>
              <w:jc w:val="center"/>
              <w:rPr>
                <w:rFonts w:ascii="Book Antiqua" w:hAnsi="Book Antiqua"/>
              </w:rPr>
            </w:pPr>
            <w:r w:rsidRPr="004515FB">
              <w:rPr>
                <w:rFonts w:ascii="Book Antiqua" w:hAnsi="Book Antiqua"/>
              </w:rPr>
              <w:t>4</w:t>
            </w:r>
            <w:r w:rsidRPr="004515FB">
              <w:rPr>
                <w:rFonts w:ascii="Book Antiqua" w:hAnsi="Book Antiqua"/>
                <w:vertAlign w:val="superscript"/>
              </w:rPr>
              <w:t>th</w:t>
            </w:r>
            <w:r w:rsidRPr="004515FB">
              <w:rPr>
                <w:rFonts w:ascii="Book Antiqua" w:hAnsi="Book Antiqua"/>
              </w:rPr>
              <w:t xml:space="preserve"> – 14</w:t>
            </w:r>
            <w:r w:rsidRPr="004515FB">
              <w:rPr>
                <w:rFonts w:ascii="Book Antiqua" w:hAnsi="Book Antiqua"/>
                <w:vertAlign w:val="superscript"/>
              </w:rPr>
              <w:t>th</w:t>
            </w:r>
            <w:r w:rsidRPr="004515FB">
              <w:rPr>
                <w:rFonts w:ascii="Book Antiqua" w:hAnsi="Book Antiqua"/>
              </w:rPr>
              <w:t xml:space="preserve"> January, 2023</w:t>
            </w:r>
          </w:p>
        </w:tc>
        <w:tc>
          <w:tcPr>
            <w:tcW w:w="3448" w:type="dxa"/>
          </w:tcPr>
          <w:p w14:paraId="535553D1" w14:textId="22C6B035" w:rsidR="005033D7" w:rsidRPr="004515FB" w:rsidRDefault="005033D7" w:rsidP="005033D7">
            <w:pPr>
              <w:rPr>
                <w:rFonts w:ascii="Book Antiqua" w:hAnsi="Book Antiqua"/>
              </w:rPr>
            </w:pPr>
            <w:r>
              <w:rPr>
                <w:rFonts w:ascii="Book Antiqua" w:hAnsi="Book Antiqua"/>
              </w:rPr>
              <w:t>RM</w:t>
            </w:r>
            <w:r w:rsidRPr="004515FB">
              <w:rPr>
                <w:rFonts w:ascii="Book Antiqua" w:hAnsi="Book Antiqua"/>
              </w:rPr>
              <w:t xml:space="preserve">s &amp; </w:t>
            </w:r>
            <w:r>
              <w:rPr>
                <w:rFonts w:ascii="Book Antiqua" w:hAnsi="Book Antiqua"/>
              </w:rPr>
              <w:t>R</w:t>
            </w:r>
            <w:r w:rsidRPr="004515FB">
              <w:rPr>
                <w:rFonts w:ascii="Book Antiqua" w:hAnsi="Book Antiqua"/>
              </w:rPr>
              <w:t>CDs</w:t>
            </w:r>
          </w:p>
        </w:tc>
      </w:tr>
      <w:tr w:rsidR="005033D7" w:rsidRPr="004515FB" w14:paraId="73004965" w14:textId="77777777" w:rsidTr="00967781">
        <w:trPr>
          <w:trHeight w:val="530"/>
        </w:trPr>
        <w:tc>
          <w:tcPr>
            <w:tcW w:w="639" w:type="dxa"/>
          </w:tcPr>
          <w:p w14:paraId="65974FF0" w14:textId="68D12543" w:rsidR="005033D7" w:rsidRPr="004515FB" w:rsidRDefault="005033D7" w:rsidP="005033D7">
            <w:pPr>
              <w:jc w:val="center"/>
              <w:rPr>
                <w:rFonts w:ascii="Book Antiqua" w:hAnsi="Book Antiqua"/>
              </w:rPr>
            </w:pPr>
            <w:r w:rsidRPr="004515FB">
              <w:rPr>
                <w:rFonts w:ascii="Book Antiqua" w:hAnsi="Book Antiqua"/>
              </w:rPr>
              <w:t>9</w:t>
            </w:r>
          </w:p>
        </w:tc>
        <w:tc>
          <w:tcPr>
            <w:tcW w:w="4328" w:type="dxa"/>
          </w:tcPr>
          <w:p w14:paraId="78E29076" w14:textId="281133E5" w:rsidR="005033D7" w:rsidRPr="004515FB" w:rsidRDefault="005033D7" w:rsidP="005033D7">
            <w:pPr>
              <w:rPr>
                <w:rFonts w:ascii="Book Antiqua" w:hAnsi="Book Antiqua"/>
              </w:rPr>
            </w:pPr>
            <w:r w:rsidRPr="004515FB">
              <w:rPr>
                <w:rFonts w:ascii="Book Antiqua" w:hAnsi="Book Antiqua"/>
              </w:rPr>
              <w:t xml:space="preserve">Review, analyze and take remedial action on end-of-year reports </w:t>
            </w:r>
          </w:p>
        </w:tc>
        <w:tc>
          <w:tcPr>
            <w:tcW w:w="1761" w:type="dxa"/>
          </w:tcPr>
          <w:p w14:paraId="26CCFCC0" w14:textId="2B7C4AFA" w:rsidR="005033D7" w:rsidRPr="004515FB" w:rsidRDefault="005033D7" w:rsidP="005033D7">
            <w:pPr>
              <w:jc w:val="center"/>
              <w:rPr>
                <w:rFonts w:ascii="Book Antiqua" w:hAnsi="Book Antiqua"/>
              </w:rPr>
            </w:pPr>
            <w:r w:rsidRPr="004515FB">
              <w:rPr>
                <w:rFonts w:ascii="Book Antiqua" w:hAnsi="Book Antiqua"/>
              </w:rPr>
              <w:t>Jan to March 2023</w:t>
            </w:r>
          </w:p>
        </w:tc>
        <w:tc>
          <w:tcPr>
            <w:tcW w:w="3448" w:type="dxa"/>
          </w:tcPr>
          <w:p w14:paraId="21090B39" w14:textId="0CA8A711" w:rsidR="005033D7" w:rsidRPr="004515FB" w:rsidRDefault="005033D7" w:rsidP="005033D7">
            <w:pPr>
              <w:rPr>
                <w:rFonts w:ascii="Book Antiqua" w:hAnsi="Book Antiqua"/>
              </w:rPr>
            </w:pPr>
            <w:r w:rsidRPr="004515FB">
              <w:rPr>
                <w:rFonts w:ascii="Book Antiqua" w:hAnsi="Book Antiqua"/>
              </w:rPr>
              <w:t>OHLGS</w:t>
            </w:r>
          </w:p>
        </w:tc>
      </w:tr>
      <w:tr w:rsidR="005033D7" w:rsidRPr="004515FB" w14:paraId="1124715D" w14:textId="77777777" w:rsidTr="00967781">
        <w:trPr>
          <w:trHeight w:val="260"/>
        </w:trPr>
        <w:tc>
          <w:tcPr>
            <w:tcW w:w="639" w:type="dxa"/>
          </w:tcPr>
          <w:p w14:paraId="6D0C90AA" w14:textId="42A2991A" w:rsidR="005033D7" w:rsidRPr="004515FB" w:rsidRDefault="005033D7" w:rsidP="005033D7">
            <w:pPr>
              <w:jc w:val="center"/>
              <w:rPr>
                <w:rFonts w:ascii="Book Antiqua" w:hAnsi="Book Antiqua"/>
              </w:rPr>
            </w:pPr>
            <w:r w:rsidRPr="004515FB">
              <w:rPr>
                <w:rFonts w:ascii="Book Antiqua" w:hAnsi="Book Antiqua"/>
              </w:rPr>
              <w:t>10</w:t>
            </w:r>
          </w:p>
        </w:tc>
        <w:tc>
          <w:tcPr>
            <w:tcW w:w="4328" w:type="dxa"/>
          </w:tcPr>
          <w:p w14:paraId="1616B608" w14:textId="7256CCF8" w:rsidR="005033D7" w:rsidRPr="004515FB" w:rsidRDefault="005033D7" w:rsidP="005033D7">
            <w:pPr>
              <w:rPr>
                <w:rFonts w:ascii="Book Antiqua" w:hAnsi="Book Antiqua"/>
              </w:rPr>
            </w:pPr>
            <w:r w:rsidRPr="004515FB">
              <w:rPr>
                <w:rFonts w:ascii="Book Antiqua" w:hAnsi="Book Antiqua"/>
              </w:rPr>
              <w:t>Preparation of 2023 PC</w:t>
            </w:r>
          </w:p>
        </w:tc>
        <w:tc>
          <w:tcPr>
            <w:tcW w:w="1761" w:type="dxa"/>
          </w:tcPr>
          <w:p w14:paraId="00521685" w14:textId="7D8EE082" w:rsidR="005033D7" w:rsidRPr="004515FB" w:rsidRDefault="005033D7" w:rsidP="005033D7">
            <w:pPr>
              <w:jc w:val="center"/>
              <w:rPr>
                <w:rFonts w:ascii="Book Antiqua" w:hAnsi="Book Antiqua"/>
              </w:rPr>
            </w:pPr>
            <w:r w:rsidRPr="004515FB">
              <w:rPr>
                <w:rFonts w:ascii="Book Antiqua" w:hAnsi="Book Antiqua"/>
              </w:rPr>
              <w:t>Jan – Feb 2023</w:t>
            </w:r>
          </w:p>
        </w:tc>
        <w:tc>
          <w:tcPr>
            <w:tcW w:w="3448" w:type="dxa"/>
          </w:tcPr>
          <w:p w14:paraId="683695F9" w14:textId="779D496F" w:rsidR="005033D7" w:rsidRPr="004515FB" w:rsidRDefault="005033D7" w:rsidP="005033D7">
            <w:pPr>
              <w:rPr>
                <w:rFonts w:ascii="Book Antiqua" w:hAnsi="Book Antiqua"/>
              </w:rPr>
            </w:pPr>
            <w:r w:rsidRPr="004515FB">
              <w:rPr>
                <w:rFonts w:ascii="Book Antiqua" w:hAnsi="Book Antiqua"/>
              </w:rPr>
              <w:t xml:space="preserve">OHLGS </w:t>
            </w:r>
          </w:p>
        </w:tc>
      </w:tr>
      <w:tr w:rsidR="005033D7" w:rsidRPr="004515FB" w14:paraId="0077C5B0" w14:textId="77777777" w:rsidTr="00967781">
        <w:trPr>
          <w:trHeight w:val="435"/>
        </w:trPr>
        <w:tc>
          <w:tcPr>
            <w:tcW w:w="639" w:type="dxa"/>
          </w:tcPr>
          <w:p w14:paraId="3E1DC0F8" w14:textId="592C509E" w:rsidR="005033D7" w:rsidRPr="004515FB" w:rsidRDefault="005033D7" w:rsidP="005033D7">
            <w:pPr>
              <w:jc w:val="center"/>
              <w:rPr>
                <w:rFonts w:ascii="Book Antiqua" w:hAnsi="Book Antiqua"/>
              </w:rPr>
            </w:pPr>
            <w:r w:rsidRPr="004515FB">
              <w:rPr>
                <w:rFonts w:ascii="Book Antiqua" w:hAnsi="Book Antiqua"/>
              </w:rPr>
              <w:t>11</w:t>
            </w:r>
          </w:p>
        </w:tc>
        <w:tc>
          <w:tcPr>
            <w:tcW w:w="4328" w:type="dxa"/>
          </w:tcPr>
          <w:p w14:paraId="1680CF2D" w14:textId="52D1BC32" w:rsidR="005033D7" w:rsidRPr="004515FB" w:rsidRDefault="005033D7" w:rsidP="005033D7">
            <w:pPr>
              <w:autoSpaceDE w:val="0"/>
              <w:autoSpaceDN w:val="0"/>
              <w:adjustRightInd w:val="0"/>
              <w:ind w:hanging="28"/>
              <w:rPr>
                <w:rFonts w:ascii="Book Antiqua" w:hAnsi="Book Antiqua"/>
              </w:rPr>
            </w:pPr>
            <w:r w:rsidRPr="004515FB">
              <w:rPr>
                <w:rFonts w:ascii="Book Antiqua" w:hAnsi="Book Antiqua"/>
              </w:rPr>
              <w:t>Results of Performance evaluation communicated to relevant Stakeholders</w:t>
            </w:r>
          </w:p>
        </w:tc>
        <w:tc>
          <w:tcPr>
            <w:tcW w:w="1761" w:type="dxa"/>
          </w:tcPr>
          <w:p w14:paraId="6698A618" w14:textId="1A835A52" w:rsidR="005033D7" w:rsidRPr="004515FB" w:rsidRDefault="005033D7" w:rsidP="005033D7">
            <w:pPr>
              <w:jc w:val="center"/>
              <w:rPr>
                <w:rFonts w:ascii="Book Antiqua" w:hAnsi="Book Antiqua"/>
              </w:rPr>
            </w:pPr>
            <w:r>
              <w:rPr>
                <w:rFonts w:ascii="Book Antiqua" w:hAnsi="Book Antiqua"/>
              </w:rPr>
              <w:t xml:space="preserve">July </w:t>
            </w:r>
            <w:r w:rsidRPr="004515FB">
              <w:rPr>
                <w:rFonts w:ascii="Book Antiqua" w:hAnsi="Book Antiqua"/>
              </w:rPr>
              <w:t>2023</w:t>
            </w:r>
          </w:p>
        </w:tc>
        <w:tc>
          <w:tcPr>
            <w:tcW w:w="3448" w:type="dxa"/>
          </w:tcPr>
          <w:p w14:paraId="0928E221" w14:textId="1ADC2367" w:rsidR="005033D7" w:rsidRPr="004515FB" w:rsidRDefault="005033D7" w:rsidP="005033D7">
            <w:pPr>
              <w:rPr>
                <w:rFonts w:ascii="Book Antiqua" w:hAnsi="Book Antiqua"/>
              </w:rPr>
            </w:pPr>
            <w:r w:rsidRPr="004515FB">
              <w:rPr>
                <w:rFonts w:ascii="Book Antiqua" w:hAnsi="Book Antiqua"/>
              </w:rPr>
              <w:t>OHLGS</w:t>
            </w:r>
          </w:p>
        </w:tc>
      </w:tr>
      <w:tr w:rsidR="005033D7" w14:paraId="2F15C996" w14:textId="77777777" w:rsidTr="00967781">
        <w:trPr>
          <w:trHeight w:val="296"/>
        </w:trPr>
        <w:tc>
          <w:tcPr>
            <w:tcW w:w="639" w:type="dxa"/>
          </w:tcPr>
          <w:p w14:paraId="0DE79F2C" w14:textId="5B75541D" w:rsidR="005033D7" w:rsidRPr="004515FB" w:rsidRDefault="005033D7" w:rsidP="005033D7">
            <w:pPr>
              <w:jc w:val="center"/>
              <w:rPr>
                <w:rFonts w:ascii="Book Antiqua" w:hAnsi="Book Antiqua"/>
              </w:rPr>
            </w:pPr>
            <w:r w:rsidRPr="004515FB">
              <w:rPr>
                <w:rFonts w:ascii="Book Antiqua" w:hAnsi="Book Antiqua"/>
              </w:rPr>
              <w:t>12</w:t>
            </w:r>
          </w:p>
        </w:tc>
        <w:tc>
          <w:tcPr>
            <w:tcW w:w="4328" w:type="dxa"/>
          </w:tcPr>
          <w:p w14:paraId="09D2113D" w14:textId="172E7AF5" w:rsidR="005033D7" w:rsidRPr="004515FB" w:rsidRDefault="005033D7" w:rsidP="005033D7">
            <w:pPr>
              <w:tabs>
                <w:tab w:val="left" w:pos="1980"/>
              </w:tabs>
              <w:autoSpaceDE w:val="0"/>
              <w:autoSpaceDN w:val="0"/>
              <w:adjustRightInd w:val="0"/>
              <w:rPr>
                <w:rFonts w:ascii="Book Antiqua" w:hAnsi="Book Antiqua"/>
                <w:szCs w:val="24"/>
              </w:rPr>
            </w:pPr>
            <w:r w:rsidRPr="004515FB">
              <w:rPr>
                <w:rFonts w:ascii="Book Antiqua" w:hAnsi="Book Antiqua"/>
                <w:szCs w:val="24"/>
              </w:rPr>
              <w:t>Rewards and sanctions administered</w:t>
            </w:r>
          </w:p>
        </w:tc>
        <w:tc>
          <w:tcPr>
            <w:tcW w:w="1761" w:type="dxa"/>
          </w:tcPr>
          <w:p w14:paraId="5AEBFD41" w14:textId="5B336E4B" w:rsidR="005033D7" w:rsidRPr="004515FB" w:rsidRDefault="005033D7" w:rsidP="005033D7">
            <w:pPr>
              <w:jc w:val="center"/>
              <w:rPr>
                <w:rFonts w:ascii="Book Antiqua" w:hAnsi="Book Antiqua"/>
              </w:rPr>
            </w:pPr>
            <w:r>
              <w:rPr>
                <w:rFonts w:ascii="Book Antiqua" w:hAnsi="Book Antiqua"/>
              </w:rPr>
              <w:t>September</w:t>
            </w:r>
            <w:r w:rsidRPr="004515FB">
              <w:rPr>
                <w:rFonts w:ascii="Book Antiqua" w:hAnsi="Book Antiqua"/>
              </w:rPr>
              <w:t xml:space="preserve"> 2023</w:t>
            </w:r>
          </w:p>
        </w:tc>
        <w:tc>
          <w:tcPr>
            <w:tcW w:w="3448" w:type="dxa"/>
          </w:tcPr>
          <w:p w14:paraId="2A5F8FA0" w14:textId="2F472ED5" w:rsidR="005033D7" w:rsidRDefault="005033D7" w:rsidP="005033D7">
            <w:pPr>
              <w:rPr>
                <w:rFonts w:ascii="Book Antiqua" w:hAnsi="Book Antiqua"/>
              </w:rPr>
            </w:pPr>
            <w:proofErr w:type="spellStart"/>
            <w:r w:rsidRPr="004515FB">
              <w:rPr>
                <w:rFonts w:ascii="Book Antiqua" w:hAnsi="Book Antiqua"/>
              </w:rPr>
              <w:t>HoS</w:t>
            </w:r>
            <w:proofErr w:type="spellEnd"/>
            <w:r w:rsidRPr="004515FB">
              <w:rPr>
                <w:rFonts w:ascii="Book Antiqua" w:hAnsi="Book Antiqua"/>
              </w:rPr>
              <w:t>/LGSC</w:t>
            </w:r>
          </w:p>
        </w:tc>
      </w:tr>
    </w:tbl>
    <w:p w14:paraId="71E35EE0" w14:textId="77777777" w:rsidR="0085113D" w:rsidRDefault="0085113D" w:rsidP="00FB0085">
      <w:pPr>
        <w:autoSpaceDE w:val="0"/>
        <w:autoSpaceDN w:val="0"/>
        <w:adjustRightInd w:val="0"/>
        <w:spacing w:after="0"/>
        <w:ind w:left="2880" w:hanging="2520"/>
        <w:rPr>
          <w:rFonts w:ascii="Book Antiqua" w:hAnsi="Book Antiqua"/>
          <w:sz w:val="24"/>
          <w:szCs w:val="24"/>
        </w:rPr>
      </w:pPr>
    </w:p>
    <w:p w14:paraId="3ABB99FB" w14:textId="77777777" w:rsidR="0085113D" w:rsidRDefault="0085113D" w:rsidP="00FB0085">
      <w:pPr>
        <w:autoSpaceDE w:val="0"/>
        <w:autoSpaceDN w:val="0"/>
        <w:adjustRightInd w:val="0"/>
        <w:spacing w:after="0"/>
        <w:ind w:left="2880" w:hanging="2520"/>
        <w:rPr>
          <w:rFonts w:ascii="Book Antiqua" w:hAnsi="Book Antiqua"/>
          <w:sz w:val="24"/>
          <w:szCs w:val="24"/>
        </w:rPr>
      </w:pPr>
    </w:p>
    <w:p w14:paraId="4A0F0D85" w14:textId="77777777" w:rsidR="0085113D" w:rsidRDefault="0085113D" w:rsidP="00FB0085">
      <w:pPr>
        <w:autoSpaceDE w:val="0"/>
        <w:autoSpaceDN w:val="0"/>
        <w:adjustRightInd w:val="0"/>
        <w:spacing w:after="0"/>
        <w:ind w:left="2880" w:hanging="2520"/>
        <w:rPr>
          <w:rFonts w:ascii="Book Antiqua" w:hAnsi="Book Antiqua"/>
          <w:sz w:val="24"/>
          <w:szCs w:val="24"/>
        </w:rPr>
      </w:pPr>
    </w:p>
    <w:p w14:paraId="3E869144" w14:textId="77777777" w:rsidR="00FB0085" w:rsidRPr="00153ACC" w:rsidRDefault="00FB0085" w:rsidP="00FB0085">
      <w:pPr>
        <w:spacing w:after="0" w:line="240" w:lineRule="auto"/>
        <w:jc w:val="both"/>
        <w:rPr>
          <w:rFonts w:ascii="Book Antiqua" w:hAnsi="Book Antiqua"/>
          <w:sz w:val="24"/>
          <w:szCs w:val="24"/>
        </w:rPr>
        <w:sectPr w:rsidR="00FB0085" w:rsidRPr="00153ACC" w:rsidSect="00FB0085">
          <w:pgSz w:w="12240" w:h="15840"/>
          <w:pgMar w:top="810" w:right="1440" w:bottom="1350" w:left="1440" w:header="720" w:footer="720" w:gutter="0"/>
          <w:cols w:space="720"/>
          <w:docGrid w:linePitch="360"/>
        </w:sectPr>
      </w:pPr>
    </w:p>
    <w:p w14:paraId="4B7FB166" w14:textId="77777777" w:rsidR="00FB0085" w:rsidRPr="00153ACC" w:rsidRDefault="00FB0085" w:rsidP="00FB0085">
      <w:pPr>
        <w:pStyle w:val="Heading1"/>
        <w:rPr>
          <w:rFonts w:ascii="Book Antiqua" w:hAnsi="Book Antiqua"/>
          <w:color w:val="0000CC"/>
          <w:sz w:val="24"/>
          <w:szCs w:val="24"/>
        </w:rPr>
      </w:pPr>
      <w:bookmarkStart w:id="45" w:name="_Toc508020081"/>
      <w:bookmarkStart w:id="46" w:name="_Toc421278777"/>
      <w:bookmarkStart w:id="47" w:name="_Toc385334066"/>
      <w:r w:rsidRPr="00153ACC">
        <w:rPr>
          <w:rFonts w:ascii="Book Antiqua" w:hAnsi="Book Antiqua"/>
          <w:color w:val="0000CC"/>
          <w:sz w:val="24"/>
          <w:szCs w:val="24"/>
        </w:rPr>
        <w:lastRenderedPageBreak/>
        <w:t>ANNEX 2: TEMPLATE FOR REPORTING ON PERFORMANCE</w:t>
      </w:r>
      <w:bookmarkEnd w:id="45"/>
    </w:p>
    <w:p w14:paraId="7CC56BC5" w14:textId="77777777" w:rsidR="00FB0085" w:rsidRPr="00153ACC" w:rsidRDefault="00FB0085" w:rsidP="00FB0085">
      <w:pPr>
        <w:spacing w:after="0" w:line="240" w:lineRule="auto"/>
        <w:jc w:val="both"/>
        <w:rPr>
          <w:rFonts w:ascii="Book Antiqua" w:hAnsi="Book Antiqua"/>
          <w:b/>
          <w:i/>
          <w:sz w:val="24"/>
          <w:szCs w:val="24"/>
        </w:rPr>
      </w:pPr>
      <w:r w:rsidRPr="00153ACC">
        <w:rPr>
          <w:rFonts w:ascii="Book Antiqua" w:hAnsi="Book Antiqua"/>
          <w:b/>
          <w:i/>
          <w:sz w:val="24"/>
          <w:szCs w:val="24"/>
        </w:rPr>
        <w:t xml:space="preserve">(Please note that the Annex 2 is to be completed by the </w:t>
      </w:r>
      <w:r w:rsidRPr="00153ACC">
        <w:rPr>
          <w:rFonts w:ascii="Book Antiqua" w:hAnsi="Book Antiqua"/>
          <w:b/>
          <w:i/>
          <w:color w:val="0000CC"/>
          <w:sz w:val="24"/>
          <w:szCs w:val="24"/>
        </w:rPr>
        <w:t>Reg</w:t>
      </w:r>
      <w:r w:rsidR="00E34CD3">
        <w:rPr>
          <w:rFonts w:ascii="Book Antiqua" w:hAnsi="Book Antiqua"/>
          <w:b/>
          <w:i/>
          <w:color w:val="0000CC"/>
          <w:sz w:val="24"/>
          <w:szCs w:val="24"/>
        </w:rPr>
        <w:t>ional</w:t>
      </w:r>
      <w:r w:rsidRPr="00153ACC">
        <w:rPr>
          <w:rFonts w:ascii="Book Antiqua" w:hAnsi="Book Antiqua"/>
          <w:b/>
          <w:i/>
          <w:color w:val="0000CC"/>
          <w:sz w:val="24"/>
          <w:szCs w:val="24"/>
        </w:rPr>
        <w:t xml:space="preserve"> Minister &amp; RCD)</w:t>
      </w:r>
    </w:p>
    <w:p w14:paraId="3CC45CFA" w14:textId="77777777" w:rsidR="00FB0085" w:rsidRPr="00153ACC" w:rsidRDefault="00FB0085" w:rsidP="00FB0085">
      <w:pPr>
        <w:pStyle w:val="Heading2"/>
        <w:rPr>
          <w:rFonts w:ascii="Book Antiqua" w:hAnsi="Book Antiqua"/>
          <w:color w:val="0F0FB9"/>
          <w:sz w:val="24"/>
          <w:szCs w:val="24"/>
        </w:rPr>
      </w:pPr>
      <w:bookmarkStart w:id="48" w:name="_Toc508020082"/>
      <w:bookmarkEnd w:id="46"/>
      <w:r w:rsidRPr="00153ACC">
        <w:rPr>
          <w:rFonts w:ascii="Book Antiqua" w:hAnsi="Book Antiqua"/>
          <w:color w:val="0F0FB9"/>
          <w:sz w:val="24"/>
          <w:szCs w:val="24"/>
        </w:rPr>
        <w:t xml:space="preserve">ANNEX 2A: TEMPLATE FOR REPORTING ON </w:t>
      </w:r>
      <w:r w:rsidRPr="00153ACC">
        <w:rPr>
          <w:rFonts w:ascii="Book Antiqua" w:hAnsi="Book Antiqua"/>
          <w:color w:val="0F0FB9"/>
          <w:sz w:val="24"/>
          <w:szCs w:val="24"/>
          <w:u w:val="single"/>
        </w:rPr>
        <w:t>MID-YEAR PERFORMANCE REVIEW</w:t>
      </w:r>
      <w:bookmarkEnd w:id="48"/>
    </w:p>
    <w:p w14:paraId="542FB8C3" w14:textId="77777777" w:rsidR="00FB0085" w:rsidRPr="00153ACC" w:rsidRDefault="00FB0085" w:rsidP="00FB0085">
      <w:pPr>
        <w:spacing w:before="240" w:after="0"/>
        <w:rPr>
          <w:rFonts w:ascii="Book Antiqua" w:hAnsi="Book Antiqua" w:cs="Tahoma"/>
          <w:b/>
          <w:color w:val="0000CC"/>
          <w:sz w:val="24"/>
          <w:szCs w:val="24"/>
        </w:rPr>
      </w:pPr>
      <w:r w:rsidRPr="00153ACC">
        <w:rPr>
          <w:rFonts w:ascii="Book Antiqua" w:hAnsi="Book Antiqua"/>
          <w:b/>
          <w:color w:val="0000CC"/>
          <w:sz w:val="24"/>
          <w:szCs w:val="24"/>
        </w:rPr>
        <w:t>KEY PERFORMANCE AREA (KPA) ….. :……………………………………..</w:t>
      </w:r>
    </w:p>
    <w:p w14:paraId="45CFF7CB" w14:textId="77777777" w:rsidR="00FB0085" w:rsidRPr="00153ACC" w:rsidRDefault="00FB0085" w:rsidP="00FB0085">
      <w:pPr>
        <w:spacing w:after="0"/>
        <w:rPr>
          <w:rFonts w:ascii="Book Antiqua" w:hAnsi="Book Antiqua"/>
          <w:b/>
          <w:i/>
          <w:color w:val="0000CC"/>
          <w:sz w:val="24"/>
          <w:szCs w:val="24"/>
        </w:rPr>
      </w:pPr>
      <w:r w:rsidRPr="00153ACC">
        <w:rPr>
          <w:rFonts w:ascii="Book Antiqua" w:hAnsi="Book Antiqua"/>
          <w:b/>
          <w:i/>
          <w:color w:val="0000CC"/>
          <w:sz w:val="24"/>
          <w:szCs w:val="24"/>
        </w:rPr>
        <w:t>(</w:t>
      </w:r>
      <w:r w:rsidRPr="00153ACC">
        <w:rPr>
          <w:rFonts w:ascii="Book Antiqua" w:hAnsi="Book Antiqua"/>
          <w:b/>
          <w:i/>
          <w:color w:val="0000CC"/>
          <w:sz w:val="24"/>
          <w:szCs w:val="24"/>
          <w:u w:val="single"/>
        </w:rPr>
        <w:t xml:space="preserve">……. % OVERALL WEIGHT OUT OF </w:t>
      </w:r>
      <w:r w:rsidR="004A5869" w:rsidRPr="00153ACC">
        <w:rPr>
          <w:rFonts w:ascii="Book Antiqua" w:hAnsi="Book Antiqua"/>
          <w:b/>
          <w:i/>
          <w:color w:val="0000CC"/>
          <w:sz w:val="24"/>
          <w:szCs w:val="24"/>
          <w:u w:val="single"/>
        </w:rPr>
        <w:t>FOUR</w:t>
      </w:r>
      <w:r w:rsidRPr="00153ACC">
        <w:rPr>
          <w:rFonts w:ascii="Book Antiqua" w:hAnsi="Book Antiqua"/>
          <w:b/>
          <w:i/>
          <w:color w:val="0000CC"/>
          <w:sz w:val="24"/>
          <w:szCs w:val="24"/>
          <w:u w:val="single"/>
        </w:rPr>
        <w:t xml:space="preserve"> KPAs</w:t>
      </w:r>
      <w:r w:rsidRPr="00153ACC">
        <w:rPr>
          <w:rFonts w:ascii="Book Antiqua" w:hAnsi="Book Antiqua"/>
          <w:b/>
          <w:i/>
          <w:color w:val="0000CC"/>
          <w:sz w:val="24"/>
          <w:szCs w:val="24"/>
        </w:rPr>
        <w:t>)</w:t>
      </w:r>
    </w:p>
    <w:p w14:paraId="5661F040" w14:textId="77777777" w:rsidR="00FB0085" w:rsidRPr="00153ACC" w:rsidRDefault="00FB0085" w:rsidP="00FB0085">
      <w:pPr>
        <w:spacing w:after="0"/>
        <w:rPr>
          <w:rFonts w:ascii="Book Antiqua" w:hAnsi="Book Antiqua"/>
          <w:b/>
          <w:i/>
          <w:color w:val="0000CC"/>
          <w:sz w:val="24"/>
          <w:szCs w:val="24"/>
        </w:rPr>
      </w:pPr>
    </w:p>
    <w:p w14:paraId="064AA85C" w14:textId="77777777" w:rsidR="00FB0085" w:rsidRPr="00153ACC" w:rsidRDefault="00FB0085" w:rsidP="00FB0085">
      <w:pPr>
        <w:spacing w:after="0"/>
        <w:rPr>
          <w:rFonts w:ascii="Book Antiqua" w:hAnsi="Book Antiqua"/>
          <w:b/>
          <w:sz w:val="24"/>
          <w:szCs w:val="24"/>
        </w:rPr>
      </w:pPr>
    </w:p>
    <w:tbl>
      <w:tblPr>
        <w:tblW w:w="510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60"/>
        <w:gridCol w:w="4510"/>
        <w:gridCol w:w="1418"/>
        <w:gridCol w:w="3544"/>
        <w:gridCol w:w="1701"/>
        <w:gridCol w:w="1722"/>
      </w:tblGrid>
      <w:tr w:rsidR="00FB0085" w:rsidRPr="00153ACC" w14:paraId="1A67E2E2" w14:textId="77777777" w:rsidTr="00FB0085">
        <w:trPr>
          <w:trHeight w:val="688"/>
        </w:trPr>
        <w:tc>
          <w:tcPr>
            <w:tcW w:w="1884" w:type="pct"/>
            <w:gridSpan w:val="2"/>
            <w:shd w:val="clear" w:color="auto" w:fill="D9D9D9" w:themeFill="background1" w:themeFillShade="D9"/>
          </w:tcPr>
          <w:p w14:paraId="7929947B" w14:textId="77777777" w:rsidR="00FB0085" w:rsidRPr="00153ACC" w:rsidRDefault="00FB0085" w:rsidP="00FB0085">
            <w:pPr>
              <w:spacing w:after="0"/>
              <w:jc w:val="center"/>
              <w:rPr>
                <w:rFonts w:ascii="Book Antiqua" w:hAnsi="Book Antiqua"/>
                <w:b/>
                <w:color w:val="0F0FB9"/>
                <w:sz w:val="24"/>
                <w:szCs w:val="24"/>
              </w:rPr>
            </w:pPr>
            <w:r w:rsidRPr="00153ACC">
              <w:rPr>
                <w:rFonts w:ascii="Book Antiqua" w:hAnsi="Book Antiqua"/>
                <w:b/>
                <w:color w:val="0F0FB9"/>
                <w:sz w:val="24"/>
                <w:szCs w:val="24"/>
              </w:rPr>
              <w:t>KEY PERFORMANCE INDICATORS (KPIs)</w:t>
            </w:r>
            <w:r w:rsidRPr="00153ACC">
              <w:rPr>
                <w:rFonts w:ascii="Book Antiqua" w:hAnsi="Book Antiqua"/>
                <w:b/>
                <w:color w:val="0F0FB9"/>
                <w:sz w:val="24"/>
                <w:szCs w:val="24"/>
              </w:rPr>
              <w:tab/>
            </w:r>
          </w:p>
        </w:tc>
        <w:tc>
          <w:tcPr>
            <w:tcW w:w="527" w:type="pct"/>
            <w:shd w:val="clear" w:color="auto" w:fill="D9D9D9" w:themeFill="background1" w:themeFillShade="D9"/>
          </w:tcPr>
          <w:p w14:paraId="4B322254" w14:textId="77777777" w:rsidR="00FB0085" w:rsidRPr="00153ACC" w:rsidRDefault="00FB0085" w:rsidP="00FB0085">
            <w:pPr>
              <w:spacing w:after="0"/>
              <w:jc w:val="center"/>
              <w:rPr>
                <w:rFonts w:ascii="Book Antiqua" w:hAnsi="Book Antiqua"/>
                <w:b/>
                <w:color w:val="0F0FB9"/>
                <w:sz w:val="24"/>
                <w:szCs w:val="24"/>
              </w:rPr>
            </w:pPr>
            <w:r w:rsidRPr="00153ACC">
              <w:rPr>
                <w:rFonts w:ascii="Book Antiqua" w:hAnsi="Book Antiqua"/>
                <w:b/>
                <w:color w:val="0F0FB9"/>
                <w:sz w:val="24"/>
                <w:szCs w:val="24"/>
              </w:rPr>
              <w:t>WEIGHT %</w:t>
            </w:r>
          </w:p>
        </w:tc>
        <w:tc>
          <w:tcPr>
            <w:tcW w:w="1317" w:type="pct"/>
            <w:shd w:val="clear" w:color="auto" w:fill="D9D9D9" w:themeFill="background1" w:themeFillShade="D9"/>
          </w:tcPr>
          <w:p w14:paraId="5D5BBCDE" w14:textId="77777777" w:rsidR="00FB0085" w:rsidRPr="00153ACC" w:rsidRDefault="00FB0085" w:rsidP="00FB0085">
            <w:pPr>
              <w:spacing w:after="0"/>
              <w:jc w:val="center"/>
              <w:rPr>
                <w:rFonts w:ascii="Book Antiqua" w:hAnsi="Book Antiqua"/>
                <w:b/>
                <w:color w:val="0F0FB9"/>
                <w:sz w:val="24"/>
                <w:szCs w:val="24"/>
              </w:rPr>
            </w:pPr>
            <w:r w:rsidRPr="00153ACC">
              <w:rPr>
                <w:rFonts w:ascii="Book Antiqua" w:hAnsi="Book Antiqua"/>
                <w:b/>
                <w:color w:val="0F0FB9"/>
                <w:sz w:val="24"/>
                <w:szCs w:val="24"/>
              </w:rPr>
              <w:t>SERVICE DELIVERY STANDARDS (SDS)</w:t>
            </w:r>
          </w:p>
        </w:tc>
        <w:tc>
          <w:tcPr>
            <w:tcW w:w="632" w:type="pct"/>
            <w:shd w:val="clear" w:color="auto" w:fill="D9D9D9" w:themeFill="background1" w:themeFillShade="D9"/>
          </w:tcPr>
          <w:p w14:paraId="23696E03" w14:textId="77777777" w:rsidR="00FB0085" w:rsidRPr="00153ACC" w:rsidRDefault="00FB0085" w:rsidP="00FB0085">
            <w:pPr>
              <w:spacing w:after="0"/>
              <w:jc w:val="center"/>
              <w:rPr>
                <w:rFonts w:ascii="Book Antiqua" w:hAnsi="Book Antiqua"/>
                <w:b/>
                <w:color w:val="0F0FB9"/>
                <w:sz w:val="24"/>
                <w:szCs w:val="24"/>
              </w:rPr>
            </w:pPr>
            <w:r w:rsidRPr="00153ACC">
              <w:rPr>
                <w:rFonts w:ascii="Book Antiqua" w:hAnsi="Book Antiqua"/>
                <w:b/>
                <w:color w:val="0F0FB9"/>
                <w:sz w:val="24"/>
                <w:szCs w:val="24"/>
              </w:rPr>
              <w:t>MID-YEAR PROGRESS REVIEW</w:t>
            </w:r>
          </w:p>
        </w:tc>
        <w:tc>
          <w:tcPr>
            <w:tcW w:w="640" w:type="pct"/>
            <w:shd w:val="clear" w:color="auto" w:fill="D9D9D9" w:themeFill="background1" w:themeFillShade="D9"/>
          </w:tcPr>
          <w:p w14:paraId="1EAE2902" w14:textId="77777777" w:rsidR="00FB0085" w:rsidRPr="00153ACC" w:rsidRDefault="00FB0085" w:rsidP="00FB0085">
            <w:pPr>
              <w:spacing w:after="0" w:line="240" w:lineRule="auto"/>
              <w:jc w:val="center"/>
              <w:rPr>
                <w:rFonts w:ascii="Book Antiqua" w:hAnsi="Book Antiqua"/>
                <w:b/>
                <w:color w:val="0F0FB9"/>
                <w:sz w:val="24"/>
                <w:szCs w:val="24"/>
              </w:rPr>
            </w:pPr>
            <w:r w:rsidRPr="00153ACC">
              <w:rPr>
                <w:rFonts w:ascii="Book Antiqua" w:hAnsi="Book Antiqua"/>
                <w:b/>
                <w:color w:val="0F0FB9"/>
                <w:sz w:val="24"/>
                <w:szCs w:val="24"/>
              </w:rPr>
              <w:t>REMARKS</w:t>
            </w:r>
          </w:p>
        </w:tc>
      </w:tr>
      <w:tr w:rsidR="00FB0085" w:rsidRPr="00153ACC" w14:paraId="34FCAF4C" w14:textId="77777777" w:rsidTr="00FB0085">
        <w:trPr>
          <w:trHeight w:val="305"/>
        </w:trPr>
        <w:tc>
          <w:tcPr>
            <w:tcW w:w="1884" w:type="pct"/>
            <w:gridSpan w:val="2"/>
            <w:shd w:val="clear" w:color="auto" w:fill="D9D9D9" w:themeFill="background1" w:themeFillShade="D9"/>
          </w:tcPr>
          <w:p w14:paraId="1E77B193" w14:textId="77777777" w:rsidR="00FB0085" w:rsidRPr="00153ACC" w:rsidRDefault="00D22214" w:rsidP="00FB0085">
            <w:pPr>
              <w:spacing w:after="0"/>
              <w:jc w:val="center"/>
              <w:rPr>
                <w:rFonts w:ascii="Book Antiqua" w:hAnsi="Book Antiqua"/>
                <w:b/>
                <w:i/>
                <w:color w:val="0000CC"/>
                <w:sz w:val="24"/>
                <w:szCs w:val="24"/>
              </w:rPr>
            </w:pPr>
            <w:r w:rsidRPr="00153ACC">
              <w:rPr>
                <w:rFonts w:ascii="Book Antiqua" w:hAnsi="Book Antiqua"/>
                <w:b/>
                <w:i/>
                <w:color w:val="0000CC"/>
                <w:sz w:val="24"/>
                <w:szCs w:val="24"/>
              </w:rPr>
              <w:t>a</w:t>
            </w:r>
          </w:p>
        </w:tc>
        <w:tc>
          <w:tcPr>
            <w:tcW w:w="527" w:type="pct"/>
            <w:shd w:val="clear" w:color="auto" w:fill="D9D9D9" w:themeFill="background1" w:themeFillShade="D9"/>
          </w:tcPr>
          <w:p w14:paraId="70E41417" w14:textId="77777777" w:rsidR="00FB0085" w:rsidRPr="00153ACC" w:rsidRDefault="00FB0085" w:rsidP="00FB0085">
            <w:pPr>
              <w:spacing w:after="0"/>
              <w:jc w:val="center"/>
              <w:rPr>
                <w:rFonts w:ascii="Book Antiqua" w:hAnsi="Book Antiqua"/>
                <w:b/>
                <w:i/>
                <w:color w:val="0000CC"/>
                <w:sz w:val="24"/>
                <w:szCs w:val="24"/>
              </w:rPr>
            </w:pPr>
            <w:r w:rsidRPr="00153ACC">
              <w:rPr>
                <w:rFonts w:ascii="Book Antiqua" w:hAnsi="Book Antiqua"/>
                <w:b/>
                <w:i/>
                <w:color w:val="0000CC"/>
                <w:sz w:val="24"/>
                <w:szCs w:val="24"/>
              </w:rPr>
              <w:t>b</w:t>
            </w:r>
          </w:p>
        </w:tc>
        <w:tc>
          <w:tcPr>
            <w:tcW w:w="1317" w:type="pct"/>
            <w:shd w:val="clear" w:color="auto" w:fill="D9D9D9" w:themeFill="background1" w:themeFillShade="D9"/>
          </w:tcPr>
          <w:p w14:paraId="78E39F54" w14:textId="77777777" w:rsidR="00FB0085" w:rsidRPr="00153ACC" w:rsidRDefault="00FB0085" w:rsidP="00FB0085">
            <w:pPr>
              <w:spacing w:after="0"/>
              <w:jc w:val="center"/>
              <w:rPr>
                <w:rFonts w:ascii="Book Antiqua" w:hAnsi="Book Antiqua"/>
                <w:b/>
                <w:i/>
                <w:color w:val="0000CC"/>
                <w:sz w:val="24"/>
                <w:szCs w:val="24"/>
              </w:rPr>
            </w:pPr>
            <w:r w:rsidRPr="00153ACC">
              <w:rPr>
                <w:rFonts w:ascii="Book Antiqua" w:hAnsi="Book Antiqua"/>
                <w:b/>
                <w:i/>
                <w:color w:val="0000CC"/>
                <w:sz w:val="24"/>
                <w:szCs w:val="24"/>
              </w:rPr>
              <w:t>c</w:t>
            </w:r>
          </w:p>
        </w:tc>
        <w:tc>
          <w:tcPr>
            <w:tcW w:w="632" w:type="pct"/>
            <w:shd w:val="clear" w:color="auto" w:fill="D9D9D9" w:themeFill="background1" w:themeFillShade="D9"/>
          </w:tcPr>
          <w:p w14:paraId="4F6445C9" w14:textId="77777777" w:rsidR="00FB0085" w:rsidRPr="00153ACC" w:rsidRDefault="00FB0085" w:rsidP="00FB0085">
            <w:pPr>
              <w:spacing w:after="0" w:line="240" w:lineRule="auto"/>
              <w:jc w:val="center"/>
              <w:rPr>
                <w:rFonts w:ascii="Book Antiqua" w:hAnsi="Book Antiqua"/>
                <w:b/>
                <w:i/>
                <w:color w:val="0000CC"/>
                <w:sz w:val="24"/>
                <w:szCs w:val="24"/>
              </w:rPr>
            </w:pPr>
            <w:r w:rsidRPr="00153ACC">
              <w:rPr>
                <w:rFonts w:ascii="Book Antiqua" w:hAnsi="Book Antiqua"/>
                <w:b/>
                <w:i/>
                <w:color w:val="0000CC"/>
                <w:sz w:val="24"/>
                <w:szCs w:val="24"/>
              </w:rPr>
              <w:t>d</w:t>
            </w:r>
          </w:p>
        </w:tc>
        <w:tc>
          <w:tcPr>
            <w:tcW w:w="640" w:type="pct"/>
            <w:shd w:val="clear" w:color="auto" w:fill="D9D9D9" w:themeFill="background1" w:themeFillShade="D9"/>
          </w:tcPr>
          <w:p w14:paraId="54D61BFE" w14:textId="77777777" w:rsidR="00FB0085" w:rsidRPr="00153ACC" w:rsidRDefault="00FB0085" w:rsidP="00FB0085">
            <w:pPr>
              <w:spacing w:after="0" w:line="240" w:lineRule="auto"/>
              <w:jc w:val="center"/>
              <w:rPr>
                <w:rFonts w:ascii="Book Antiqua" w:hAnsi="Book Antiqua"/>
                <w:b/>
                <w:i/>
                <w:color w:val="0000CC"/>
                <w:sz w:val="24"/>
                <w:szCs w:val="24"/>
              </w:rPr>
            </w:pPr>
            <w:r w:rsidRPr="00153ACC">
              <w:rPr>
                <w:rFonts w:ascii="Book Antiqua" w:hAnsi="Book Antiqua"/>
                <w:b/>
                <w:i/>
                <w:color w:val="0000CC"/>
                <w:sz w:val="24"/>
                <w:szCs w:val="24"/>
              </w:rPr>
              <w:t xml:space="preserve">e </w:t>
            </w:r>
          </w:p>
        </w:tc>
      </w:tr>
      <w:tr w:rsidR="00FB0085" w:rsidRPr="00153ACC" w14:paraId="63B71038" w14:textId="77777777" w:rsidTr="00FB0085">
        <w:trPr>
          <w:trHeight w:val="431"/>
        </w:trPr>
        <w:tc>
          <w:tcPr>
            <w:tcW w:w="208" w:type="pct"/>
          </w:tcPr>
          <w:p w14:paraId="5CDDD026" w14:textId="77777777" w:rsidR="00FB0085" w:rsidRPr="00153ACC" w:rsidRDefault="00FB0085" w:rsidP="00FB0085">
            <w:pPr>
              <w:spacing w:after="0"/>
              <w:rPr>
                <w:rFonts w:ascii="Book Antiqua" w:hAnsi="Book Antiqua"/>
                <w:sz w:val="24"/>
                <w:szCs w:val="24"/>
              </w:rPr>
            </w:pPr>
            <w:r w:rsidRPr="00153ACC">
              <w:rPr>
                <w:rFonts w:ascii="Book Antiqua" w:hAnsi="Book Antiqua"/>
                <w:sz w:val="24"/>
                <w:szCs w:val="24"/>
              </w:rPr>
              <w:t>1.1</w:t>
            </w:r>
          </w:p>
        </w:tc>
        <w:tc>
          <w:tcPr>
            <w:tcW w:w="1676" w:type="pct"/>
            <w:shd w:val="clear" w:color="auto" w:fill="auto"/>
          </w:tcPr>
          <w:p w14:paraId="44871DF7" w14:textId="77777777" w:rsidR="00FB0085" w:rsidRPr="00153ACC" w:rsidRDefault="00FB0085" w:rsidP="00FB0085">
            <w:pPr>
              <w:spacing w:after="0" w:line="240" w:lineRule="auto"/>
              <w:rPr>
                <w:rFonts w:ascii="Book Antiqua" w:hAnsi="Book Antiqua"/>
                <w:color w:val="FF0000"/>
                <w:sz w:val="24"/>
                <w:szCs w:val="24"/>
              </w:rPr>
            </w:pPr>
          </w:p>
          <w:p w14:paraId="0E95769C" w14:textId="77777777" w:rsidR="00FB0085" w:rsidRPr="00153ACC" w:rsidRDefault="00FB0085" w:rsidP="00FB0085">
            <w:pPr>
              <w:spacing w:after="0" w:line="240" w:lineRule="auto"/>
              <w:rPr>
                <w:rFonts w:ascii="Book Antiqua" w:hAnsi="Book Antiqua"/>
                <w:color w:val="FF0000"/>
                <w:sz w:val="24"/>
                <w:szCs w:val="24"/>
              </w:rPr>
            </w:pPr>
          </w:p>
        </w:tc>
        <w:tc>
          <w:tcPr>
            <w:tcW w:w="527" w:type="pct"/>
            <w:shd w:val="clear" w:color="auto" w:fill="auto"/>
          </w:tcPr>
          <w:p w14:paraId="16F3E50A" w14:textId="77777777" w:rsidR="00FB0085" w:rsidRPr="00153ACC" w:rsidRDefault="00FB0085" w:rsidP="00FB0085">
            <w:pPr>
              <w:spacing w:after="0"/>
              <w:jc w:val="center"/>
              <w:rPr>
                <w:rFonts w:ascii="Book Antiqua" w:hAnsi="Book Antiqua"/>
                <w:color w:val="FF0000"/>
                <w:sz w:val="24"/>
                <w:szCs w:val="24"/>
              </w:rPr>
            </w:pPr>
          </w:p>
        </w:tc>
        <w:tc>
          <w:tcPr>
            <w:tcW w:w="1317" w:type="pct"/>
            <w:shd w:val="clear" w:color="auto" w:fill="auto"/>
          </w:tcPr>
          <w:p w14:paraId="25A6641C" w14:textId="77777777" w:rsidR="00FB0085" w:rsidRPr="00153ACC" w:rsidRDefault="00FB0085" w:rsidP="00FB0085">
            <w:pPr>
              <w:spacing w:after="0" w:line="240" w:lineRule="auto"/>
              <w:rPr>
                <w:rFonts w:ascii="Book Antiqua" w:hAnsi="Book Antiqua"/>
                <w:color w:val="FF0000"/>
                <w:sz w:val="24"/>
                <w:szCs w:val="24"/>
              </w:rPr>
            </w:pPr>
          </w:p>
        </w:tc>
        <w:tc>
          <w:tcPr>
            <w:tcW w:w="632" w:type="pct"/>
            <w:shd w:val="clear" w:color="auto" w:fill="auto"/>
          </w:tcPr>
          <w:p w14:paraId="7B5B57D7" w14:textId="77777777" w:rsidR="00FB0085" w:rsidRPr="00153ACC" w:rsidRDefault="00FB0085" w:rsidP="00FB0085">
            <w:pPr>
              <w:rPr>
                <w:rFonts w:ascii="Book Antiqua" w:hAnsi="Book Antiqua"/>
                <w:sz w:val="24"/>
                <w:szCs w:val="24"/>
              </w:rPr>
            </w:pPr>
          </w:p>
        </w:tc>
        <w:tc>
          <w:tcPr>
            <w:tcW w:w="640" w:type="pct"/>
            <w:shd w:val="clear" w:color="auto" w:fill="auto"/>
          </w:tcPr>
          <w:p w14:paraId="7A45D2DB" w14:textId="77777777" w:rsidR="00FB0085" w:rsidRPr="00153ACC" w:rsidRDefault="00FB0085" w:rsidP="00FB0085">
            <w:pPr>
              <w:rPr>
                <w:rFonts w:ascii="Book Antiqua" w:hAnsi="Book Antiqua"/>
                <w:sz w:val="24"/>
                <w:szCs w:val="24"/>
              </w:rPr>
            </w:pPr>
          </w:p>
        </w:tc>
      </w:tr>
      <w:tr w:rsidR="00FB0085" w:rsidRPr="00153ACC" w14:paraId="0DFAAF51" w14:textId="77777777" w:rsidTr="00FB0085">
        <w:trPr>
          <w:trHeight w:val="440"/>
        </w:trPr>
        <w:tc>
          <w:tcPr>
            <w:tcW w:w="208" w:type="pct"/>
          </w:tcPr>
          <w:p w14:paraId="00F62D82" w14:textId="77777777" w:rsidR="00FB0085" w:rsidRPr="00153ACC" w:rsidRDefault="00FB0085" w:rsidP="00FB0085">
            <w:pPr>
              <w:spacing w:after="0"/>
              <w:rPr>
                <w:rFonts w:ascii="Book Antiqua" w:hAnsi="Book Antiqua"/>
                <w:sz w:val="24"/>
                <w:szCs w:val="24"/>
              </w:rPr>
            </w:pPr>
            <w:r w:rsidRPr="00153ACC">
              <w:rPr>
                <w:rFonts w:ascii="Book Antiqua" w:hAnsi="Book Antiqua"/>
                <w:sz w:val="24"/>
                <w:szCs w:val="24"/>
              </w:rPr>
              <w:t>1.2</w:t>
            </w:r>
          </w:p>
        </w:tc>
        <w:tc>
          <w:tcPr>
            <w:tcW w:w="1676" w:type="pct"/>
            <w:shd w:val="clear" w:color="auto" w:fill="auto"/>
          </w:tcPr>
          <w:p w14:paraId="7F3C7CAF" w14:textId="77777777" w:rsidR="00FB0085" w:rsidRPr="00153ACC" w:rsidRDefault="00FB0085" w:rsidP="00FB0085">
            <w:pPr>
              <w:spacing w:after="0" w:line="240" w:lineRule="auto"/>
              <w:rPr>
                <w:rFonts w:ascii="Book Antiqua" w:hAnsi="Book Antiqua"/>
                <w:color w:val="FF0000"/>
                <w:sz w:val="24"/>
                <w:szCs w:val="24"/>
              </w:rPr>
            </w:pPr>
          </w:p>
          <w:p w14:paraId="4E884913" w14:textId="77777777" w:rsidR="00FB0085" w:rsidRPr="00153ACC" w:rsidRDefault="00FB0085" w:rsidP="00FB0085">
            <w:pPr>
              <w:spacing w:after="0" w:line="240" w:lineRule="auto"/>
              <w:rPr>
                <w:rFonts w:ascii="Book Antiqua" w:hAnsi="Book Antiqua"/>
                <w:color w:val="FF0000"/>
                <w:sz w:val="24"/>
                <w:szCs w:val="24"/>
              </w:rPr>
            </w:pPr>
          </w:p>
        </w:tc>
        <w:tc>
          <w:tcPr>
            <w:tcW w:w="527" w:type="pct"/>
            <w:shd w:val="clear" w:color="auto" w:fill="auto"/>
          </w:tcPr>
          <w:p w14:paraId="5D683AE3" w14:textId="77777777" w:rsidR="00FB0085" w:rsidRPr="00153ACC" w:rsidRDefault="00FB0085" w:rsidP="00FB0085">
            <w:pPr>
              <w:spacing w:after="0"/>
              <w:jc w:val="center"/>
              <w:rPr>
                <w:rFonts w:ascii="Book Antiqua" w:hAnsi="Book Antiqua"/>
                <w:color w:val="FF0000"/>
                <w:sz w:val="24"/>
                <w:szCs w:val="24"/>
              </w:rPr>
            </w:pPr>
          </w:p>
        </w:tc>
        <w:tc>
          <w:tcPr>
            <w:tcW w:w="1317" w:type="pct"/>
            <w:shd w:val="clear" w:color="auto" w:fill="auto"/>
          </w:tcPr>
          <w:p w14:paraId="02A80045" w14:textId="77777777" w:rsidR="00FB0085" w:rsidRPr="00153ACC" w:rsidRDefault="00FB0085" w:rsidP="00FB0085">
            <w:pPr>
              <w:spacing w:after="0" w:line="240" w:lineRule="auto"/>
              <w:rPr>
                <w:rFonts w:ascii="Book Antiqua" w:hAnsi="Book Antiqua"/>
                <w:color w:val="FF0000"/>
                <w:sz w:val="24"/>
                <w:szCs w:val="24"/>
              </w:rPr>
            </w:pPr>
          </w:p>
        </w:tc>
        <w:tc>
          <w:tcPr>
            <w:tcW w:w="632" w:type="pct"/>
            <w:shd w:val="clear" w:color="auto" w:fill="auto"/>
          </w:tcPr>
          <w:p w14:paraId="021EF677" w14:textId="77777777" w:rsidR="00FB0085" w:rsidRPr="00153ACC" w:rsidRDefault="00FB0085" w:rsidP="00FB0085">
            <w:pPr>
              <w:spacing w:after="0"/>
              <w:rPr>
                <w:rFonts w:ascii="Book Antiqua" w:hAnsi="Book Antiqua"/>
                <w:sz w:val="24"/>
                <w:szCs w:val="24"/>
              </w:rPr>
            </w:pPr>
          </w:p>
        </w:tc>
        <w:tc>
          <w:tcPr>
            <w:tcW w:w="640" w:type="pct"/>
            <w:shd w:val="clear" w:color="auto" w:fill="auto"/>
          </w:tcPr>
          <w:p w14:paraId="78E1EAD4" w14:textId="77777777" w:rsidR="00FB0085" w:rsidRPr="00153ACC" w:rsidRDefault="00FB0085" w:rsidP="00FB0085">
            <w:pPr>
              <w:spacing w:after="0"/>
              <w:rPr>
                <w:rFonts w:ascii="Book Antiqua" w:hAnsi="Book Antiqua"/>
                <w:sz w:val="24"/>
                <w:szCs w:val="24"/>
              </w:rPr>
            </w:pPr>
          </w:p>
        </w:tc>
      </w:tr>
      <w:tr w:rsidR="00FB0085" w:rsidRPr="00153ACC" w14:paraId="0E159046" w14:textId="77777777" w:rsidTr="00FB0085">
        <w:trPr>
          <w:trHeight w:val="440"/>
        </w:trPr>
        <w:tc>
          <w:tcPr>
            <w:tcW w:w="208" w:type="pct"/>
          </w:tcPr>
          <w:p w14:paraId="65245C6A" w14:textId="77777777" w:rsidR="00FB0085" w:rsidRPr="00153ACC" w:rsidRDefault="00FB0085" w:rsidP="00FB0085">
            <w:pPr>
              <w:spacing w:after="0"/>
              <w:rPr>
                <w:rFonts w:ascii="Book Antiqua" w:hAnsi="Book Antiqua"/>
                <w:sz w:val="24"/>
                <w:szCs w:val="24"/>
              </w:rPr>
            </w:pPr>
            <w:r w:rsidRPr="00153ACC">
              <w:rPr>
                <w:rFonts w:ascii="Book Antiqua" w:hAnsi="Book Antiqua"/>
                <w:sz w:val="24"/>
                <w:szCs w:val="24"/>
              </w:rPr>
              <w:t>1.3</w:t>
            </w:r>
          </w:p>
        </w:tc>
        <w:tc>
          <w:tcPr>
            <w:tcW w:w="1676" w:type="pct"/>
            <w:shd w:val="clear" w:color="auto" w:fill="auto"/>
          </w:tcPr>
          <w:p w14:paraId="3EFA2BDE" w14:textId="77777777" w:rsidR="00FB0085" w:rsidRPr="00153ACC" w:rsidRDefault="00FB0085" w:rsidP="00FB0085">
            <w:pPr>
              <w:spacing w:after="0" w:line="240" w:lineRule="auto"/>
              <w:rPr>
                <w:rFonts w:asciiTheme="minorHAnsi" w:hAnsiTheme="minorHAnsi" w:cstheme="minorHAnsi"/>
                <w:color w:val="FF0000"/>
                <w:sz w:val="24"/>
                <w:szCs w:val="24"/>
              </w:rPr>
            </w:pPr>
          </w:p>
          <w:p w14:paraId="1E71C9EE" w14:textId="77777777" w:rsidR="00FB0085" w:rsidRPr="00153ACC" w:rsidRDefault="00FB0085" w:rsidP="00FB0085">
            <w:pPr>
              <w:spacing w:after="0" w:line="240" w:lineRule="auto"/>
              <w:rPr>
                <w:rFonts w:asciiTheme="minorHAnsi" w:hAnsiTheme="minorHAnsi" w:cstheme="minorHAnsi"/>
                <w:color w:val="FF0000"/>
                <w:sz w:val="24"/>
                <w:szCs w:val="24"/>
              </w:rPr>
            </w:pPr>
          </w:p>
        </w:tc>
        <w:tc>
          <w:tcPr>
            <w:tcW w:w="527" w:type="pct"/>
            <w:shd w:val="clear" w:color="auto" w:fill="auto"/>
          </w:tcPr>
          <w:p w14:paraId="0E5C609E" w14:textId="77777777" w:rsidR="00FB0085" w:rsidRPr="00153ACC" w:rsidRDefault="00FB0085" w:rsidP="00FB0085">
            <w:pPr>
              <w:spacing w:after="0"/>
              <w:jc w:val="center"/>
              <w:rPr>
                <w:rFonts w:ascii="Book Antiqua" w:hAnsi="Book Antiqua"/>
                <w:color w:val="FF0000"/>
                <w:sz w:val="24"/>
                <w:szCs w:val="24"/>
              </w:rPr>
            </w:pPr>
          </w:p>
        </w:tc>
        <w:tc>
          <w:tcPr>
            <w:tcW w:w="1317" w:type="pct"/>
            <w:shd w:val="clear" w:color="auto" w:fill="auto"/>
          </w:tcPr>
          <w:p w14:paraId="08F346DF" w14:textId="77777777" w:rsidR="00FB0085" w:rsidRPr="00153ACC" w:rsidRDefault="00FB0085" w:rsidP="00FB0085">
            <w:pPr>
              <w:spacing w:after="0" w:line="240" w:lineRule="auto"/>
              <w:rPr>
                <w:rFonts w:ascii="Book Antiqua" w:hAnsi="Book Antiqua"/>
                <w:color w:val="FF0000"/>
                <w:sz w:val="24"/>
                <w:szCs w:val="24"/>
              </w:rPr>
            </w:pPr>
          </w:p>
        </w:tc>
        <w:tc>
          <w:tcPr>
            <w:tcW w:w="632" w:type="pct"/>
            <w:shd w:val="clear" w:color="auto" w:fill="auto"/>
          </w:tcPr>
          <w:p w14:paraId="77F298B3" w14:textId="77777777" w:rsidR="00FB0085" w:rsidRPr="00153ACC" w:rsidRDefault="00FB0085" w:rsidP="00FB0085">
            <w:pPr>
              <w:spacing w:after="0"/>
              <w:rPr>
                <w:rFonts w:ascii="Book Antiqua" w:hAnsi="Book Antiqua"/>
                <w:sz w:val="24"/>
                <w:szCs w:val="24"/>
              </w:rPr>
            </w:pPr>
          </w:p>
        </w:tc>
        <w:tc>
          <w:tcPr>
            <w:tcW w:w="640" w:type="pct"/>
            <w:shd w:val="clear" w:color="auto" w:fill="auto"/>
          </w:tcPr>
          <w:p w14:paraId="30D8F401" w14:textId="77777777" w:rsidR="00FB0085" w:rsidRPr="00153ACC" w:rsidRDefault="00FB0085" w:rsidP="00FB0085">
            <w:pPr>
              <w:spacing w:after="0"/>
              <w:rPr>
                <w:rFonts w:ascii="Book Antiqua" w:hAnsi="Book Antiqua"/>
                <w:sz w:val="24"/>
                <w:szCs w:val="24"/>
              </w:rPr>
            </w:pPr>
          </w:p>
        </w:tc>
      </w:tr>
      <w:tr w:rsidR="00FB0085" w:rsidRPr="00153ACC" w14:paraId="546CCFB4" w14:textId="77777777" w:rsidTr="00FB0085">
        <w:trPr>
          <w:trHeight w:val="440"/>
        </w:trPr>
        <w:tc>
          <w:tcPr>
            <w:tcW w:w="208" w:type="pct"/>
          </w:tcPr>
          <w:p w14:paraId="6C4C92F6" w14:textId="77777777" w:rsidR="00FB0085" w:rsidRPr="00153ACC" w:rsidRDefault="00FB0085" w:rsidP="00FB0085">
            <w:pPr>
              <w:spacing w:after="0"/>
              <w:rPr>
                <w:rFonts w:ascii="Book Antiqua" w:hAnsi="Book Antiqua"/>
                <w:sz w:val="24"/>
                <w:szCs w:val="24"/>
              </w:rPr>
            </w:pPr>
            <w:r w:rsidRPr="00153ACC">
              <w:rPr>
                <w:rFonts w:ascii="Book Antiqua" w:hAnsi="Book Antiqua"/>
                <w:sz w:val="24"/>
                <w:szCs w:val="24"/>
              </w:rPr>
              <w:t>1.4</w:t>
            </w:r>
          </w:p>
        </w:tc>
        <w:tc>
          <w:tcPr>
            <w:tcW w:w="1676" w:type="pct"/>
            <w:shd w:val="clear" w:color="auto" w:fill="auto"/>
          </w:tcPr>
          <w:p w14:paraId="50AED6C9" w14:textId="77777777" w:rsidR="00FB0085" w:rsidRPr="00153ACC" w:rsidRDefault="00FB0085" w:rsidP="00FB0085">
            <w:pPr>
              <w:spacing w:after="0" w:line="240" w:lineRule="auto"/>
              <w:rPr>
                <w:rFonts w:ascii="Book Antiqua" w:hAnsi="Book Antiqua"/>
                <w:color w:val="FF0000"/>
                <w:sz w:val="24"/>
                <w:szCs w:val="24"/>
              </w:rPr>
            </w:pPr>
          </w:p>
          <w:p w14:paraId="5E72BAC1" w14:textId="77777777" w:rsidR="00FB0085" w:rsidRPr="00153ACC" w:rsidRDefault="00FB0085" w:rsidP="00FB0085">
            <w:pPr>
              <w:spacing w:after="0" w:line="240" w:lineRule="auto"/>
              <w:rPr>
                <w:rFonts w:ascii="Book Antiqua" w:hAnsi="Book Antiqua"/>
                <w:color w:val="FF0000"/>
                <w:sz w:val="24"/>
                <w:szCs w:val="24"/>
              </w:rPr>
            </w:pPr>
          </w:p>
        </w:tc>
        <w:tc>
          <w:tcPr>
            <w:tcW w:w="527" w:type="pct"/>
            <w:shd w:val="clear" w:color="auto" w:fill="auto"/>
          </w:tcPr>
          <w:p w14:paraId="727360DE" w14:textId="77777777" w:rsidR="00FB0085" w:rsidRPr="00153ACC" w:rsidRDefault="00FB0085" w:rsidP="00FB0085">
            <w:pPr>
              <w:spacing w:after="0"/>
              <w:rPr>
                <w:rFonts w:ascii="Book Antiqua" w:hAnsi="Book Antiqua"/>
                <w:color w:val="FF0000"/>
                <w:sz w:val="24"/>
                <w:szCs w:val="24"/>
              </w:rPr>
            </w:pPr>
          </w:p>
        </w:tc>
        <w:tc>
          <w:tcPr>
            <w:tcW w:w="1317" w:type="pct"/>
            <w:shd w:val="clear" w:color="auto" w:fill="auto"/>
          </w:tcPr>
          <w:p w14:paraId="4F580DEC" w14:textId="77777777" w:rsidR="00FB0085" w:rsidRPr="00153ACC" w:rsidRDefault="00FB0085" w:rsidP="00FB0085">
            <w:pPr>
              <w:spacing w:after="0" w:line="240" w:lineRule="auto"/>
              <w:rPr>
                <w:rFonts w:ascii="Book Antiqua" w:hAnsi="Book Antiqua"/>
                <w:color w:val="FF0000"/>
                <w:sz w:val="24"/>
                <w:szCs w:val="24"/>
              </w:rPr>
            </w:pPr>
          </w:p>
        </w:tc>
        <w:tc>
          <w:tcPr>
            <w:tcW w:w="632" w:type="pct"/>
            <w:shd w:val="clear" w:color="auto" w:fill="auto"/>
          </w:tcPr>
          <w:p w14:paraId="001AF885" w14:textId="77777777" w:rsidR="00FB0085" w:rsidRPr="00153ACC" w:rsidRDefault="00FB0085" w:rsidP="00FB0085">
            <w:pPr>
              <w:spacing w:after="0"/>
              <w:rPr>
                <w:rFonts w:ascii="Book Antiqua" w:hAnsi="Book Antiqua"/>
                <w:sz w:val="24"/>
                <w:szCs w:val="24"/>
              </w:rPr>
            </w:pPr>
          </w:p>
        </w:tc>
        <w:tc>
          <w:tcPr>
            <w:tcW w:w="640" w:type="pct"/>
            <w:shd w:val="clear" w:color="auto" w:fill="auto"/>
          </w:tcPr>
          <w:p w14:paraId="25BCBB5E" w14:textId="77777777" w:rsidR="00FB0085" w:rsidRPr="00153ACC" w:rsidRDefault="00FB0085" w:rsidP="00FB0085">
            <w:pPr>
              <w:spacing w:after="0"/>
              <w:rPr>
                <w:rFonts w:ascii="Book Antiqua" w:hAnsi="Book Antiqua"/>
                <w:sz w:val="24"/>
                <w:szCs w:val="24"/>
              </w:rPr>
            </w:pPr>
          </w:p>
        </w:tc>
      </w:tr>
      <w:tr w:rsidR="00FB0085" w:rsidRPr="00153ACC" w14:paraId="22218DDA" w14:textId="77777777" w:rsidTr="00FB0085">
        <w:trPr>
          <w:trHeight w:val="440"/>
        </w:trPr>
        <w:tc>
          <w:tcPr>
            <w:tcW w:w="3728" w:type="pct"/>
            <w:gridSpan w:val="4"/>
            <w:shd w:val="clear" w:color="auto" w:fill="92CDDC" w:themeFill="accent5" w:themeFillTint="99"/>
          </w:tcPr>
          <w:p w14:paraId="6D690A59" w14:textId="77777777" w:rsidR="00FB0085" w:rsidRPr="00153ACC" w:rsidRDefault="00FB0085" w:rsidP="00FB0085">
            <w:pPr>
              <w:spacing w:after="0"/>
              <w:jc w:val="center"/>
              <w:rPr>
                <w:rFonts w:ascii="Book Antiqua" w:hAnsi="Book Antiqua"/>
                <w:b/>
                <w:sz w:val="24"/>
                <w:szCs w:val="24"/>
              </w:rPr>
            </w:pPr>
          </w:p>
        </w:tc>
        <w:tc>
          <w:tcPr>
            <w:tcW w:w="632" w:type="pct"/>
            <w:shd w:val="clear" w:color="auto" w:fill="92CDDC" w:themeFill="accent5" w:themeFillTint="99"/>
          </w:tcPr>
          <w:p w14:paraId="71BEEFFD" w14:textId="77777777" w:rsidR="00FB0085" w:rsidRPr="00153ACC" w:rsidRDefault="00FB0085" w:rsidP="00FB0085">
            <w:pPr>
              <w:spacing w:after="0"/>
              <w:rPr>
                <w:rFonts w:ascii="Book Antiqua" w:hAnsi="Book Antiqua"/>
                <w:sz w:val="24"/>
                <w:szCs w:val="24"/>
              </w:rPr>
            </w:pPr>
          </w:p>
        </w:tc>
        <w:tc>
          <w:tcPr>
            <w:tcW w:w="640" w:type="pct"/>
            <w:shd w:val="clear" w:color="auto" w:fill="92CDDC" w:themeFill="accent5" w:themeFillTint="99"/>
          </w:tcPr>
          <w:p w14:paraId="4509C042" w14:textId="77777777" w:rsidR="00FB0085" w:rsidRPr="00153ACC" w:rsidRDefault="00FB0085" w:rsidP="00FB0085">
            <w:pPr>
              <w:spacing w:after="0"/>
              <w:rPr>
                <w:rFonts w:ascii="Book Antiqua" w:hAnsi="Book Antiqua"/>
                <w:sz w:val="24"/>
                <w:szCs w:val="24"/>
              </w:rPr>
            </w:pPr>
          </w:p>
        </w:tc>
      </w:tr>
    </w:tbl>
    <w:p w14:paraId="7C4BB0EB" w14:textId="77777777" w:rsidR="00FB0085" w:rsidRPr="00153ACC" w:rsidRDefault="00FB0085" w:rsidP="00FB0085">
      <w:pPr>
        <w:rPr>
          <w:rFonts w:ascii="Book Antiqua" w:hAnsi="Book Antiqua"/>
          <w:i/>
          <w:sz w:val="24"/>
          <w:szCs w:val="24"/>
        </w:rPr>
      </w:pPr>
      <w:r w:rsidRPr="00153ACC">
        <w:rPr>
          <w:rFonts w:ascii="Book Antiqua" w:hAnsi="Book Antiqua"/>
          <w:i/>
          <w:sz w:val="24"/>
          <w:szCs w:val="24"/>
        </w:rPr>
        <w:t>Note: apply this format for other KPAs</w:t>
      </w:r>
    </w:p>
    <w:p w14:paraId="7ECF2792" w14:textId="77777777" w:rsidR="00FB0085" w:rsidRPr="00153ACC" w:rsidRDefault="00FB0085" w:rsidP="00FB0085">
      <w:pPr>
        <w:rPr>
          <w:rFonts w:ascii="Book Antiqua" w:hAnsi="Book Antiqua"/>
          <w:i/>
          <w:sz w:val="24"/>
          <w:szCs w:val="24"/>
        </w:rPr>
        <w:sectPr w:rsidR="00FB0085" w:rsidRPr="00153ACC" w:rsidSect="00FB0085">
          <w:pgSz w:w="15840" w:h="12240" w:orient="landscape"/>
          <w:pgMar w:top="1440" w:right="1440" w:bottom="1440" w:left="1440" w:header="720" w:footer="720" w:gutter="0"/>
          <w:cols w:space="720"/>
          <w:docGrid w:linePitch="360"/>
        </w:sectPr>
      </w:pPr>
    </w:p>
    <w:p w14:paraId="6C2E0426" w14:textId="77777777" w:rsidR="00FB0085" w:rsidRPr="00153ACC" w:rsidRDefault="00FB0085" w:rsidP="00FB0085">
      <w:pPr>
        <w:pStyle w:val="Heading2"/>
        <w:rPr>
          <w:rFonts w:ascii="Book Antiqua" w:hAnsi="Book Antiqua"/>
          <w:i/>
          <w:color w:val="0F0FB9"/>
          <w:sz w:val="24"/>
          <w:szCs w:val="24"/>
        </w:rPr>
      </w:pPr>
      <w:bookmarkStart w:id="49" w:name="_Toc508020083"/>
      <w:bookmarkEnd w:id="47"/>
      <w:r w:rsidRPr="00153ACC">
        <w:rPr>
          <w:rFonts w:ascii="Book Antiqua" w:hAnsi="Book Antiqua"/>
          <w:color w:val="0F0FB9"/>
          <w:sz w:val="24"/>
          <w:szCs w:val="24"/>
        </w:rPr>
        <w:lastRenderedPageBreak/>
        <w:t xml:space="preserve">ANNEX 2B: REPORTING ON PERFORMANCE OF COMPETENCIES: </w:t>
      </w:r>
      <w:r w:rsidRPr="00153ACC">
        <w:rPr>
          <w:rFonts w:ascii="Book Antiqua" w:hAnsi="Book Antiqua"/>
          <w:color w:val="0F0FB9"/>
          <w:sz w:val="24"/>
          <w:szCs w:val="24"/>
          <w:u w:val="single"/>
        </w:rPr>
        <w:t>MID-YEAR REVIEW AND END OF YEAR EVALUATION)</w:t>
      </w:r>
      <w:bookmarkEnd w:id="49"/>
    </w:p>
    <w:p w14:paraId="3C62063D" w14:textId="77777777" w:rsidR="00FB0085" w:rsidRPr="00153ACC" w:rsidRDefault="00FB0085" w:rsidP="00FB0085">
      <w:pPr>
        <w:spacing w:after="0" w:line="240" w:lineRule="auto"/>
        <w:jc w:val="both"/>
        <w:rPr>
          <w:rFonts w:ascii="Book Antiqua" w:hAnsi="Book Antiqua"/>
          <w:sz w:val="24"/>
          <w:szCs w:val="24"/>
        </w:rPr>
      </w:pPr>
      <w:bookmarkStart w:id="50" w:name="_Toc385334068"/>
    </w:p>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5"/>
        <w:gridCol w:w="2070"/>
        <w:gridCol w:w="4680"/>
        <w:gridCol w:w="3060"/>
      </w:tblGrid>
      <w:tr w:rsidR="00FB0085" w:rsidRPr="00153ACC" w14:paraId="63E7C027" w14:textId="77777777" w:rsidTr="00D13980">
        <w:tc>
          <w:tcPr>
            <w:tcW w:w="3685" w:type="dxa"/>
          </w:tcPr>
          <w:p w14:paraId="1796234F" w14:textId="77777777" w:rsidR="00FB0085" w:rsidRPr="00153ACC" w:rsidRDefault="00FB0085" w:rsidP="00C5705D">
            <w:pPr>
              <w:pStyle w:val="ListParagraph"/>
              <w:spacing w:after="0" w:line="240" w:lineRule="auto"/>
              <w:ind w:left="0"/>
              <w:jc w:val="center"/>
              <w:rPr>
                <w:rFonts w:ascii="Book Antiqua" w:hAnsi="Book Antiqua"/>
                <w:i/>
                <w:sz w:val="24"/>
                <w:szCs w:val="24"/>
              </w:rPr>
            </w:pPr>
            <w:r w:rsidRPr="00153ACC">
              <w:rPr>
                <w:rFonts w:ascii="Book Antiqua" w:hAnsi="Book Antiqua"/>
                <w:i/>
                <w:sz w:val="24"/>
                <w:szCs w:val="24"/>
              </w:rPr>
              <w:t>What competencies did you require to improve your performance on the job</w:t>
            </w:r>
          </w:p>
        </w:tc>
        <w:tc>
          <w:tcPr>
            <w:tcW w:w="6750" w:type="dxa"/>
            <w:gridSpan w:val="2"/>
          </w:tcPr>
          <w:p w14:paraId="75D55CAC" w14:textId="77777777" w:rsidR="00FB0085" w:rsidRPr="00153ACC" w:rsidRDefault="00FB0085" w:rsidP="00D13980">
            <w:pPr>
              <w:pStyle w:val="ListParagraph"/>
              <w:spacing w:after="0" w:line="240" w:lineRule="auto"/>
              <w:ind w:left="0"/>
              <w:jc w:val="center"/>
              <w:rPr>
                <w:rFonts w:ascii="Book Antiqua" w:hAnsi="Book Antiqua"/>
                <w:i/>
                <w:sz w:val="24"/>
                <w:szCs w:val="24"/>
              </w:rPr>
            </w:pPr>
            <w:r w:rsidRPr="00153ACC">
              <w:rPr>
                <w:rFonts w:ascii="Book Antiqua" w:hAnsi="Book Antiqua"/>
                <w:i/>
                <w:sz w:val="24"/>
                <w:szCs w:val="24"/>
              </w:rPr>
              <w:t>How have you attained these competencies</w:t>
            </w:r>
          </w:p>
        </w:tc>
        <w:tc>
          <w:tcPr>
            <w:tcW w:w="3060" w:type="dxa"/>
            <w:vMerge w:val="restart"/>
            <w:shd w:val="clear" w:color="auto" w:fill="B6DDE8" w:themeFill="accent5" w:themeFillTint="66"/>
            <w:vAlign w:val="center"/>
          </w:tcPr>
          <w:p w14:paraId="15511D8F" w14:textId="77777777" w:rsidR="00FB0085" w:rsidRPr="00153ACC" w:rsidRDefault="00FB0085" w:rsidP="00D13980">
            <w:pPr>
              <w:pStyle w:val="ListParagraph"/>
              <w:spacing w:after="0" w:line="240" w:lineRule="auto"/>
              <w:ind w:left="0"/>
              <w:jc w:val="center"/>
              <w:rPr>
                <w:rFonts w:ascii="Book Antiqua" w:hAnsi="Book Antiqua"/>
                <w:b/>
                <w:sz w:val="24"/>
                <w:szCs w:val="24"/>
              </w:rPr>
            </w:pPr>
            <w:r w:rsidRPr="00153ACC">
              <w:rPr>
                <w:rFonts w:ascii="Book Antiqua" w:hAnsi="Book Antiqua"/>
                <w:b/>
                <w:sz w:val="24"/>
                <w:szCs w:val="24"/>
              </w:rPr>
              <w:t>OBSERVATION &amp; RECOMMENDATION</w:t>
            </w:r>
          </w:p>
        </w:tc>
      </w:tr>
      <w:tr w:rsidR="00FB0085" w:rsidRPr="00153ACC" w14:paraId="3CCAAF0D" w14:textId="77777777" w:rsidTr="00501D82">
        <w:trPr>
          <w:trHeight w:val="458"/>
        </w:trPr>
        <w:tc>
          <w:tcPr>
            <w:tcW w:w="3685" w:type="dxa"/>
            <w:shd w:val="clear" w:color="auto" w:fill="B6DDE8" w:themeFill="accent5" w:themeFillTint="66"/>
          </w:tcPr>
          <w:p w14:paraId="4CC383C4" w14:textId="77777777" w:rsidR="00FB0085" w:rsidRPr="00153ACC" w:rsidRDefault="00FB0085" w:rsidP="00501D82">
            <w:pPr>
              <w:spacing w:after="0" w:line="240" w:lineRule="auto"/>
              <w:jc w:val="center"/>
              <w:rPr>
                <w:rFonts w:ascii="Book Antiqua" w:hAnsi="Book Antiqua"/>
                <w:b/>
                <w:sz w:val="24"/>
                <w:szCs w:val="24"/>
              </w:rPr>
            </w:pPr>
            <w:r w:rsidRPr="00153ACC">
              <w:rPr>
                <w:rFonts w:ascii="Book Antiqua" w:hAnsi="Book Antiqua"/>
                <w:b/>
                <w:sz w:val="24"/>
                <w:szCs w:val="24"/>
              </w:rPr>
              <w:t>COMPETENCIES</w:t>
            </w:r>
          </w:p>
        </w:tc>
        <w:tc>
          <w:tcPr>
            <w:tcW w:w="2070" w:type="dxa"/>
            <w:shd w:val="clear" w:color="auto" w:fill="B6DDE8" w:themeFill="accent5" w:themeFillTint="66"/>
          </w:tcPr>
          <w:p w14:paraId="03A2C9C1" w14:textId="77777777" w:rsidR="00FB0085" w:rsidRPr="00153ACC" w:rsidRDefault="00FB0085" w:rsidP="00501D82">
            <w:pPr>
              <w:spacing w:after="0" w:line="240" w:lineRule="auto"/>
              <w:jc w:val="center"/>
              <w:rPr>
                <w:rFonts w:ascii="Book Antiqua" w:hAnsi="Book Antiqua"/>
                <w:b/>
                <w:sz w:val="24"/>
                <w:szCs w:val="24"/>
              </w:rPr>
            </w:pPr>
            <w:r w:rsidRPr="00153ACC">
              <w:rPr>
                <w:rFonts w:ascii="Book Antiqua" w:hAnsi="Book Antiqua"/>
                <w:b/>
                <w:sz w:val="24"/>
                <w:szCs w:val="24"/>
              </w:rPr>
              <w:t xml:space="preserve">EVALUATION </w:t>
            </w:r>
          </w:p>
          <w:p w14:paraId="17229289" w14:textId="77777777" w:rsidR="00FB0085" w:rsidRPr="00153ACC" w:rsidRDefault="00FB0085" w:rsidP="00501D82">
            <w:pPr>
              <w:spacing w:after="0" w:line="240" w:lineRule="auto"/>
              <w:jc w:val="center"/>
              <w:rPr>
                <w:rFonts w:ascii="Book Antiqua" w:hAnsi="Book Antiqua"/>
                <w:b/>
                <w:sz w:val="24"/>
                <w:szCs w:val="24"/>
              </w:rPr>
            </w:pPr>
            <w:r w:rsidRPr="00153ACC">
              <w:rPr>
                <w:rFonts w:ascii="Book Antiqua" w:hAnsi="Book Antiqua"/>
                <w:b/>
                <w:sz w:val="24"/>
                <w:szCs w:val="24"/>
              </w:rPr>
              <w:t>(Rating 1-2-3-4)</w:t>
            </w:r>
          </w:p>
        </w:tc>
        <w:tc>
          <w:tcPr>
            <w:tcW w:w="4680" w:type="dxa"/>
            <w:shd w:val="clear" w:color="auto" w:fill="B6DDE8" w:themeFill="accent5" w:themeFillTint="66"/>
          </w:tcPr>
          <w:p w14:paraId="245C45B2" w14:textId="77777777" w:rsidR="00FB0085" w:rsidRPr="00153ACC" w:rsidRDefault="00FB0085" w:rsidP="00501D82">
            <w:pPr>
              <w:spacing w:after="0" w:line="240" w:lineRule="auto"/>
              <w:jc w:val="center"/>
              <w:rPr>
                <w:rFonts w:ascii="Book Antiqua" w:hAnsi="Book Antiqua"/>
                <w:b/>
                <w:sz w:val="24"/>
                <w:szCs w:val="24"/>
              </w:rPr>
            </w:pPr>
          </w:p>
          <w:p w14:paraId="02EA92C9" w14:textId="77777777" w:rsidR="00FB0085" w:rsidRPr="00153ACC" w:rsidRDefault="00FB0085" w:rsidP="00501D82">
            <w:pPr>
              <w:spacing w:after="0" w:line="240" w:lineRule="auto"/>
              <w:jc w:val="center"/>
              <w:rPr>
                <w:rFonts w:ascii="Book Antiqua" w:hAnsi="Book Antiqua"/>
                <w:b/>
                <w:sz w:val="24"/>
                <w:szCs w:val="24"/>
              </w:rPr>
            </w:pPr>
            <w:r w:rsidRPr="00153ACC">
              <w:rPr>
                <w:rFonts w:ascii="Book Antiqua" w:hAnsi="Book Antiqua"/>
                <w:b/>
                <w:sz w:val="24"/>
                <w:szCs w:val="24"/>
              </w:rPr>
              <w:t>ACTUAL RESULTS</w:t>
            </w:r>
          </w:p>
        </w:tc>
        <w:tc>
          <w:tcPr>
            <w:tcW w:w="3060" w:type="dxa"/>
            <w:vMerge/>
            <w:shd w:val="clear" w:color="auto" w:fill="B6DDE8" w:themeFill="accent5" w:themeFillTint="66"/>
          </w:tcPr>
          <w:p w14:paraId="7C0DE9AE" w14:textId="77777777" w:rsidR="00FB0085" w:rsidRPr="00153ACC" w:rsidRDefault="00FB0085" w:rsidP="00501D82">
            <w:pPr>
              <w:spacing w:after="0" w:line="240" w:lineRule="auto"/>
              <w:jc w:val="center"/>
              <w:rPr>
                <w:rFonts w:ascii="Book Antiqua" w:hAnsi="Book Antiqua"/>
                <w:b/>
                <w:sz w:val="24"/>
                <w:szCs w:val="24"/>
              </w:rPr>
            </w:pPr>
          </w:p>
        </w:tc>
      </w:tr>
      <w:tr w:rsidR="00FB0085" w:rsidRPr="00153ACC" w14:paraId="6616F9A2" w14:textId="77777777" w:rsidTr="00501D82">
        <w:tc>
          <w:tcPr>
            <w:tcW w:w="3685" w:type="dxa"/>
          </w:tcPr>
          <w:p w14:paraId="46AA536C" w14:textId="77777777" w:rsidR="00FB0085" w:rsidRPr="00153ACC" w:rsidRDefault="00FB0085" w:rsidP="00D13980">
            <w:pPr>
              <w:pStyle w:val="ListParagraph"/>
              <w:numPr>
                <w:ilvl w:val="0"/>
                <w:numId w:val="20"/>
              </w:numPr>
              <w:spacing w:after="0" w:line="240" w:lineRule="auto"/>
              <w:jc w:val="both"/>
              <w:rPr>
                <w:rFonts w:ascii="Book Antiqua" w:hAnsi="Book Antiqua"/>
                <w:sz w:val="24"/>
                <w:szCs w:val="24"/>
              </w:rPr>
            </w:pPr>
            <w:r w:rsidRPr="00153ACC">
              <w:rPr>
                <w:rFonts w:ascii="Book Antiqua" w:hAnsi="Book Antiqua"/>
                <w:sz w:val="24"/>
                <w:szCs w:val="24"/>
              </w:rPr>
              <w:t>Planning &amp;</w:t>
            </w:r>
            <w:r w:rsidR="006A1186" w:rsidRPr="00153ACC">
              <w:rPr>
                <w:rFonts w:ascii="Book Antiqua" w:hAnsi="Book Antiqua"/>
                <w:sz w:val="24"/>
                <w:szCs w:val="24"/>
              </w:rPr>
              <w:t xml:space="preserve"> </w:t>
            </w:r>
            <w:r w:rsidRPr="00153ACC">
              <w:rPr>
                <w:rFonts w:ascii="Book Antiqua" w:hAnsi="Book Antiqua"/>
                <w:sz w:val="24"/>
                <w:szCs w:val="24"/>
              </w:rPr>
              <w:t>Organisation</w:t>
            </w:r>
          </w:p>
        </w:tc>
        <w:tc>
          <w:tcPr>
            <w:tcW w:w="2070" w:type="dxa"/>
          </w:tcPr>
          <w:p w14:paraId="0F4F3DF0" w14:textId="77777777" w:rsidR="00FB0085" w:rsidRPr="00153ACC" w:rsidRDefault="00FB0085" w:rsidP="00D13980">
            <w:pPr>
              <w:spacing w:after="0" w:line="240" w:lineRule="auto"/>
              <w:jc w:val="center"/>
              <w:rPr>
                <w:rFonts w:ascii="Book Antiqua" w:hAnsi="Book Antiqua"/>
                <w:sz w:val="24"/>
                <w:szCs w:val="24"/>
              </w:rPr>
            </w:pPr>
          </w:p>
        </w:tc>
        <w:tc>
          <w:tcPr>
            <w:tcW w:w="4680" w:type="dxa"/>
          </w:tcPr>
          <w:p w14:paraId="6E07E2A5" w14:textId="77777777" w:rsidR="00FB0085" w:rsidRPr="00153ACC" w:rsidRDefault="00FB0085" w:rsidP="00D13980">
            <w:pPr>
              <w:spacing w:after="0" w:line="240" w:lineRule="auto"/>
              <w:jc w:val="center"/>
              <w:rPr>
                <w:rFonts w:ascii="Book Antiqua" w:hAnsi="Book Antiqua"/>
                <w:sz w:val="24"/>
                <w:szCs w:val="24"/>
              </w:rPr>
            </w:pPr>
          </w:p>
        </w:tc>
        <w:tc>
          <w:tcPr>
            <w:tcW w:w="3060" w:type="dxa"/>
            <w:shd w:val="clear" w:color="auto" w:fill="B6DDE8" w:themeFill="accent5" w:themeFillTint="66"/>
          </w:tcPr>
          <w:p w14:paraId="3F8ED891" w14:textId="77777777" w:rsidR="00073B6D" w:rsidRPr="00153ACC" w:rsidRDefault="00073B6D" w:rsidP="00D13980">
            <w:pPr>
              <w:spacing w:after="0" w:line="240" w:lineRule="auto"/>
              <w:rPr>
                <w:rFonts w:ascii="Book Antiqua" w:hAnsi="Book Antiqua"/>
                <w:sz w:val="24"/>
                <w:szCs w:val="24"/>
              </w:rPr>
            </w:pPr>
          </w:p>
        </w:tc>
      </w:tr>
      <w:tr w:rsidR="00073B6D" w:rsidRPr="00153ACC" w14:paraId="0EF19ECA" w14:textId="77777777" w:rsidTr="00501D82">
        <w:trPr>
          <w:trHeight w:val="872"/>
        </w:trPr>
        <w:tc>
          <w:tcPr>
            <w:tcW w:w="3685" w:type="dxa"/>
            <w:vAlign w:val="center"/>
          </w:tcPr>
          <w:p w14:paraId="1A739638" w14:textId="77777777" w:rsidR="00073B6D" w:rsidRPr="00153ACC" w:rsidRDefault="00073B6D" w:rsidP="00D13980">
            <w:pPr>
              <w:pStyle w:val="ListParagraph"/>
              <w:numPr>
                <w:ilvl w:val="0"/>
                <w:numId w:val="20"/>
              </w:numPr>
              <w:spacing w:after="0" w:line="240" w:lineRule="auto"/>
              <w:rPr>
                <w:rFonts w:ascii="Book Antiqua" w:hAnsi="Book Antiqua"/>
                <w:sz w:val="24"/>
                <w:szCs w:val="24"/>
              </w:rPr>
            </w:pPr>
            <w:r w:rsidRPr="00153ACC">
              <w:rPr>
                <w:rFonts w:ascii="Book Antiqua" w:hAnsi="Book Antiqua"/>
                <w:sz w:val="24"/>
                <w:szCs w:val="24"/>
              </w:rPr>
              <w:t>Leadership</w:t>
            </w:r>
          </w:p>
        </w:tc>
        <w:tc>
          <w:tcPr>
            <w:tcW w:w="2070" w:type="dxa"/>
          </w:tcPr>
          <w:p w14:paraId="5F569811" w14:textId="77777777" w:rsidR="00073B6D" w:rsidRPr="00153ACC" w:rsidRDefault="00073B6D" w:rsidP="00D13980">
            <w:pPr>
              <w:spacing w:after="0" w:line="240" w:lineRule="auto"/>
              <w:jc w:val="center"/>
              <w:rPr>
                <w:rFonts w:ascii="Book Antiqua" w:hAnsi="Book Antiqua"/>
                <w:sz w:val="24"/>
                <w:szCs w:val="24"/>
              </w:rPr>
            </w:pPr>
          </w:p>
        </w:tc>
        <w:tc>
          <w:tcPr>
            <w:tcW w:w="4680" w:type="dxa"/>
            <w:vAlign w:val="center"/>
          </w:tcPr>
          <w:p w14:paraId="1814A715" w14:textId="77777777" w:rsidR="00073B6D" w:rsidRPr="00153ACC" w:rsidRDefault="00073B6D" w:rsidP="00C5705D">
            <w:pPr>
              <w:spacing w:after="0" w:line="240" w:lineRule="auto"/>
              <w:rPr>
                <w:rFonts w:ascii="Book Antiqua" w:hAnsi="Book Antiqua"/>
                <w:sz w:val="24"/>
                <w:szCs w:val="24"/>
              </w:rPr>
            </w:pPr>
          </w:p>
        </w:tc>
        <w:tc>
          <w:tcPr>
            <w:tcW w:w="3060" w:type="dxa"/>
            <w:shd w:val="clear" w:color="auto" w:fill="B6DDE8" w:themeFill="accent5" w:themeFillTint="66"/>
          </w:tcPr>
          <w:p w14:paraId="6B5AA179" w14:textId="77777777" w:rsidR="00073B6D" w:rsidRPr="00153ACC" w:rsidRDefault="00073B6D" w:rsidP="00501D82">
            <w:pPr>
              <w:spacing w:after="0" w:line="240" w:lineRule="auto"/>
              <w:rPr>
                <w:rFonts w:ascii="Book Antiqua" w:hAnsi="Book Antiqua"/>
                <w:sz w:val="24"/>
                <w:szCs w:val="24"/>
              </w:rPr>
            </w:pPr>
          </w:p>
        </w:tc>
      </w:tr>
      <w:tr w:rsidR="00073B6D" w:rsidRPr="00153ACC" w14:paraId="5E0ECA2A" w14:textId="77777777" w:rsidTr="00501D82">
        <w:trPr>
          <w:trHeight w:val="296"/>
        </w:trPr>
        <w:tc>
          <w:tcPr>
            <w:tcW w:w="3685" w:type="dxa"/>
          </w:tcPr>
          <w:p w14:paraId="66655A5C" w14:textId="77777777" w:rsidR="00073B6D" w:rsidRPr="00153ACC" w:rsidRDefault="00073B6D" w:rsidP="00501D82">
            <w:pPr>
              <w:pStyle w:val="ListParagraph"/>
              <w:numPr>
                <w:ilvl w:val="0"/>
                <w:numId w:val="20"/>
              </w:numPr>
              <w:spacing w:after="0" w:line="240" w:lineRule="auto"/>
              <w:rPr>
                <w:rFonts w:ascii="Book Antiqua" w:hAnsi="Book Antiqua"/>
                <w:sz w:val="24"/>
                <w:szCs w:val="24"/>
              </w:rPr>
            </w:pPr>
            <w:r w:rsidRPr="00153ACC">
              <w:rPr>
                <w:rFonts w:ascii="Book Antiqua" w:hAnsi="Book Antiqua"/>
                <w:sz w:val="24"/>
                <w:szCs w:val="24"/>
              </w:rPr>
              <w:t>Change Management</w:t>
            </w:r>
          </w:p>
        </w:tc>
        <w:tc>
          <w:tcPr>
            <w:tcW w:w="2070" w:type="dxa"/>
          </w:tcPr>
          <w:p w14:paraId="5948775A" w14:textId="77777777" w:rsidR="00073B6D" w:rsidRPr="00153ACC" w:rsidRDefault="00073B6D" w:rsidP="00501D82">
            <w:pPr>
              <w:spacing w:after="0" w:line="240" w:lineRule="auto"/>
              <w:rPr>
                <w:rFonts w:ascii="Book Antiqua" w:hAnsi="Book Antiqua"/>
                <w:sz w:val="24"/>
                <w:szCs w:val="24"/>
              </w:rPr>
            </w:pPr>
          </w:p>
        </w:tc>
        <w:tc>
          <w:tcPr>
            <w:tcW w:w="4680" w:type="dxa"/>
          </w:tcPr>
          <w:p w14:paraId="4C17A22B" w14:textId="77777777" w:rsidR="00073B6D" w:rsidRPr="00153ACC" w:rsidRDefault="00073B6D" w:rsidP="00501D82">
            <w:pPr>
              <w:spacing w:after="0" w:line="240" w:lineRule="auto"/>
              <w:rPr>
                <w:rFonts w:ascii="Book Antiqua" w:hAnsi="Book Antiqua"/>
                <w:sz w:val="24"/>
                <w:szCs w:val="24"/>
              </w:rPr>
            </w:pPr>
          </w:p>
        </w:tc>
        <w:tc>
          <w:tcPr>
            <w:tcW w:w="3060" w:type="dxa"/>
            <w:shd w:val="clear" w:color="auto" w:fill="B6DDE8" w:themeFill="accent5" w:themeFillTint="66"/>
          </w:tcPr>
          <w:p w14:paraId="41B529BB" w14:textId="77777777" w:rsidR="00073B6D" w:rsidRPr="00153ACC" w:rsidRDefault="00073B6D" w:rsidP="00501D82">
            <w:pPr>
              <w:spacing w:after="0" w:line="240" w:lineRule="auto"/>
              <w:rPr>
                <w:rFonts w:ascii="Book Antiqua" w:hAnsi="Book Antiqua"/>
                <w:sz w:val="24"/>
                <w:szCs w:val="24"/>
              </w:rPr>
            </w:pPr>
          </w:p>
        </w:tc>
      </w:tr>
      <w:tr w:rsidR="00073B6D" w:rsidRPr="00153ACC" w14:paraId="1926C377" w14:textId="77777777" w:rsidTr="00501D82">
        <w:trPr>
          <w:trHeight w:val="278"/>
        </w:trPr>
        <w:tc>
          <w:tcPr>
            <w:tcW w:w="3685" w:type="dxa"/>
          </w:tcPr>
          <w:p w14:paraId="786EA849" w14:textId="77777777" w:rsidR="00073B6D" w:rsidRPr="00153ACC" w:rsidRDefault="00073B6D" w:rsidP="00501D82">
            <w:pPr>
              <w:pStyle w:val="ListParagraph"/>
              <w:numPr>
                <w:ilvl w:val="0"/>
                <w:numId w:val="20"/>
              </w:numPr>
              <w:spacing w:after="0" w:line="240" w:lineRule="auto"/>
              <w:rPr>
                <w:rFonts w:ascii="Book Antiqua" w:hAnsi="Book Antiqua"/>
                <w:sz w:val="24"/>
                <w:szCs w:val="24"/>
              </w:rPr>
            </w:pPr>
            <w:r w:rsidRPr="00153ACC">
              <w:rPr>
                <w:rFonts w:ascii="Book Antiqua" w:hAnsi="Book Antiqua"/>
                <w:sz w:val="24"/>
                <w:szCs w:val="24"/>
              </w:rPr>
              <w:t>Decision Making</w:t>
            </w:r>
          </w:p>
        </w:tc>
        <w:tc>
          <w:tcPr>
            <w:tcW w:w="2070" w:type="dxa"/>
          </w:tcPr>
          <w:p w14:paraId="483B0276" w14:textId="77777777" w:rsidR="00073B6D" w:rsidRPr="00153ACC" w:rsidRDefault="00073B6D" w:rsidP="00501D82">
            <w:pPr>
              <w:spacing w:after="0" w:line="240" w:lineRule="auto"/>
              <w:rPr>
                <w:rFonts w:ascii="Book Antiqua" w:hAnsi="Book Antiqua"/>
                <w:sz w:val="24"/>
                <w:szCs w:val="24"/>
              </w:rPr>
            </w:pPr>
          </w:p>
        </w:tc>
        <w:tc>
          <w:tcPr>
            <w:tcW w:w="4680" w:type="dxa"/>
          </w:tcPr>
          <w:p w14:paraId="1ADA5225" w14:textId="77777777" w:rsidR="00073B6D" w:rsidRPr="00153ACC" w:rsidRDefault="00073B6D" w:rsidP="00501D82">
            <w:pPr>
              <w:spacing w:after="0" w:line="240" w:lineRule="auto"/>
              <w:rPr>
                <w:rFonts w:ascii="Book Antiqua" w:hAnsi="Book Antiqua"/>
                <w:sz w:val="24"/>
                <w:szCs w:val="24"/>
              </w:rPr>
            </w:pPr>
          </w:p>
        </w:tc>
        <w:tc>
          <w:tcPr>
            <w:tcW w:w="3060" w:type="dxa"/>
            <w:shd w:val="clear" w:color="auto" w:fill="B6DDE8" w:themeFill="accent5" w:themeFillTint="66"/>
          </w:tcPr>
          <w:p w14:paraId="448E10C9" w14:textId="77777777" w:rsidR="00073B6D" w:rsidRPr="00153ACC" w:rsidRDefault="00073B6D" w:rsidP="00501D82">
            <w:pPr>
              <w:spacing w:after="0" w:line="240" w:lineRule="auto"/>
              <w:rPr>
                <w:rFonts w:ascii="Book Antiqua" w:hAnsi="Book Antiqua"/>
                <w:sz w:val="24"/>
                <w:szCs w:val="24"/>
              </w:rPr>
            </w:pPr>
          </w:p>
        </w:tc>
      </w:tr>
      <w:tr w:rsidR="00073B6D" w:rsidRPr="00153ACC" w14:paraId="14D1114E" w14:textId="77777777" w:rsidTr="00501D82">
        <w:tc>
          <w:tcPr>
            <w:tcW w:w="3685" w:type="dxa"/>
          </w:tcPr>
          <w:p w14:paraId="7F257AE7" w14:textId="77777777" w:rsidR="00073B6D" w:rsidRPr="00153ACC" w:rsidRDefault="00073B6D" w:rsidP="00501D82">
            <w:pPr>
              <w:pStyle w:val="ListParagraph"/>
              <w:numPr>
                <w:ilvl w:val="0"/>
                <w:numId w:val="20"/>
              </w:numPr>
              <w:spacing w:after="0" w:line="240" w:lineRule="auto"/>
              <w:rPr>
                <w:rFonts w:ascii="Book Antiqua" w:hAnsi="Book Antiqua"/>
                <w:sz w:val="24"/>
                <w:szCs w:val="24"/>
              </w:rPr>
            </w:pPr>
            <w:r w:rsidRPr="00153ACC">
              <w:rPr>
                <w:rFonts w:ascii="Book Antiqua" w:hAnsi="Book Antiqua"/>
                <w:sz w:val="24"/>
                <w:szCs w:val="24"/>
              </w:rPr>
              <w:t xml:space="preserve">Entrepreneurial skills </w:t>
            </w:r>
          </w:p>
        </w:tc>
        <w:tc>
          <w:tcPr>
            <w:tcW w:w="2070" w:type="dxa"/>
          </w:tcPr>
          <w:p w14:paraId="5BE8E57B" w14:textId="77777777" w:rsidR="00073B6D" w:rsidRPr="00153ACC" w:rsidRDefault="00073B6D" w:rsidP="00501D82">
            <w:pPr>
              <w:spacing w:after="0" w:line="240" w:lineRule="auto"/>
              <w:rPr>
                <w:rFonts w:ascii="Book Antiqua" w:hAnsi="Book Antiqua"/>
                <w:sz w:val="24"/>
                <w:szCs w:val="24"/>
              </w:rPr>
            </w:pPr>
          </w:p>
        </w:tc>
        <w:tc>
          <w:tcPr>
            <w:tcW w:w="4680" w:type="dxa"/>
          </w:tcPr>
          <w:p w14:paraId="10B87960" w14:textId="77777777" w:rsidR="00073B6D" w:rsidRPr="00153ACC" w:rsidRDefault="00073B6D" w:rsidP="00501D82">
            <w:pPr>
              <w:spacing w:after="0" w:line="240" w:lineRule="auto"/>
              <w:rPr>
                <w:rFonts w:ascii="Book Antiqua" w:hAnsi="Book Antiqua"/>
                <w:sz w:val="24"/>
                <w:szCs w:val="24"/>
              </w:rPr>
            </w:pPr>
          </w:p>
        </w:tc>
        <w:tc>
          <w:tcPr>
            <w:tcW w:w="3060" w:type="dxa"/>
            <w:shd w:val="clear" w:color="auto" w:fill="B6DDE8" w:themeFill="accent5" w:themeFillTint="66"/>
          </w:tcPr>
          <w:p w14:paraId="10151B9D" w14:textId="77777777" w:rsidR="00073B6D" w:rsidRPr="00153ACC" w:rsidRDefault="00073B6D" w:rsidP="00501D82">
            <w:pPr>
              <w:spacing w:after="0" w:line="240" w:lineRule="auto"/>
              <w:rPr>
                <w:rFonts w:ascii="Book Antiqua" w:hAnsi="Book Antiqua"/>
                <w:sz w:val="24"/>
                <w:szCs w:val="24"/>
              </w:rPr>
            </w:pPr>
          </w:p>
        </w:tc>
      </w:tr>
      <w:tr w:rsidR="00073B6D" w:rsidRPr="00153ACC" w14:paraId="4973258D" w14:textId="77777777" w:rsidTr="00501D82">
        <w:tc>
          <w:tcPr>
            <w:tcW w:w="3685" w:type="dxa"/>
          </w:tcPr>
          <w:p w14:paraId="3391AAD0" w14:textId="77777777" w:rsidR="00073B6D" w:rsidRPr="00153ACC" w:rsidRDefault="00073B6D" w:rsidP="00501D82">
            <w:pPr>
              <w:pStyle w:val="ListParagraph"/>
              <w:numPr>
                <w:ilvl w:val="0"/>
                <w:numId w:val="20"/>
              </w:numPr>
              <w:spacing w:after="0" w:line="240" w:lineRule="auto"/>
              <w:rPr>
                <w:rFonts w:ascii="Book Antiqua" w:hAnsi="Book Antiqua"/>
                <w:sz w:val="24"/>
                <w:szCs w:val="24"/>
              </w:rPr>
            </w:pPr>
            <w:r w:rsidRPr="00153ACC">
              <w:rPr>
                <w:rFonts w:ascii="Book Antiqua" w:hAnsi="Book Antiqua"/>
                <w:sz w:val="24"/>
                <w:szCs w:val="24"/>
              </w:rPr>
              <w:t>Good verbal and written communication</w:t>
            </w:r>
          </w:p>
        </w:tc>
        <w:tc>
          <w:tcPr>
            <w:tcW w:w="2070" w:type="dxa"/>
          </w:tcPr>
          <w:p w14:paraId="7652C05B" w14:textId="77777777" w:rsidR="00073B6D" w:rsidRPr="00153ACC" w:rsidRDefault="00073B6D" w:rsidP="00501D82">
            <w:pPr>
              <w:spacing w:after="0" w:line="240" w:lineRule="auto"/>
              <w:rPr>
                <w:rFonts w:ascii="Book Antiqua" w:hAnsi="Book Antiqua"/>
                <w:sz w:val="24"/>
                <w:szCs w:val="24"/>
              </w:rPr>
            </w:pPr>
          </w:p>
        </w:tc>
        <w:tc>
          <w:tcPr>
            <w:tcW w:w="4680" w:type="dxa"/>
          </w:tcPr>
          <w:p w14:paraId="5FAA583F" w14:textId="77777777" w:rsidR="00073B6D" w:rsidRPr="00153ACC" w:rsidRDefault="00073B6D" w:rsidP="00501D82">
            <w:pPr>
              <w:spacing w:after="0" w:line="240" w:lineRule="auto"/>
              <w:rPr>
                <w:rFonts w:ascii="Book Antiqua" w:hAnsi="Book Antiqua"/>
                <w:sz w:val="24"/>
                <w:szCs w:val="24"/>
              </w:rPr>
            </w:pPr>
          </w:p>
        </w:tc>
        <w:tc>
          <w:tcPr>
            <w:tcW w:w="3060" w:type="dxa"/>
            <w:shd w:val="clear" w:color="auto" w:fill="B6DDE8" w:themeFill="accent5" w:themeFillTint="66"/>
          </w:tcPr>
          <w:p w14:paraId="25084606" w14:textId="77777777" w:rsidR="00073B6D" w:rsidRPr="00153ACC" w:rsidRDefault="00073B6D" w:rsidP="00501D82">
            <w:pPr>
              <w:spacing w:after="0" w:line="240" w:lineRule="auto"/>
              <w:rPr>
                <w:rFonts w:ascii="Book Antiqua" w:hAnsi="Book Antiqua"/>
                <w:sz w:val="24"/>
                <w:szCs w:val="24"/>
              </w:rPr>
            </w:pPr>
          </w:p>
        </w:tc>
      </w:tr>
      <w:tr w:rsidR="00073B6D" w:rsidRPr="00153ACC" w14:paraId="0A0BB35C" w14:textId="77777777" w:rsidTr="00501D82">
        <w:tc>
          <w:tcPr>
            <w:tcW w:w="3685" w:type="dxa"/>
          </w:tcPr>
          <w:p w14:paraId="6174761A" w14:textId="77777777" w:rsidR="00073B6D" w:rsidRPr="00153ACC" w:rsidRDefault="00073B6D" w:rsidP="00501D82">
            <w:pPr>
              <w:pStyle w:val="ListParagraph"/>
              <w:numPr>
                <w:ilvl w:val="0"/>
                <w:numId w:val="20"/>
              </w:numPr>
              <w:spacing w:after="0" w:line="240" w:lineRule="auto"/>
              <w:rPr>
                <w:rFonts w:ascii="Book Antiqua" w:hAnsi="Book Antiqua"/>
                <w:sz w:val="24"/>
                <w:szCs w:val="24"/>
              </w:rPr>
            </w:pPr>
            <w:r w:rsidRPr="00153ACC">
              <w:rPr>
                <w:rFonts w:ascii="Book Antiqua" w:hAnsi="Book Antiqua"/>
                <w:sz w:val="24"/>
                <w:szCs w:val="24"/>
              </w:rPr>
              <w:t>Negotiation Skills</w:t>
            </w:r>
          </w:p>
        </w:tc>
        <w:tc>
          <w:tcPr>
            <w:tcW w:w="2070" w:type="dxa"/>
          </w:tcPr>
          <w:p w14:paraId="4BE3A227" w14:textId="77777777" w:rsidR="00073B6D" w:rsidRPr="00153ACC" w:rsidRDefault="00073B6D" w:rsidP="00501D82">
            <w:pPr>
              <w:spacing w:after="0" w:line="240" w:lineRule="auto"/>
              <w:rPr>
                <w:rFonts w:ascii="Book Antiqua" w:hAnsi="Book Antiqua"/>
                <w:sz w:val="24"/>
                <w:szCs w:val="24"/>
              </w:rPr>
            </w:pPr>
          </w:p>
        </w:tc>
        <w:tc>
          <w:tcPr>
            <w:tcW w:w="4680" w:type="dxa"/>
          </w:tcPr>
          <w:p w14:paraId="76D0A2C8" w14:textId="77777777" w:rsidR="00073B6D" w:rsidRPr="00153ACC" w:rsidRDefault="00073B6D" w:rsidP="00501D82">
            <w:pPr>
              <w:spacing w:after="0" w:line="240" w:lineRule="auto"/>
              <w:rPr>
                <w:rFonts w:ascii="Book Antiqua" w:hAnsi="Book Antiqua"/>
                <w:sz w:val="24"/>
                <w:szCs w:val="24"/>
              </w:rPr>
            </w:pPr>
          </w:p>
        </w:tc>
        <w:tc>
          <w:tcPr>
            <w:tcW w:w="3060" w:type="dxa"/>
            <w:shd w:val="clear" w:color="auto" w:fill="B6DDE8" w:themeFill="accent5" w:themeFillTint="66"/>
          </w:tcPr>
          <w:p w14:paraId="3D01D315" w14:textId="77777777" w:rsidR="00073B6D" w:rsidRPr="00153ACC" w:rsidRDefault="00073B6D" w:rsidP="00501D82">
            <w:pPr>
              <w:spacing w:after="0" w:line="240" w:lineRule="auto"/>
              <w:rPr>
                <w:rFonts w:ascii="Book Antiqua" w:hAnsi="Book Antiqua"/>
                <w:sz w:val="24"/>
                <w:szCs w:val="24"/>
              </w:rPr>
            </w:pPr>
          </w:p>
        </w:tc>
      </w:tr>
      <w:tr w:rsidR="00073B6D" w:rsidRPr="00153ACC" w14:paraId="68F36FC4" w14:textId="77777777" w:rsidTr="00501D82">
        <w:tc>
          <w:tcPr>
            <w:tcW w:w="3685" w:type="dxa"/>
          </w:tcPr>
          <w:p w14:paraId="7DEC8505" w14:textId="77777777" w:rsidR="00073B6D" w:rsidRPr="00153ACC" w:rsidRDefault="00073B6D" w:rsidP="00501D82">
            <w:pPr>
              <w:pStyle w:val="ListParagraph"/>
              <w:numPr>
                <w:ilvl w:val="0"/>
                <w:numId w:val="20"/>
              </w:numPr>
              <w:spacing w:after="0" w:line="240" w:lineRule="auto"/>
              <w:rPr>
                <w:rFonts w:ascii="Book Antiqua" w:hAnsi="Book Antiqua"/>
                <w:sz w:val="24"/>
                <w:szCs w:val="24"/>
              </w:rPr>
            </w:pPr>
            <w:r w:rsidRPr="00153ACC">
              <w:rPr>
                <w:rFonts w:ascii="Book Antiqua" w:hAnsi="Book Antiqua"/>
                <w:sz w:val="24"/>
                <w:szCs w:val="24"/>
              </w:rPr>
              <w:t>Interpersonal Skills</w:t>
            </w:r>
          </w:p>
        </w:tc>
        <w:tc>
          <w:tcPr>
            <w:tcW w:w="2070" w:type="dxa"/>
          </w:tcPr>
          <w:p w14:paraId="75B7FE49" w14:textId="77777777" w:rsidR="00073B6D" w:rsidRPr="00153ACC" w:rsidRDefault="00073B6D" w:rsidP="00501D82">
            <w:pPr>
              <w:spacing w:after="0" w:line="240" w:lineRule="auto"/>
              <w:rPr>
                <w:rFonts w:ascii="Book Antiqua" w:hAnsi="Book Antiqua"/>
                <w:sz w:val="24"/>
                <w:szCs w:val="24"/>
              </w:rPr>
            </w:pPr>
          </w:p>
        </w:tc>
        <w:tc>
          <w:tcPr>
            <w:tcW w:w="4680" w:type="dxa"/>
          </w:tcPr>
          <w:p w14:paraId="2EA31EE5" w14:textId="77777777" w:rsidR="00073B6D" w:rsidRPr="00153ACC" w:rsidRDefault="00073B6D" w:rsidP="00501D82">
            <w:pPr>
              <w:spacing w:after="0" w:line="240" w:lineRule="auto"/>
              <w:rPr>
                <w:rFonts w:ascii="Book Antiqua" w:hAnsi="Book Antiqua"/>
                <w:sz w:val="24"/>
                <w:szCs w:val="24"/>
              </w:rPr>
            </w:pPr>
          </w:p>
        </w:tc>
        <w:tc>
          <w:tcPr>
            <w:tcW w:w="3060" w:type="dxa"/>
            <w:shd w:val="clear" w:color="auto" w:fill="B6DDE8" w:themeFill="accent5" w:themeFillTint="66"/>
          </w:tcPr>
          <w:p w14:paraId="42E51214" w14:textId="77777777" w:rsidR="00073B6D" w:rsidRPr="00153ACC" w:rsidRDefault="00073B6D" w:rsidP="00501D82">
            <w:pPr>
              <w:spacing w:after="0" w:line="240" w:lineRule="auto"/>
              <w:rPr>
                <w:rFonts w:ascii="Book Antiqua" w:hAnsi="Book Antiqua"/>
                <w:sz w:val="24"/>
                <w:szCs w:val="24"/>
              </w:rPr>
            </w:pPr>
          </w:p>
        </w:tc>
      </w:tr>
      <w:tr w:rsidR="00073B6D" w:rsidRPr="00153ACC" w14:paraId="4652B430" w14:textId="77777777" w:rsidTr="00501D82">
        <w:tc>
          <w:tcPr>
            <w:tcW w:w="3685" w:type="dxa"/>
          </w:tcPr>
          <w:p w14:paraId="5E139E9F" w14:textId="77777777" w:rsidR="00073B6D" w:rsidRPr="00153ACC" w:rsidRDefault="00073B6D" w:rsidP="00501D82">
            <w:pPr>
              <w:pStyle w:val="ListParagraph"/>
              <w:numPr>
                <w:ilvl w:val="0"/>
                <w:numId w:val="20"/>
              </w:numPr>
              <w:spacing w:after="0" w:line="240" w:lineRule="auto"/>
              <w:rPr>
                <w:rFonts w:ascii="Book Antiqua" w:hAnsi="Book Antiqua"/>
                <w:sz w:val="24"/>
                <w:szCs w:val="24"/>
              </w:rPr>
            </w:pPr>
            <w:r w:rsidRPr="00153ACC">
              <w:rPr>
                <w:rFonts w:ascii="Book Antiqua" w:hAnsi="Book Antiqua"/>
                <w:sz w:val="24"/>
                <w:szCs w:val="24"/>
              </w:rPr>
              <w:t xml:space="preserve">Conflict Management </w:t>
            </w:r>
          </w:p>
        </w:tc>
        <w:tc>
          <w:tcPr>
            <w:tcW w:w="2070" w:type="dxa"/>
          </w:tcPr>
          <w:p w14:paraId="31B93399" w14:textId="77777777" w:rsidR="00073B6D" w:rsidRPr="00153ACC" w:rsidRDefault="00073B6D" w:rsidP="00501D82">
            <w:pPr>
              <w:spacing w:after="0" w:line="240" w:lineRule="auto"/>
              <w:rPr>
                <w:rFonts w:ascii="Book Antiqua" w:hAnsi="Book Antiqua"/>
                <w:sz w:val="24"/>
                <w:szCs w:val="24"/>
              </w:rPr>
            </w:pPr>
          </w:p>
        </w:tc>
        <w:tc>
          <w:tcPr>
            <w:tcW w:w="4680" w:type="dxa"/>
          </w:tcPr>
          <w:p w14:paraId="28FD3566" w14:textId="77777777" w:rsidR="00073B6D" w:rsidRPr="00153ACC" w:rsidRDefault="00073B6D" w:rsidP="00501D82">
            <w:pPr>
              <w:spacing w:after="0" w:line="240" w:lineRule="auto"/>
              <w:rPr>
                <w:rFonts w:ascii="Book Antiqua" w:hAnsi="Book Antiqua"/>
                <w:sz w:val="24"/>
                <w:szCs w:val="24"/>
              </w:rPr>
            </w:pPr>
          </w:p>
        </w:tc>
        <w:tc>
          <w:tcPr>
            <w:tcW w:w="3060" w:type="dxa"/>
            <w:shd w:val="clear" w:color="auto" w:fill="B6DDE8" w:themeFill="accent5" w:themeFillTint="66"/>
          </w:tcPr>
          <w:p w14:paraId="14F6421B" w14:textId="77777777" w:rsidR="00073B6D" w:rsidRPr="00153ACC" w:rsidRDefault="00073B6D" w:rsidP="00501D82">
            <w:pPr>
              <w:spacing w:after="0" w:line="240" w:lineRule="auto"/>
              <w:rPr>
                <w:rFonts w:ascii="Book Antiqua" w:hAnsi="Book Antiqua"/>
                <w:sz w:val="24"/>
                <w:szCs w:val="24"/>
              </w:rPr>
            </w:pPr>
          </w:p>
        </w:tc>
      </w:tr>
      <w:tr w:rsidR="00073B6D" w:rsidRPr="00153ACC" w14:paraId="63C09DB5" w14:textId="77777777" w:rsidTr="00501D82">
        <w:tc>
          <w:tcPr>
            <w:tcW w:w="3685" w:type="dxa"/>
          </w:tcPr>
          <w:p w14:paraId="6DD77FFC" w14:textId="77777777" w:rsidR="00073B6D" w:rsidRPr="00153ACC" w:rsidRDefault="00073B6D" w:rsidP="00501D82">
            <w:pPr>
              <w:pStyle w:val="ListParagraph"/>
              <w:numPr>
                <w:ilvl w:val="0"/>
                <w:numId w:val="20"/>
              </w:numPr>
              <w:spacing w:after="0" w:line="240" w:lineRule="auto"/>
              <w:rPr>
                <w:rFonts w:ascii="Book Antiqua" w:hAnsi="Book Antiqua"/>
                <w:sz w:val="24"/>
                <w:szCs w:val="24"/>
              </w:rPr>
            </w:pPr>
            <w:r w:rsidRPr="00153ACC">
              <w:rPr>
                <w:rFonts w:ascii="Book Antiqua" w:hAnsi="Book Antiqua"/>
                <w:sz w:val="24"/>
                <w:szCs w:val="24"/>
              </w:rPr>
              <w:t xml:space="preserve">Security consciousness </w:t>
            </w:r>
          </w:p>
        </w:tc>
        <w:tc>
          <w:tcPr>
            <w:tcW w:w="2070" w:type="dxa"/>
          </w:tcPr>
          <w:p w14:paraId="7F55CB9F" w14:textId="77777777" w:rsidR="00073B6D" w:rsidRPr="00153ACC" w:rsidRDefault="00073B6D" w:rsidP="00C5705D">
            <w:pPr>
              <w:spacing w:after="0" w:line="240" w:lineRule="auto"/>
              <w:rPr>
                <w:rFonts w:ascii="Book Antiqua" w:hAnsi="Book Antiqua"/>
                <w:sz w:val="24"/>
                <w:szCs w:val="24"/>
              </w:rPr>
            </w:pPr>
          </w:p>
        </w:tc>
        <w:tc>
          <w:tcPr>
            <w:tcW w:w="4680" w:type="dxa"/>
          </w:tcPr>
          <w:p w14:paraId="19719451" w14:textId="77777777" w:rsidR="00073B6D" w:rsidRPr="00153ACC" w:rsidRDefault="00073B6D" w:rsidP="00D13980">
            <w:pPr>
              <w:spacing w:after="0" w:line="240" w:lineRule="auto"/>
              <w:rPr>
                <w:rFonts w:ascii="Book Antiqua" w:hAnsi="Book Antiqua"/>
                <w:sz w:val="24"/>
                <w:szCs w:val="24"/>
              </w:rPr>
            </w:pPr>
          </w:p>
        </w:tc>
        <w:tc>
          <w:tcPr>
            <w:tcW w:w="3060" w:type="dxa"/>
            <w:shd w:val="clear" w:color="auto" w:fill="B6DDE8" w:themeFill="accent5" w:themeFillTint="66"/>
          </w:tcPr>
          <w:p w14:paraId="35539D26" w14:textId="77777777" w:rsidR="00073B6D" w:rsidRPr="00153ACC" w:rsidRDefault="00073B6D" w:rsidP="00D13980">
            <w:pPr>
              <w:spacing w:after="0" w:line="240" w:lineRule="auto"/>
              <w:rPr>
                <w:rFonts w:ascii="Book Antiqua" w:hAnsi="Book Antiqua"/>
                <w:sz w:val="24"/>
                <w:szCs w:val="24"/>
              </w:rPr>
            </w:pPr>
          </w:p>
        </w:tc>
      </w:tr>
      <w:tr w:rsidR="00073B6D" w:rsidRPr="00153ACC" w14:paraId="25D73139" w14:textId="77777777" w:rsidTr="00501D82">
        <w:tc>
          <w:tcPr>
            <w:tcW w:w="3685" w:type="dxa"/>
          </w:tcPr>
          <w:p w14:paraId="6F6F1FF6" w14:textId="77777777" w:rsidR="00073B6D" w:rsidRPr="00153ACC" w:rsidRDefault="00073B6D" w:rsidP="00501D82">
            <w:pPr>
              <w:pStyle w:val="ListParagraph"/>
              <w:numPr>
                <w:ilvl w:val="0"/>
                <w:numId w:val="20"/>
              </w:numPr>
              <w:spacing w:after="0" w:line="240" w:lineRule="auto"/>
              <w:rPr>
                <w:rFonts w:ascii="Book Antiqua" w:hAnsi="Book Antiqua"/>
                <w:sz w:val="24"/>
                <w:szCs w:val="24"/>
              </w:rPr>
            </w:pPr>
          </w:p>
        </w:tc>
        <w:tc>
          <w:tcPr>
            <w:tcW w:w="2070" w:type="dxa"/>
          </w:tcPr>
          <w:p w14:paraId="152A2033" w14:textId="77777777" w:rsidR="00073B6D" w:rsidRPr="00153ACC" w:rsidRDefault="00073B6D" w:rsidP="00C5705D">
            <w:pPr>
              <w:spacing w:after="0" w:line="240" w:lineRule="auto"/>
              <w:rPr>
                <w:rFonts w:ascii="Book Antiqua" w:hAnsi="Book Antiqua"/>
                <w:sz w:val="24"/>
                <w:szCs w:val="24"/>
              </w:rPr>
            </w:pPr>
          </w:p>
        </w:tc>
        <w:tc>
          <w:tcPr>
            <w:tcW w:w="4680" w:type="dxa"/>
          </w:tcPr>
          <w:p w14:paraId="0C21F383" w14:textId="77777777" w:rsidR="00073B6D" w:rsidRPr="00153ACC" w:rsidRDefault="00073B6D" w:rsidP="00D13980">
            <w:pPr>
              <w:spacing w:after="0" w:line="240" w:lineRule="auto"/>
              <w:rPr>
                <w:rFonts w:ascii="Book Antiqua" w:hAnsi="Book Antiqua"/>
                <w:sz w:val="24"/>
                <w:szCs w:val="24"/>
              </w:rPr>
            </w:pPr>
          </w:p>
        </w:tc>
        <w:tc>
          <w:tcPr>
            <w:tcW w:w="3060" w:type="dxa"/>
            <w:shd w:val="clear" w:color="auto" w:fill="B6DDE8" w:themeFill="accent5" w:themeFillTint="66"/>
          </w:tcPr>
          <w:p w14:paraId="0D8797CC" w14:textId="77777777" w:rsidR="00073B6D" w:rsidRPr="00153ACC" w:rsidRDefault="00073B6D" w:rsidP="00D13980">
            <w:pPr>
              <w:spacing w:after="0" w:line="240" w:lineRule="auto"/>
              <w:rPr>
                <w:rFonts w:ascii="Book Antiqua" w:hAnsi="Book Antiqua"/>
                <w:sz w:val="24"/>
                <w:szCs w:val="24"/>
              </w:rPr>
            </w:pPr>
          </w:p>
        </w:tc>
      </w:tr>
    </w:tbl>
    <w:p w14:paraId="4B880F74" w14:textId="77777777" w:rsidR="00FB0085" w:rsidRPr="00153ACC" w:rsidRDefault="00FB0085" w:rsidP="00FB0085">
      <w:pPr>
        <w:pStyle w:val="NoSpacing"/>
        <w:spacing w:after="240"/>
        <w:rPr>
          <w:rFonts w:ascii="Book Antiqua" w:hAnsi="Book Antiqua"/>
          <w:b/>
          <w:color w:val="0000CC"/>
          <w:sz w:val="24"/>
          <w:szCs w:val="24"/>
        </w:rPr>
      </w:pPr>
      <w:r w:rsidRPr="00153ACC">
        <w:rPr>
          <w:rFonts w:ascii="Book Antiqua" w:hAnsi="Book Antiqua"/>
          <w:b/>
          <w:sz w:val="24"/>
          <w:szCs w:val="24"/>
          <w:u w:color="000000"/>
        </w:rPr>
        <w:t>Evaluation of core competencies</w:t>
      </w:r>
      <w:r w:rsidRPr="00153ACC">
        <w:rPr>
          <w:rFonts w:ascii="Book Antiqua" w:hAnsi="Book Antiqua"/>
          <w:b/>
          <w:sz w:val="24"/>
          <w:szCs w:val="24"/>
        </w:rPr>
        <w:t xml:space="preserve"> (as in rating scale indicated in Annex 3B)</w:t>
      </w:r>
    </w:p>
    <w:bookmarkEnd w:id="50"/>
    <w:p w14:paraId="3DC5B460" w14:textId="77777777" w:rsidR="00FB0085" w:rsidRPr="00153ACC" w:rsidRDefault="00FB0085" w:rsidP="00FB0085">
      <w:pPr>
        <w:pStyle w:val="Heading1"/>
        <w:spacing w:before="0"/>
        <w:rPr>
          <w:rFonts w:ascii="Book Antiqua" w:hAnsi="Book Antiqua"/>
          <w:color w:val="0000CC"/>
          <w:sz w:val="24"/>
          <w:szCs w:val="24"/>
        </w:rPr>
        <w:sectPr w:rsidR="00FB0085" w:rsidRPr="00153ACC" w:rsidSect="00FB0085">
          <w:pgSz w:w="15840" w:h="12240" w:orient="landscape"/>
          <w:pgMar w:top="1440" w:right="1440" w:bottom="1440" w:left="1440" w:header="720" w:footer="720" w:gutter="0"/>
          <w:cols w:space="720"/>
          <w:docGrid w:linePitch="360"/>
        </w:sectPr>
      </w:pPr>
    </w:p>
    <w:p w14:paraId="64A59B8B" w14:textId="77777777" w:rsidR="00FB0085" w:rsidRPr="00153ACC" w:rsidRDefault="00FB0085" w:rsidP="00FB0085">
      <w:pPr>
        <w:pStyle w:val="Heading1"/>
        <w:spacing w:before="0"/>
        <w:rPr>
          <w:rFonts w:ascii="Book Antiqua" w:hAnsi="Book Antiqua"/>
          <w:color w:val="0000CC"/>
          <w:sz w:val="24"/>
          <w:szCs w:val="24"/>
        </w:rPr>
      </w:pPr>
      <w:bookmarkStart w:id="51" w:name="_Toc508020084"/>
      <w:r w:rsidRPr="00153ACC">
        <w:rPr>
          <w:rFonts w:ascii="Book Antiqua" w:hAnsi="Book Antiqua"/>
          <w:color w:val="0000CC"/>
          <w:sz w:val="24"/>
          <w:szCs w:val="24"/>
        </w:rPr>
        <w:lastRenderedPageBreak/>
        <w:t>ANNEX 2C:</w:t>
      </w:r>
      <w:r w:rsidR="006A1186" w:rsidRPr="00153ACC">
        <w:rPr>
          <w:rFonts w:ascii="Book Antiqua" w:hAnsi="Book Antiqua"/>
          <w:color w:val="0000CC"/>
          <w:sz w:val="24"/>
          <w:szCs w:val="24"/>
        </w:rPr>
        <w:t xml:space="preserve"> </w:t>
      </w:r>
      <w:r w:rsidRPr="00153ACC">
        <w:rPr>
          <w:rFonts w:ascii="Book Antiqua" w:hAnsi="Book Antiqua"/>
          <w:color w:val="0000CC"/>
          <w:sz w:val="24"/>
          <w:szCs w:val="24"/>
        </w:rPr>
        <w:t>END OF THE YEAR PERFORMANCE EVALUATION TEMPLATE</w:t>
      </w:r>
      <w:bookmarkEnd w:id="51"/>
    </w:p>
    <w:p w14:paraId="404D0713" w14:textId="77777777" w:rsidR="00FB0085" w:rsidRPr="00153ACC" w:rsidRDefault="00FB0085" w:rsidP="00EC5392">
      <w:pPr>
        <w:rPr>
          <w:rFonts w:ascii="Book Antiqua" w:hAnsi="Book Antiqua"/>
          <w:b/>
          <w:i/>
          <w:color w:val="0000CC"/>
          <w:sz w:val="24"/>
          <w:szCs w:val="24"/>
        </w:rPr>
      </w:pPr>
      <w:r w:rsidRPr="00153ACC">
        <w:rPr>
          <w:rFonts w:ascii="Book Antiqua" w:hAnsi="Book Antiqua"/>
          <w:b/>
          <w:color w:val="0000CC"/>
          <w:sz w:val="24"/>
          <w:szCs w:val="24"/>
        </w:rPr>
        <w:t xml:space="preserve">OVERALL PERFORMANCE </w:t>
      </w:r>
      <w:r w:rsidRPr="00153ACC">
        <w:rPr>
          <w:rFonts w:ascii="Book Antiqua" w:hAnsi="Book Antiqua"/>
          <w:b/>
          <w:i/>
          <w:color w:val="0000CC"/>
          <w:sz w:val="24"/>
          <w:szCs w:val="24"/>
        </w:rPr>
        <w:t xml:space="preserve">(to be </w:t>
      </w:r>
      <w:r w:rsidR="00EC5392" w:rsidRPr="00153ACC">
        <w:rPr>
          <w:rFonts w:ascii="Book Antiqua" w:hAnsi="Book Antiqua"/>
          <w:b/>
          <w:i/>
          <w:color w:val="0000CC"/>
          <w:sz w:val="24"/>
          <w:szCs w:val="24"/>
        </w:rPr>
        <w:t>completed</w:t>
      </w:r>
      <w:r w:rsidRPr="00153ACC">
        <w:rPr>
          <w:rFonts w:ascii="Book Antiqua" w:hAnsi="Book Antiqua"/>
          <w:b/>
          <w:i/>
          <w:color w:val="0000CC"/>
          <w:sz w:val="24"/>
          <w:szCs w:val="24"/>
        </w:rPr>
        <w:t xml:space="preserve"> by Reg. Minister &amp; RCD)</w:t>
      </w:r>
    </w:p>
    <w:tbl>
      <w:tblPr>
        <w:tblW w:w="51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52"/>
        <w:gridCol w:w="1555"/>
        <w:gridCol w:w="1372"/>
        <w:gridCol w:w="1555"/>
        <w:gridCol w:w="3431"/>
        <w:gridCol w:w="2890"/>
      </w:tblGrid>
      <w:tr w:rsidR="00FB0085" w:rsidRPr="00153ACC" w14:paraId="5A3BB92F" w14:textId="77777777" w:rsidTr="007A61CA">
        <w:tc>
          <w:tcPr>
            <w:tcW w:w="5000" w:type="pct"/>
            <w:gridSpan w:val="6"/>
          </w:tcPr>
          <w:p w14:paraId="66154D1A" w14:textId="77777777" w:rsidR="00FB0085" w:rsidRPr="00153ACC" w:rsidRDefault="00FB0085" w:rsidP="006A1186">
            <w:pPr>
              <w:rPr>
                <w:rFonts w:ascii="Book Antiqua" w:hAnsi="Book Antiqua"/>
                <w:b/>
                <w:sz w:val="24"/>
                <w:szCs w:val="24"/>
              </w:rPr>
            </w:pPr>
            <w:r w:rsidRPr="00153ACC">
              <w:rPr>
                <w:rFonts w:ascii="Book Antiqua" w:hAnsi="Book Antiqua"/>
                <w:b/>
                <w:sz w:val="24"/>
                <w:szCs w:val="24"/>
              </w:rPr>
              <w:t xml:space="preserve">SCHEDULE 1- KEY </w:t>
            </w:r>
            <w:r w:rsidR="006A1186" w:rsidRPr="00153ACC">
              <w:rPr>
                <w:rFonts w:ascii="Book Antiqua" w:hAnsi="Book Antiqua"/>
                <w:b/>
                <w:sz w:val="24"/>
                <w:szCs w:val="24"/>
              </w:rPr>
              <w:t>PERFORMANCE</w:t>
            </w:r>
            <w:r w:rsidRPr="00153ACC">
              <w:rPr>
                <w:rFonts w:ascii="Book Antiqua" w:hAnsi="Book Antiqua"/>
                <w:b/>
                <w:sz w:val="24"/>
                <w:szCs w:val="24"/>
              </w:rPr>
              <w:t xml:space="preserve"> AREAS (1-</w:t>
            </w:r>
            <w:r w:rsidR="00675A24" w:rsidRPr="00153ACC">
              <w:rPr>
                <w:rFonts w:ascii="Book Antiqua" w:hAnsi="Book Antiqua"/>
                <w:b/>
                <w:sz w:val="24"/>
                <w:szCs w:val="24"/>
              </w:rPr>
              <w:t>4</w:t>
            </w:r>
            <w:r w:rsidRPr="00153ACC">
              <w:rPr>
                <w:rFonts w:ascii="Book Antiqua" w:hAnsi="Book Antiqua"/>
                <w:b/>
                <w:sz w:val="24"/>
                <w:szCs w:val="24"/>
              </w:rPr>
              <w:t xml:space="preserve">)   </w:t>
            </w:r>
          </w:p>
        </w:tc>
      </w:tr>
      <w:tr w:rsidR="00FB0085" w:rsidRPr="00153ACC" w14:paraId="1DD5E7C8" w14:textId="77777777" w:rsidTr="007A61CA">
        <w:tc>
          <w:tcPr>
            <w:tcW w:w="985" w:type="pct"/>
            <w:shd w:val="clear" w:color="auto" w:fill="DAEEF3" w:themeFill="accent5" w:themeFillTint="33"/>
          </w:tcPr>
          <w:p w14:paraId="403C18A4" w14:textId="77777777" w:rsidR="00FB0085" w:rsidRPr="00153ACC" w:rsidRDefault="00FB0085" w:rsidP="006A1186">
            <w:pPr>
              <w:spacing w:after="0"/>
              <w:jc w:val="center"/>
              <w:rPr>
                <w:rFonts w:ascii="Book Antiqua" w:hAnsi="Book Antiqua"/>
                <w:b/>
                <w:sz w:val="24"/>
                <w:szCs w:val="24"/>
              </w:rPr>
            </w:pPr>
            <w:r w:rsidRPr="00153ACC">
              <w:rPr>
                <w:rFonts w:ascii="Book Antiqua" w:hAnsi="Book Antiqua"/>
                <w:b/>
                <w:sz w:val="24"/>
                <w:szCs w:val="24"/>
              </w:rPr>
              <w:t xml:space="preserve">KEY </w:t>
            </w:r>
            <w:r w:rsidR="00435DBA">
              <w:rPr>
                <w:rFonts w:ascii="Book Antiqua" w:hAnsi="Book Antiqua"/>
                <w:b/>
                <w:sz w:val="24"/>
                <w:szCs w:val="24"/>
              </w:rPr>
              <w:t>*</w:t>
            </w:r>
            <w:r w:rsidR="006A1186" w:rsidRPr="00153ACC">
              <w:rPr>
                <w:rFonts w:ascii="Book Antiqua" w:hAnsi="Book Antiqua"/>
                <w:b/>
                <w:sz w:val="24"/>
                <w:szCs w:val="24"/>
              </w:rPr>
              <w:t>PERFORMANCE</w:t>
            </w:r>
            <w:r w:rsidRPr="00153ACC">
              <w:rPr>
                <w:rFonts w:ascii="Book Antiqua" w:hAnsi="Book Antiqua"/>
                <w:b/>
                <w:sz w:val="24"/>
                <w:szCs w:val="24"/>
              </w:rPr>
              <w:t xml:space="preserve"> AREA</w:t>
            </w:r>
          </w:p>
        </w:tc>
        <w:tc>
          <w:tcPr>
            <w:tcW w:w="578" w:type="pct"/>
            <w:shd w:val="clear" w:color="auto" w:fill="DAEEF3" w:themeFill="accent5" w:themeFillTint="33"/>
          </w:tcPr>
          <w:p w14:paraId="5C8A19E0" w14:textId="77777777" w:rsidR="00FB0085" w:rsidRPr="00153ACC" w:rsidRDefault="00FB0085" w:rsidP="00FB0085">
            <w:pPr>
              <w:spacing w:after="0"/>
              <w:jc w:val="center"/>
              <w:rPr>
                <w:rFonts w:ascii="Book Antiqua" w:hAnsi="Book Antiqua"/>
                <w:b/>
                <w:sz w:val="24"/>
                <w:szCs w:val="24"/>
              </w:rPr>
            </w:pPr>
            <w:r w:rsidRPr="00153ACC">
              <w:rPr>
                <w:rFonts w:ascii="Book Antiqua" w:hAnsi="Book Antiqua"/>
                <w:b/>
                <w:sz w:val="24"/>
                <w:szCs w:val="24"/>
              </w:rPr>
              <w:t xml:space="preserve">OVERALL WEIGHTING / KPA </w:t>
            </w:r>
          </w:p>
        </w:tc>
        <w:tc>
          <w:tcPr>
            <w:tcW w:w="510" w:type="pct"/>
            <w:shd w:val="clear" w:color="auto" w:fill="DAEEF3" w:themeFill="accent5" w:themeFillTint="33"/>
          </w:tcPr>
          <w:p w14:paraId="390F9F76" w14:textId="77777777" w:rsidR="00FB0085" w:rsidRPr="00153ACC" w:rsidRDefault="00FB0085" w:rsidP="00FB0085">
            <w:pPr>
              <w:spacing w:after="0"/>
              <w:jc w:val="center"/>
              <w:rPr>
                <w:rFonts w:ascii="Book Antiqua" w:hAnsi="Book Antiqua"/>
                <w:b/>
                <w:sz w:val="24"/>
                <w:szCs w:val="24"/>
              </w:rPr>
            </w:pPr>
            <w:r w:rsidRPr="00153ACC">
              <w:rPr>
                <w:rFonts w:ascii="Book Antiqua" w:hAnsi="Book Antiqua"/>
                <w:b/>
                <w:sz w:val="24"/>
                <w:szCs w:val="24"/>
              </w:rPr>
              <w:t>ACTUAL RATING / KPA</w:t>
            </w:r>
          </w:p>
          <w:p w14:paraId="276539BA" w14:textId="77777777" w:rsidR="00FB0085" w:rsidRPr="00153ACC" w:rsidRDefault="00FB0085" w:rsidP="00FB0085">
            <w:pPr>
              <w:spacing w:after="0"/>
              <w:jc w:val="center"/>
              <w:rPr>
                <w:rFonts w:ascii="Book Antiqua" w:hAnsi="Book Antiqua"/>
                <w:b/>
                <w:i/>
                <w:sz w:val="24"/>
                <w:szCs w:val="24"/>
              </w:rPr>
            </w:pPr>
            <w:r w:rsidRPr="00153ACC">
              <w:rPr>
                <w:rFonts w:ascii="Book Antiqua" w:hAnsi="Book Antiqua"/>
                <w:b/>
                <w:i/>
                <w:sz w:val="24"/>
                <w:szCs w:val="24"/>
              </w:rPr>
              <w:t>(from each KPA Section)</w:t>
            </w:r>
          </w:p>
        </w:tc>
        <w:tc>
          <w:tcPr>
            <w:tcW w:w="578" w:type="pct"/>
            <w:shd w:val="clear" w:color="auto" w:fill="DAEEF3" w:themeFill="accent5" w:themeFillTint="33"/>
          </w:tcPr>
          <w:p w14:paraId="71644F76" w14:textId="77777777" w:rsidR="00FB0085" w:rsidRPr="00153ACC" w:rsidRDefault="00FB0085" w:rsidP="00FB0085">
            <w:pPr>
              <w:spacing w:after="0"/>
              <w:jc w:val="center"/>
              <w:rPr>
                <w:rFonts w:ascii="Book Antiqua" w:hAnsi="Book Antiqua"/>
                <w:b/>
                <w:sz w:val="24"/>
                <w:szCs w:val="24"/>
              </w:rPr>
            </w:pPr>
            <w:r w:rsidRPr="00153ACC">
              <w:rPr>
                <w:rFonts w:ascii="Book Antiqua" w:hAnsi="Book Antiqua"/>
                <w:b/>
                <w:sz w:val="24"/>
                <w:szCs w:val="24"/>
              </w:rPr>
              <w:t>OVERALLACTUAL RATING FACTOR / KPA</w:t>
            </w:r>
          </w:p>
        </w:tc>
        <w:tc>
          <w:tcPr>
            <w:tcW w:w="1275" w:type="pct"/>
            <w:shd w:val="clear" w:color="auto" w:fill="DAEEF3" w:themeFill="accent5" w:themeFillTint="33"/>
          </w:tcPr>
          <w:p w14:paraId="3049593B" w14:textId="77777777" w:rsidR="00FB0085" w:rsidRPr="00153ACC" w:rsidRDefault="00FB0085" w:rsidP="00FB0085">
            <w:pPr>
              <w:spacing w:after="0"/>
              <w:jc w:val="center"/>
              <w:rPr>
                <w:rFonts w:ascii="Book Antiqua" w:hAnsi="Book Antiqua"/>
                <w:b/>
                <w:sz w:val="24"/>
                <w:szCs w:val="24"/>
              </w:rPr>
            </w:pPr>
            <w:r w:rsidRPr="00153ACC">
              <w:rPr>
                <w:rFonts w:ascii="Book Antiqua" w:hAnsi="Book Antiqua"/>
                <w:b/>
                <w:sz w:val="24"/>
                <w:szCs w:val="24"/>
              </w:rPr>
              <w:t>OBSERVATION</w:t>
            </w:r>
          </w:p>
        </w:tc>
        <w:tc>
          <w:tcPr>
            <w:tcW w:w="1073" w:type="pct"/>
            <w:shd w:val="clear" w:color="auto" w:fill="DAEEF3" w:themeFill="accent5" w:themeFillTint="33"/>
          </w:tcPr>
          <w:p w14:paraId="08F0ED8D" w14:textId="77777777" w:rsidR="00FB0085" w:rsidRPr="00153ACC" w:rsidRDefault="00FB0085" w:rsidP="00FB0085">
            <w:pPr>
              <w:spacing w:after="0"/>
              <w:jc w:val="center"/>
              <w:rPr>
                <w:rFonts w:ascii="Book Antiqua" w:hAnsi="Book Antiqua"/>
                <w:b/>
                <w:sz w:val="24"/>
                <w:szCs w:val="24"/>
              </w:rPr>
            </w:pPr>
            <w:r w:rsidRPr="00153ACC">
              <w:rPr>
                <w:rFonts w:ascii="Book Antiqua" w:hAnsi="Book Antiqua"/>
                <w:b/>
                <w:sz w:val="24"/>
                <w:szCs w:val="24"/>
              </w:rPr>
              <w:t>RECOMMENDATION</w:t>
            </w:r>
          </w:p>
        </w:tc>
      </w:tr>
      <w:tr w:rsidR="00FB0085" w:rsidRPr="00153ACC" w14:paraId="69F18998" w14:textId="77777777" w:rsidTr="007A61CA">
        <w:tc>
          <w:tcPr>
            <w:tcW w:w="985" w:type="pct"/>
            <w:shd w:val="clear" w:color="auto" w:fill="DAEEF3" w:themeFill="accent5" w:themeFillTint="33"/>
          </w:tcPr>
          <w:p w14:paraId="3229A7EB" w14:textId="77777777" w:rsidR="00FB0085" w:rsidRPr="00153ACC" w:rsidRDefault="00FB0085" w:rsidP="00FB0085">
            <w:pPr>
              <w:spacing w:after="0"/>
              <w:jc w:val="center"/>
              <w:rPr>
                <w:rFonts w:ascii="Book Antiqua" w:hAnsi="Book Antiqua"/>
                <w:b/>
                <w:i/>
                <w:sz w:val="24"/>
                <w:szCs w:val="24"/>
              </w:rPr>
            </w:pPr>
            <w:r w:rsidRPr="00153ACC">
              <w:rPr>
                <w:rFonts w:ascii="Book Antiqua" w:hAnsi="Book Antiqua"/>
                <w:b/>
                <w:i/>
                <w:sz w:val="24"/>
                <w:szCs w:val="24"/>
              </w:rPr>
              <w:t>a</w:t>
            </w:r>
          </w:p>
        </w:tc>
        <w:tc>
          <w:tcPr>
            <w:tcW w:w="578" w:type="pct"/>
            <w:shd w:val="clear" w:color="auto" w:fill="DAEEF3" w:themeFill="accent5" w:themeFillTint="33"/>
          </w:tcPr>
          <w:p w14:paraId="031BA80F" w14:textId="77777777" w:rsidR="00FB0085" w:rsidRPr="00153ACC" w:rsidRDefault="00FB0085" w:rsidP="00FB0085">
            <w:pPr>
              <w:spacing w:after="0"/>
              <w:jc w:val="center"/>
              <w:rPr>
                <w:rFonts w:ascii="Book Antiqua" w:hAnsi="Book Antiqua"/>
                <w:b/>
                <w:i/>
                <w:sz w:val="24"/>
                <w:szCs w:val="24"/>
              </w:rPr>
            </w:pPr>
            <w:r w:rsidRPr="00153ACC">
              <w:rPr>
                <w:rFonts w:ascii="Book Antiqua" w:hAnsi="Book Antiqua"/>
                <w:b/>
                <w:i/>
                <w:sz w:val="24"/>
                <w:szCs w:val="24"/>
              </w:rPr>
              <w:t>b</w:t>
            </w:r>
          </w:p>
        </w:tc>
        <w:tc>
          <w:tcPr>
            <w:tcW w:w="510" w:type="pct"/>
            <w:shd w:val="clear" w:color="auto" w:fill="DAEEF3" w:themeFill="accent5" w:themeFillTint="33"/>
          </w:tcPr>
          <w:p w14:paraId="570AF814" w14:textId="77777777" w:rsidR="00FB0085" w:rsidRPr="00153ACC" w:rsidRDefault="00FB0085" w:rsidP="00FB0085">
            <w:pPr>
              <w:spacing w:after="0"/>
              <w:jc w:val="center"/>
              <w:rPr>
                <w:rFonts w:ascii="Book Antiqua" w:hAnsi="Book Antiqua"/>
                <w:b/>
                <w:i/>
                <w:sz w:val="24"/>
                <w:szCs w:val="24"/>
              </w:rPr>
            </w:pPr>
            <w:r w:rsidRPr="00153ACC">
              <w:rPr>
                <w:rFonts w:ascii="Book Antiqua" w:hAnsi="Book Antiqua"/>
                <w:b/>
                <w:i/>
                <w:sz w:val="24"/>
                <w:szCs w:val="24"/>
              </w:rPr>
              <w:t>c</w:t>
            </w:r>
          </w:p>
        </w:tc>
        <w:tc>
          <w:tcPr>
            <w:tcW w:w="578" w:type="pct"/>
            <w:shd w:val="clear" w:color="auto" w:fill="DAEEF3" w:themeFill="accent5" w:themeFillTint="33"/>
          </w:tcPr>
          <w:p w14:paraId="5ADBECAF" w14:textId="77777777" w:rsidR="00FB0085" w:rsidRPr="00153ACC" w:rsidRDefault="00FB0085" w:rsidP="00FB0085">
            <w:pPr>
              <w:spacing w:after="0"/>
              <w:jc w:val="center"/>
              <w:rPr>
                <w:rFonts w:ascii="Book Antiqua" w:hAnsi="Book Antiqua"/>
                <w:b/>
                <w:i/>
                <w:sz w:val="24"/>
                <w:szCs w:val="24"/>
              </w:rPr>
            </w:pPr>
            <w:r w:rsidRPr="00153ACC">
              <w:rPr>
                <w:rFonts w:ascii="Book Antiqua" w:hAnsi="Book Antiqua"/>
                <w:b/>
                <w:i/>
                <w:sz w:val="24"/>
                <w:szCs w:val="24"/>
              </w:rPr>
              <w:t>d = b*c</w:t>
            </w:r>
          </w:p>
        </w:tc>
        <w:tc>
          <w:tcPr>
            <w:tcW w:w="1275" w:type="pct"/>
            <w:shd w:val="clear" w:color="auto" w:fill="DAEEF3" w:themeFill="accent5" w:themeFillTint="33"/>
          </w:tcPr>
          <w:p w14:paraId="4213E91D" w14:textId="77777777" w:rsidR="00FB0085" w:rsidRPr="00153ACC" w:rsidRDefault="00FB0085" w:rsidP="00FB0085">
            <w:pPr>
              <w:spacing w:after="0"/>
              <w:jc w:val="center"/>
              <w:rPr>
                <w:rFonts w:ascii="Book Antiqua" w:hAnsi="Book Antiqua"/>
                <w:b/>
                <w:i/>
                <w:sz w:val="24"/>
                <w:szCs w:val="24"/>
              </w:rPr>
            </w:pPr>
            <w:r w:rsidRPr="00153ACC">
              <w:rPr>
                <w:rFonts w:ascii="Book Antiqua" w:hAnsi="Book Antiqua"/>
                <w:b/>
                <w:i/>
                <w:sz w:val="24"/>
                <w:szCs w:val="24"/>
              </w:rPr>
              <w:t>e</w:t>
            </w:r>
          </w:p>
        </w:tc>
        <w:tc>
          <w:tcPr>
            <w:tcW w:w="1073" w:type="pct"/>
            <w:shd w:val="clear" w:color="auto" w:fill="DAEEF3" w:themeFill="accent5" w:themeFillTint="33"/>
          </w:tcPr>
          <w:p w14:paraId="10E2DAD3" w14:textId="77777777" w:rsidR="00FB0085" w:rsidRPr="00153ACC" w:rsidRDefault="00FB0085" w:rsidP="00FB0085">
            <w:pPr>
              <w:spacing w:after="0"/>
              <w:jc w:val="center"/>
              <w:rPr>
                <w:rFonts w:ascii="Book Antiqua" w:hAnsi="Book Antiqua"/>
                <w:b/>
                <w:i/>
                <w:sz w:val="24"/>
                <w:szCs w:val="24"/>
              </w:rPr>
            </w:pPr>
            <w:r w:rsidRPr="00153ACC">
              <w:rPr>
                <w:rFonts w:ascii="Book Antiqua" w:hAnsi="Book Antiqua"/>
                <w:b/>
                <w:i/>
                <w:sz w:val="24"/>
                <w:szCs w:val="24"/>
              </w:rPr>
              <w:t>f</w:t>
            </w:r>
          </w:p>
        </w:tc>
      </w:tr>
      <w:tr w:rsidR="00FB0085" w:rsidRPr="00153ACC" w14:paraId="5252EB55" w14:textId="77777777" w:rsidTr="007A61CA">
        <w:trPr>
          <w:trHeight w:val="611"/>
        </w:trPr>
        <w:tc>
          <w:tcPr>
            <w:tcW w:w="985" w:type="pct"/>
          </w:tcPr>
          <w:p w14:paraId="72388E37" w14:textId="77777777" w:rsidR="00FB0085" w:rsidRPr="00153ACC" w:rsidRDefault="00FB0085" w:rsidP="00675A24">
            <w:pPr>
              <w:spacing w:after="0" w:line="240" w:lineRule="auto"/>
              <w:rPr>
                <w:rFonts w:ascii="Book Antiqua" w:hAnsi="Book Antiqua"/>
                <w:b/>
                <w:sz w:val="24"/>
                <w:szCs w:val="24"/>
              </w:rPr>
            </w:pPr>
            <w:r w:rsidRPr="00153ACC">
              <w:rPr>
                <w:rFonts w:ascii="Book Antiqua" w:hAnsi="Book Antiqua"/>
                <w:b/>
                <w:sz w:val="24"/>
                <w:szCs w:val="24"/>
              </w:rPr>
              <w:t xml:space="preserve">KPA 1 </w:t>
            </w:r>
            <w:r w:rsidR="00675A24" w:rsidRPr="00153ACC">
              <w:rPr>
                <w:rFonts w:ascii="Book Antiqua" w:hAnsi="Book Antiqua"/>
                <w:b/>
                <w:sz w:val="24"/>
                <w:szCs w:val="24"/>
              </w:rPr>
              <w:t>–</w:t>
            </w:r>
            <w:r w:rsidRPr="00153ACC">
              <w:rPr>
                <w:rFonts w:ascii="Book Antiqua" w:hAnsi="Book Antiqua"/>
                <w:b/>
                <w:sz w:val="24"/>
                <w:szCs w:val="24"/>
              </w:rPr>
              <w:t xml:space="preserve"> </w:t>
            </w:r>
            <w:r w:rsidR="00675A24" w:rsidRPr="00153ACC">
              <w:rPr>
                <w:rFonts w:ascii="Book Antiqua" w:hAnsi="Book Antiqua" w:cs="Tahoma"/>
                <w:sz w:val="24"/>
                <w:szCs w:val="24"/>
              </w:rPr>
              <w:t xml:space="preserve">General Administration </w:t>
            </w:r>
          </w:p>
        </w:tc>
        <w:tc>
          <w:tcPr>
            <w:tcW w:w="578" w:type="pct"/>
            <w:shd w:val="clear" w:color="auto" w:fill="DAEEF3" w:themeFill="accent5" w:themeFillTint="33"/>
          </w:tcPr>
          <w:p w14:paraId="7EB4D9CD" w14:textId="77777777" w:rsidR="00FB0085" w:rsidRPr="00153ACC" w:rsidRDefault="00B022A4" w:rsidP="00FB0085">
            <w:pPr>
              <w:spacing w:after="0"/>
              <w:jc w:val="center"/>
              <w:rPr>
                <w:rFonts w:ascii="Book Antiqua" w:hAnsi="Book Antiqua"/>
                <w:b/>
                <w:sz w:val="24"/>
                <w:szCs w:val="24"/>
              </w:rPr>
            </w:pPr>
            <w:r>
              <w:rPr>
                <w:rFonts w:ascii="Book Antiqua" w:hAnsi="Book Antiqua"/>
                <w:b/>
                <w:sz w:val="24"/>
                <w:szCs w:val="24"/>
              </w:rPr>
              <w:t>2</w:t>
            </w:r>
            <w:r w:rsidR="00FB0085" w:rsidRPr="00153ACC">
              <w:rPr>
                <w:rFonts w:ascii="Book Antiqua" w:hAnsi="Book Antiqua"/>
                <w:b/>
                <w:sz w:val="24"/>
                <w:szCs w:val="24"/>
              </w:rPr>
              <w:t>0%</w:t>
            </w:r>
          </w:p>
        </w:tc>
        <w:tc>
          <w:tcPr>
            <w:tcW w:w="510" w:type="pct"/>
          </w:tcPr>
          <w:p w14:paraId="7B147731" w14:textId="77777777" w:rsidR="00FB0085" w:rsidRPr="00153ACC" w:rsidRDefault="00FB0085" w:rsidP="00FB0085">
            <w:pPr>
              <w:spacing w:after="0"/>
              <w:jc w:val="center"/>
              <w:rPr>
                <w:rFonts w:ascii="Book Antiqua" w:hAnsi="Book Antiqua"/>
                <w:sz w:val="24"/>
                <w:szCs w:val="24"/>
              </w:rPr>
            </w:pPr>
          </w:p>
        </w:tc>
        <w:tc>
          <w:tcPr>
            <w:tcW w:w="578" w:type="pct"/>
          </w:tcPr>
          <w:p w14:paraId="5B2D9E64" w14:textId="77777777" w:rsidR="00FB0085" w:rsidRPr="00153ACC" w:rsidRDefault="00FB0085" w:rsidP="00FB0085">
            <w:pPr>
              <w:spacing w:after="0"/>
              <w:rPr>
                <w:rFonts w:ascii="Book Antiqua" w:hAnsi="Book Antiqua"/>
                <w:sz w:val="24"/>
                <w:szCs w:val="24"/>
              </w:rPr>
            </w:pPr>
          </w:p>
        </w:tc>
        <w:tc>
          <w:tcPr>
            <w:tcW w:w="1275" w:type="pct"/>
          </w:tcPr>
          <w:p w14:paraId="00224B75" w14:textId="77777777" w:rsidR="00FB0085" w:rsidRPr="00153ACC" w:rsidRDefault="00FB0085" w:rsidP="00FB0085">
            <w:pPr>
              <w:spacing w:after="0"/>
              <w:rPr>
                <w:rFonts w:ascii="Book Antiqua" w:hAnsi="Book Antiqua"/>
                <w:sz w:val="24"/>
                <w:szCs w:val="24"/>
              </w:rPr>
            </w:pPr>
          </w:p>
        </w:tc>
        <w:tc>
          <w:tcPr>
            <w:tcW w:w="1073" w:type="pct"/>
            <w:vAlign w:val="center"/>
          </w:tcPr>
          <w:p w14:paraId="3EB574E9" w14:textId="77777777" w:rsidR="00FB0085" w:rsidRPr="00153ACC" w:rsidRDefault="00FB0085" w:rsidP="00FB0085">
            <w:pPr>
              <w:spacing w:after="0"/>
              <w:jc w:val="center"/>
              <w:rPr>
                <w:rFonts w:ascii="Book Antiqua" w:hAnsi="Book Antiqua"/>
                <w:sz w:val="24"/>
                <w:szCs w:val="24"/>
              </w:rPr>
            </w:pPr>
          </w:p>
        </w:tc>
      </w:tr>
      <w:tr w:rsidR="00FB0085" w:rsidRPr="00153ACC" w14:paraId="44F7ECB8" w14:textId="77777777" w:rsidTr="007A61CA">
        <w:trPr>
          <w:trHeight w:val="575"/>
        </w:trPr>
        <w:tc>
          <w:tcPr>
            <w:tcW w:w="985" w:type="pct"/>
          </w:tcPr>
          <w:p w14:paraId="521AF831" w14:textId="77777777" w:rsidR="00FB0085" w:rsidRPr="00153ACC" w:rsidRDefault="00FB0085" w:rsidP="00675A24">
            <w:pPr>
              <w:spacing w:after="0" w:line="240" w:lineRule="auto"/>
              <w:rPr>
                <w:rFonts w:ascii="Book Antiqua" w:hAnsi="Book Antiqua"/>
                <w:b/>
                <w:sz w:val="24"/>
                <w:szCs w:val="24"/>
              </w:rPr>
            </w:pPr>
            <w:r w:rsidRPr="00153ACC">
              <w:rPr>
                <w:rFonts w:ascii="Book Antiqua" w:hAnsi="Book Antiqua"/>
                <w:b/>
                <w:sz w:val="24"/>
                <w:szCs w:val="24"/>
              </w:rPr>
              <w:t xml:space="preserve">KPA 2 </w:t>
            </w:r>
            <w:r w:rsidR="00675A24" w:rsidRPr="00153ACC">
              <w:rPr>
                <w:rFonts w:ascii="Book Antiqua" w:hAnsi="Book Antiqua"/>
                <w:b/>
                <w:sz w:val="24"/>
                <w:szCs w:val="24"/>
              </w:rPr>
              <w:t>–</w:t>
            </w:r>
            <w:r w:rsidRPr="00153ACC">
              <w:rPr>
                <w:rFonts w:ascii="Book Antiqua" w:hAnsi="Book Antiqua"/>
                <w:b/>
                <w:sz w:val="24"/>
                <w:szCs w:val="24"/>
              </w:rPr>
              <w:t xml:space="preserve"> </w:t>
            </w:r>
            <w:r w:rsidR="00675A24" w:rsidRPr="00153ACC">
              <w:rPr>
                <w:rFonts w:ascii="Book Antiqua" w:hAnsi="Book Antiqua"/>
                <w:sz w:val="24"/>
                <w:szCs w:val="24"/>
              </w:rPr>
              <w:t xml:space="preserve">Human Resource </w:t>
            </w:r>
          </w:p>
        </w:tc>
        <w:tc>
          <w:tcPr>
            <w:tcW w:w="578" w:type="pct"/>
            <w:shd w:val="clear" w:color="auto" w:fill="DAEEF3" w:themeFill="accent5" w:themeFillTint="33"/>
          </w:tcPr>
          <w:p w14:paraId="6FB0413F" w14:textId="77777777" w:rsidR="00FB0085" w:rsidRPr="00153ACC" w:rsidRDefault="00B022A4" w:rsidP="00FB0085">
            <w:pPr>
              <w:spacing w:after="0"/>
              <w:jc w:val="center"/>
              <w:rPr>
                <w:rFonts w:ascii="Book Antiqua" w:hAnsi="Book Antiqua"/>
                <w:b/>
                <w:sz w:val="24"/>
                <w:szCs w:val="24"/>
              </w:rPr>
            </w:pPr>
            <w:r>
              <w:rPr>
                <w:rFonts w:ascii="Book Antiqua" w:hAnsi="Book Antiqua"/>
                <w:b/>
                <w:sz w:val="24"/>
                <w:szCs w:val="24"/>
              </w:rPr>
              <w:t>2</w:t>
            </w:r>
            <w:r w:rsidR="00675A24" w:rsidRPr="00153ACC">
              <w:rPr>
                <w:rFonts w:ascii="Book Antiqua" w:hAnsi="Book Antiqua"/>
                <w:b/>
                <w:sz w:val="24"/>
                <w:szCs w:val="24"/>
              </w:rPr>
              <w:t>0</w:t>
            </w:r>
            <w:r w:rsidR="00FB0085" w:rsidRPr="00153ACC">
              <w:rPr>
                <w:rFonts w:ascii="Book Antiqua" w:hAnsi="Book Antiqua"/>
                <w:b/>
                <w:sz w:val="24"/>
                <w:szCs w:val="24"/>
              </w:rPr>
              <w:t>%</w:t>
            </w:r>
          </w:p>
        </w:tc>
        <w:tc>
          <w:tcPr>
            <w:tcW w:w="510" w:type="pct"/>
          </w:tcPr>
          <w:p w14:paraId="57C3F8BC" w14:textId="77777777" w:rsidR="00FB0085" w:rsidRPr="00153ACC" w:rsidRDefault="00FB0085" w:rsidP="00FB0085">
            <w:pPr>
              <w:spacing w:after="0"/>
              <w:jc w:val="center"/>
              <w:rPr>
                <w:rFonts w:ascii="Book Antiqua" w:hAnsi="Book Antiqua"/>
                <w:sz w:val="24"/>
                <w:szCs w:val="24"/>
              </w:rPr>
            </w:pPr>
          </w:p>
        </w:tc>
        <w:tc>
          <w:tcPr>
            <w:tcW w:w="578" w:type="pct"/>
          </w:tcPr>
          <w:p w14:paraId="142A1F0A" w14:textId="77777777" w:rsidR="00FB0085" w:rsidRPr="00153ACC" w:rsidRDefault="00FB0085" w:rsidP="00FB0085">
            <w:pPr>
              <w:spacing w:after="0"/>
              <w:rPr>
                <w:rFonts w:ascii="Book Antiqua" w:hAnsi="Book Antiqua"/>
                <w:sz w:val="24"/>
                <w:szCs w:val="24"/>
              </w:rPr>
            </w:pPr>
          </w:p>
        </w:tc>
        <w:tc>
          <w:tcPr>
            <w:tcW w:w="1275" w:type="pct"/>
          </w:tcPr>
          <w:p w14:paraId="2EF574D6" w14:textId="77777777" w:rsidR="00FB0085" w:rsidRPr="00153ACC" w:rsidRDefault="00FB0085" w:rsidP="00FB0085">
            <w:pPr>
              <w:spacing w:after="0"/>
              <w:rPr>
                <w:rFonts w:ascii="Book Antiqua" w:hAnsi="Book Antiqua"/>
                <w:sz w:val="24"/>
                <w:szCs w:val="24"/>
              </w:rPr>
            </w:pPr>
          </w:p>
        </w:tc>
        <w:tc>
          <w:tcPr>
            <w:tcW w:w="1073" w:type="pct"/>
            <w:vAlign w:val="center"/>
          </w:tcPr>
          <w:p w14:paraId="1990040C" w14:textId="77777777" w:rsidR="00FB0085" w:rsidRPr="00153ACC" w:rsidRDefault="00FB0085" w:rsidP="00FB0085">
            <w:pPr>
              <w:spacing w:after="0"/>
              <w:jc w:val="center"/>
              <w:rPr>
                <w:rFonts w:ascii="Book Antiqua" w:hAnsi="Book Antiqua"/>
                <w:sz w:val="24"/>
                <w:szCs w:val="24"/>
              </w:rPr>
            </w:pPr>
          </w:p>
        </w:tc>
      </w:tr>
      <w:tr w:rsidR="00FB0085" w:rsidRPr="00153ACC" w14:paraId="69F6BB00" w14:textId="77777777" w:rsidTr="007A61CA">
        <w:trPr>
          <w:trHeight w:val="530"/>
        </w:trPr>
        <w:tc>
          <w:tcPr>
            <w:tcW w:w="985" w:type="pct"/>
          </w:tcPr>
          <w:p w14:paraId="764116B2" w14:textId="77777777" w:rsidR="00FB0085" w:rsidRPr="00153ACC" w:rsidRDefault="00FB0085" w:rsidP="00FB0085">
            <w:pPr>
              <w:spacing w:after="0" w:line="240" w:lineRule="auto"/>
              <w:rPr>
                <w:rFonts w:ascii="Book Antiqua" w:hAnsi="Book Antiqua"/>
                <w:b/>
                <w:sz w:val="24"/>
                <w:szCs w:val="24"/>
              </w:rPr>
            </w:pPr>
            <w:r w:rsidRPr="00153ACC">
              <w:rPr>
                <w:rFonts w:ascii="Book Antiqua" w:hAnsi="Book Antiqua"/>
                <w:b/>
                <w:sz w:val="24"/>
                <w:szCs w:val="24"/>
              </w:rPr>
              <w:t xml:space="preserve">KPA 3 - </w:t>
            </w:r>
            <w:r w:rsidRPr="00153ACC">
              <w:rPr>
                <w:rFonts w:ascii="Book Antiqua" w:hAnsi="Book Antiqua"/>
                <w:sz w:val="24"/>
                <w:szCs w:val="24"/>
              </w:rPr>
              <w:t xml:space="preserve">Financial Management </w:t>
            </w:r>
            <w:r w:rsidR="00675A24" w:rsidRPr="00153ACC">
              <w:rPr>
                <w:rFonts w:ascii="Book Antiqua" w:hAnsi="Book Antiqua"/>
                <w:sz w:val="24"/>
                <w:szCs w:val="24"/>
              </w:rPr>
              <w:t xml:space="preserve">and Reporting </w:t>
            </w:r>
          </w:p>
        </w:tc>
        <w:tc>
          <w:tcPr>
            <w:tcW w:w="578" w:type="pct"/>
            <w:shd w:val="clear" w:color="auto" w:fill="DAEEF3" w:themeFill="accent5" w:themeFillTint="33"/>
          </w:tcPr>
          <w:p w14:paraId="3A10B249" w14:textId="77777777" w:rsidR="00FB0085" w:rsidRPr="00153ACC" w:rsidRDefault="00B022A4" w:rsidP="00FB0085">
            <w:pPr>
              <w:jc w:val="center"/>
              <w:rPr>
                <w:rFonts w:ascii="Book Antiqua" w:hAnsi="Book Antiqua"/>
                <w:b/>
                <w:sz w:val="24"/>
                <w:szCs w:val="24"/>
              </w:rPr>
            </w:pPr>
            <w:r>
              <w:rPr>
                <w:rFonts w:ascii="Book Antiqua" w:hAnsi="Book Antiqua"/>
                <w:b/>
                <w:sz w:val="24"/>
                <w:szCs w:val="24"/>
              </w:rPr>
              <w:t>3</w:t>
            </w:r>
            <w:r w:rsidR="00675A24" w:rsidRPr="00153ACC">
              <w:rPr>
                <w:rFonts w:ascii="Book Antiqua" w:hAnsi="Book Antiqua"/>
                <w:b/>
                <w:sz w:val="24"/>
                <w:szCs w:val="24"/>
              </w:rPr>
              <w:t>0</w:t>
            </w:r>
            <w:r w:rsidR="00FB0085" w:rsidRPr="00153ACC">
              <w:rPr>
                <w:rFonts w:ascii="Book Antiqua" w:hAnsi="Book Antiqua"/>
                <w:b/>
                <w:sz w:val="24"/>
                <w:szCs w:val="24"/>
              </w:rPr>
              <w:t>%</w:t>
            </w:r>
          </w:p>
        </w:tc>
        <w:tc>
          <w:tcPr>
            <w:tcW w:w="510" w:type="pct"/>
          </w:tcPr>
          <w:p w14:paraId="2D946BAB" w14:textId="77777777" w:rsidR="00FB0085" w:rsidRPr="00153ACC" w:rsidRDefault="00FB0085" w:rsidP="00FB0085">
            <w:pPr>
              <w:jc w:val="center"/>
              <w:rPr>
                <w:rFonts w:ascii="Book Antiqua" w:hAnsi="Book Antiqua"/>
                <w:sz w:val="24"/>
                <w:szCs w:val="24"/>
              </w:rPr>
            </w:pPr>
          </w:p>
        </w:tc>
        <w:tc>
          <w:tcPr>
            <w:tcW w:w="578" w:type="pct"/>
          </w:tcPr>
          <w:p w14:paraId="31F34E19" w14:textId="77777777" w:rsidR="00FB0085" w:rsidRPr="00153ACC" w:rsidRDefault="00FB0085" w:rsidP="00FB0085">
            <w:pPr>
              <w:rPr>
                <w:rFonts w:ascii="Book Antiqua" w:hAnsi="Book Antiqua"/>
                <w:sz w:val="24"/>
                <w:szCs w:val="24"/>
              </w:rPr>
            </w:pPr>
          </w:p>
        </w:tc>
        <w:tc>
          <w:tcPr>
            <w:tcW w:w="1275" w:type="pct"/>
          </w:tcPr>
          <w:p w14:paraId="5E07D9CA" w14:textId="77777777" w:rsidR="00FB0085" w:rsidRPr="00153ACC" w:rsidRDefault="00FB0085" w:rsidP="00FB0085">
            <w:pPr>
              <w:rPr>
                <w:rFonts w:ascii="Book Antiqua" w:hAnsi="Book Antiqua"/>
                <w:sz w:val="24"/>
                <w:szCs w:val="24"/>
              </w:rPr>
            </w:pPr>
          </w:p>
        </w:tc>
        <w:tc>
          <w:tcPr>
            <w:tcW w:w="1073" w:type="pct"/>
            <w:vAlign w:val="center"/>
          </w:tcPr>
          <w:p w14:paraId="6E3B09E0" w14:textId="77777777" w:rsidR="00FB0085" w:rsidRPr="00153ACC" w:rsidRDefault="00FB0085" w:rsidP="00FB0085">
            <w:pPr>
              <w:jc w:val="center"/>
              <w:rPr>
                <w:rFonts w:ascii="Book Antiqua" w:hAnsi="Book Antiqua"/>
                <w:sz w:val="24"/>
                <w:szCs w:val="24"/>
              </w:rPr>
            </w:pPr>
          </w:p>
        </w:tc>
      </w:tr>
      <w:tr w:rsidR="00FB0085" w:rsidRPr="00153ACC" w14:paraId="49F67FDF" w14:textId="77777777" w:rsidTr="007A61CA">
        <w:trPr>
          <w:trHeight w:val="512"/>
        </w:trPr>
        <w:tc>
          <w:tcPr>
            <w:tcW w:w="985" w:type="pct"/>
          </w:tcPr>
          <w:p w14:paraId="3970ED1B" w14:textId="77777777" w:rsidR="00FB0085" w:rsidRPr="00153ACC" w:rsidRDefault="00FB0085" w:rsidP="00675A24">
            <w:pPr>
              <w:spacing w:after="0" w:line="240" w:lineRule="auto"/>
              <w:rPr>
                <w:rFonts w:ascii="Book Antiqua" w:hAnsi="Book Antiqua"/>
                <w:b/>
                <w:sz w:val="24"/>
                <w:szCs w:val="24"/>
              </w:rPr>
            </w:pPr>
            <w:r w:rsidRPr="00153ACC">
              <w:rPr>
                <w:rFonts w:ascii="Book Antiqua" w:hAnsi="Book Antiqua"/>
                <w:b/>
                <w:sz w:val="24"/>
                <w:szCs w:val="24"/>
              </w:rPr>
              <w:t xml:space="preserve">KPA 4 </w:t>
            </w:r>
            <w:r w:rsidR="00675A24" w:rsidRPr="00153ACC">
              <w:rPr>
                <w:rFonts w:ascii="Book Antiqua" w:hAnsi="Book Antiqua"/>
                <w:b/>
                <w:sz w:val="24"/>
                <w:szCs w:val="24"/>
              </w:rPr>
              <w:t>–</w:t>
            </w:r>
            <w:r w:rsidRPr="00153ACC">
              <w:rPr>
                <w:rFonts w:ascii="Book Antiqua" w:hAnsi="Book Antiqua"/>
                <w:b/>
                <w:sz w:val="24"/>
                <w:szCs w:val="24"/>
              </w:rPr>
              <w:t xml:space="preserve"> </w:t>
            </w:r>
            <w:r w:rsidR="00675A24" w:rsidRPr="00153ACC">
              <w:rPr>
                <w:rFonts w:ascii="Book Antiqua" w:hAnsi="Book Antiqua"/>
                <w:sz w:val="24"/>
                <w:szCs w:val="24"/>
              </w:rPr>
              <w:t xml:space="preserve">Services </w:t>
            </w:r>
          </w:p>
        </w:tc>
        <w:tc>
          <w:tcPr>
            <w:tcW w:w="578" w:type="pct"/>
            <w:shd w:val="clear" w:color="auto" w:fill="DAEEF3" w:themeFill="accent5" w:themeFillTint="33"/>
          </w:tcPr>
          <w:p w14:paraId="3C44F32F" w14:textId="77777777" w:rsidR="00FB0085" w:rsidRPr="00153ACC" w:rsidRDefault="00B022A4" w:rsidP="00675A24">
            <w:pPr>
              <w:spacing w:after="0"/>
              <w:jc w:val="center"/>
              <w:rPr>
                <w:rFonts w:ascii="Book Antiqua" w:hAnsi="Book Antiqua"/>
                <w:b/>
                <w:sz w:val="24"/>
                <w:szCs w:val="24"/>
              </w:rPr>
            </w:pPr>
            <w:r>
              <w:rPr>
                <w:rFonts w:ascii="Book Antiqua" w:hAnsi="Book Antiqua"/>
                <w:b/>
                <w:sz w:val="24"/>
                <w:szCs w:val="24"/>
              </w:rPr>
              <w:t>3</w:t>
            </w:r>
            <w:r w:rsidR="00675A24" w:rsidRPr="00153ACC">
              <w:rPr>
                <w:rFonts w:ascii="Book Antiqua" w:hAnsi="Book Antiqua"/>
                <w:b/>
                <w:sz w:val="24"/>
                <w:szCs w:val="24"/>
              </w:rPr>
              <w:t>0</w:t>
            </w:r>
            <w:r w:rsidR="00FB0085" w:rsidRPr="00153ACC">
              <w:rPr>
                <w:rFonts w:ascii="Book Antiqua" w:hAnsi="Book Antiqua"/>
                <w:b/>
                <w:sz w:val="24"/>
                <w:szCs w:val="24"/>
              </w:rPr>
              <w:t>%</w:t>
            </w:r>
          </w:p>
        </w:tc>
        <w:tc>
          <w:tcPr>
            <w:tcW w:w="510" w:type="pct"/>
          </w:tcPr>
          <w:p w14:paraId="3C322BC4" w14:textId="77777777" w:rsidR="00FB0085" w:rsidRPr="00153ACC" w:rsidRDefault="00FB0085" w:rsidP="00FB0085">
            <w:pPr>
              <w:spacing w:after="0"/>
              <w:jc w:val="center"/>
              <w:rPr>
                <w:rFonts w:ascii="Book Antiqua" w:hAnsi="Book Antiqua"/>
                <w:sz w:val="24"/>
                <w:szCs w:val="24"/>
              </w:rPr>
            </w:pPr>
          </w:p>
        </w:tc>
        <w:tc>
          <w:tcPr>
            <w:tcW w:w="578" w:type="pct"/>
          </w:tcPr>
          <w:p w14:paraId="6BC5C1F0" w14:textId="77777777" w:rsidR="00FB0085" w:rsidRPr="00153ACC" w:rsidRDefault="00FB0085" w:rsidP="00FB0085">
            <w:pPr>
              <w:spacing w:after="0"/>
              <w:rPr>
                <w:rFonts w:ascii="Book Antiqua" w:hAnsi="Book Antiqua"/>
                <w:sz w:val="24"/>
                <w:szCs w:val="24"/>
              </w:rPr>
            </w:pPr>
          </w:p>
        </w:tc>
        <w:tc>
          <w:tcPr>
            <w:tcW w:w="1275" w:type="pct"/>
          </w:tcPr>
          <w:p w14:paraId="1CADF5D2" w14:textId="77777777" w:rsidR="00FB0085" w:rsidRPr="00153ACC" w:rsidRDefault="00FB0085" w:rsidP="00FB0085">
            <w:pPr>
              <w:spacing w:after="0"/>
              <w:rPr>
                <w:rFonts w:ascii="Book Antiqua" w:hAnsi="Book Antiqua"/>
                <w:sz w:val="24"/>
                <w:szCs w:val="24"/>
              </w:rPr>
            </w:pPr>
          </w:p>
        </w:tc>
        <w:tc>
          <w:tcPr>
            <w:tcW w:w="1073" w:type="pct"/>
            <w:vAlign w:val="center"/>
          </w:tcPr>
          <w:p w14:paraId="58BC46D7" w14:textId="77777777" w:rsidR="00FB0085" w:rsidRPr="00153ACC" w:rsidRDefault="00FB0085" w:rsidP="00FB0085">
            <w:pPr>
              <w:spacing w:after="0"/>
              <w:jc w:val="center"/>
              <w:rPr>
                <w:rFonts w:ascii="Book Antiqua" w:hAnsi="Book Antiqua"/>
                <w:sz w:val="24"/>
                <w:szCs w:val="24"/>
              </w:rPr>
            </w:pPr>
          </w:p>
        </w:tc>
      </w:tr>
      <w:tr w:rsidR="00FB0085" w:rsidRPr="00153ACC" w14:paraId="6C94AD55" w14:textId="77777777" w:rsidTr="007A61CA">
        <w:trPr>
          <w:trHeight w:val="674"/>
        </w:trPr>
        <w:tc>
          <w:tcPr>
            <w:tcW w:w="985" w:type="pct"/>
            <w:shd w:val="clear" w:color="auto" w:fill="DAEEF3" w:themeFill="accent5" w:themeFillTint="33"/>
            <w:vAlign w:val="center"/>
          </w:tcPr>
          <w:p w14:paraId="109458B8" w14:textId="77777777" w:rsidR="00FB0085" w:rsidRPr="00153ACC" w:rsidRDefault="00FB0085" w:rsidP="00FB0085">
            <w:pPr>
              <w:spacing w:after="0" w:line="240" w:lineRule="auto"/>
              <w:rPr>
                <w:rFonts w:ascii="Book Antiqua" w:hAnsi="Book Antiqua"/>
                <w:b/>
                <w:sz w:val="24"/>
                <w:szCs w:val="24"/>
              </w:rPr>
            </w:pPr>
            <w:r w:rsidRPr="00153ACC">
              <w:rPr>
                <w:rFonts w:ascii="Book Antiqua" w:hAnsi="Book Antiqua"/>
                <w:b/>
                <w:sz w:val="24"/>
                <w:szCs w:val="24"/>
              </w:rPr>
              <w:t>TOTAL WEIGHTS</w:t>
            </w:r>
          </w:p>
        </w:tc>
        <w:tc>
          <w:tcPr>
            <w:tcW w:w="578" w:type="pct"/>
            <w:shd w:val="clear" w:color="auto" w:fill="DAEEF3" w:themeFill="accent5" w:themeFillTint="33"/>
          </w:tcPr>
          <w:p w14:paraId="261C41FE" w14:textId="77777777" w:rsidR="00FB0085" w:rsidRPr="00153ACC" w:rsidRDefault="00FB0085" w:rsidP="00FB0085">
            <w:pPr>
              <w:spacing w:line="240" w:lineRule="auto"/>
              <w:jc w:val="center"/>
              <w:rPr>
                <w:rFonts w:ascii="Book Antiqua" w:hAnsi="Book Antiqua"/>
                <w:b/>
                <w:sz w:val="24"/>
                <w:szCs w:val="24"/>
              </w:rPr>
            </w:pPr>
            <w:r w:rsidRPr="00153ACC">
              <w:rPr>
                <w:rFonts w:ascii="Book Antiqua" w:hAnsi="Book Antiqua"/>
                <w:b/>
                <w:sz w:val="24"/>
                <w:szCs w:val="24"/>
              </w:rPr>
              <w:t>100%</w:t>
            </w:r>
          </w:p>
        </w:tc>
        <w:tc>
          <w:tcPr>
            <w:tcW w:w="510" w:type="pct"/>
            <w:shd w:val="clear" w:color="auto" w:fill="31849B" w:themeFill="accent5" w:themeFillShade="BF"/>
          </w:tcPr>
          <w:p w14:paraId="251C7B20" w14:textId="77777777" w:rsidR="00FB0085" w:rsidRPr="00153ACC" w:rsidRDefault="00FB0085" w:rsidP="00FB0085">
            <w:pPr>
              <w:spacing w:line="240" w:lineRule="auto"/>
              <w:jc w:val="center"/>
              <w:rPr>
                <w:rFonts w:ascii="Book Antiqua" w:hAnsi="Book Antiqua"/>
                <w:sz w:val="24"/>
                <w:szCs w:val="24"/>
              </w:rPr>
            </w:pPr>
          </w:p>
        </w:tc>
        <w:tc>
          <w:tcPr>
            <w:tcW w:w="578" w:type="pct"/>
            <w:shd w:val="clear" w:color="auto" w:fill="31849B" w:themeFill="accent5" w:themeFillShade="BF"/>
          </w:tcPr>
          <w:p w14:paraId="50AC49E6" w14:textId="77777777" w:rsidR="00FB0085" w:rsidRPr="00153ACC" w:rsidRDefault="00FB0085" w:rsidP="00FB0085">
            <w:pPr>
              <w:spacing w:line="240" w:lineRule="auto"/>
              <w:rPr>
                <w:rFonts w:ascii="Book Antiqua" w:hAnsi="Book Antiqua"/>
                <w:sz w:val="24"/>
                <w:szCs w:val="24"/>
              </w:rPr>
            </w:pPr>
          </w:p>
        </w:tc>
        <w:tc>
          <w:tcPr>
            <w:tcW w:w="1275" w:type="pct"/>
          </w:tcPr>
          <w:p w14:paraId="7C9BDD22" w14:textId="77777777" w:rsidR="00FB0085" w:rsidRPr="00153ACC" w:rsidRDefault="00FB0085" w:rsidP="00FB0085">
            <w:pPr>
              <w:spacing w:line="240" w:lineRule="auto"/>
              <w:rPr>
                <w:rFonts w:ascii="Book Antiqua" w:hAnsi="Book Antiqua"/>
                <w:sz w:val="24"/>
                <w:szCs w:val="24"/>
              </w:rPr>
            </w:pPr>
          </w:p>
        </w:tc>
        <w:tc>
          <w:tcPr>
            <w:tcW w:w="1073" w:type="pct"/>
            <w:vAlign w:val="center"/>
          </w:tcPr>
          <w:p w14:paraId="027F66BA" w14:textId="77777777" w:rsidR="00FB0085" w:rsidRPr="00153ACC" w:rsidRDefault="00FB0085" w:rsidP="00FB0085">
            <w:pPr>
              <w:spacing w:line="240" w:lineRule="auto"/>
              <w:jc w:val="center"/>
              <w:rPr>
                <w:rFonts w:ascii="Book Antiqua" w:hAnsi="Book Antiqua"/>
                <w:sz w:val="24"/>
                <w:szCs w:val="24"/>
              </w:rPr>
            </w:pPr>
          </w:p>
        </w:tc>
      </w:tr>
      <w:tr w:rsidR="00FB0085" w:rsidRPr="00153ACC" w14:paraId="173AC7CA" w14:textId="77777777" w:rsidTr="007A61CA">
        <w:trPr>
          <w:trHeight w:val="674"/>
        </w:trPr>
        <w:tc>
          <w:tcPr>
            <w:tcW w:w="2073" w:type="pct"/>
            <w:gridSpan w:val="3"/>
            <w:shd w:val="clear" w:color="auto" w:fill="DAEEF3" w:themeFill="accent5" w:themeFillTint="33"/>
            <w:vAlign w:val="center"/>
          </w:tcPr>
          <w:p w14:paraId="1ECA85D4" w14:textId="77777777" w:rsidR="00FB0085" w:rsidRPr="00153ACC" w:rsidRDefault="00FB0085" w:rsidP="00FB0085">
            <w:pPr>
              <w:spacing w:after="0" w:line="240" w:lineRule="auto"/>
              <w:jc w:val="center"/>
              <w:rPr>
                <w:rFonts w:ascii="Book Antiqua" w:hAnsi="Book Antiqua"/>
                <w:b/>
                <w:sz w:val="24"/>
                <w:szCs w:val="24"/>
              </w:rPr>
            </w:pPr>
            <w:r w:rsidRPr="00153ACC">
              <w:rPr>
                <w:rFonts w:ascii="Book Antiqua" w:hAnsi="Book Antiqua"/>
                <w:b/>
                <w:sz w:val="24"/>
                <w:szCs w:val="24"/>
              </w:rPr>
              <w:t>CALCULATED OVERALL RATING (1 to 4)</w:t>
            </w:r>
          </w:p>
          <w:p w14:paraId="5A7CC871" w14:textId="77777777" w:rsidR="00FB0085" w:rsidRPr="00153ACC" w:rsidRDefault="00FB0085" w:rsidP="00FB0085">
            <w:pPr>
              <w:spacing w:after="0" w:line="240" w:lineRule="auto"/>
              <w:jc w:val="center"/>
              <w:rPr>
                <w:rFonts w:ascii="Book Antiqua" w:hAnsi="Book Antiqua"/>
                <w:i/>
                <w:sz w:val="24"/>
                <w:szCs w:val="24"/>
              </w:rPr>
            </w:pPr>
            <w:r w:rsidRPr="00153ACC">
              <w:rPr>
                <w:rFonts w:ascii="Book Antiqua" w:hAnsi="Book Antiqua"/>
                <w:b/>
                <w:i/>
                <w:sz w:val="24"/>
                <w:szCs w:val="24"/>
              </w:rPr>
              <w:t xml:space="preserve">(Sum of Column d) </w:t>
            </w:r>
          </w:p>
        </w:tc>
        <w:tc>
          <w:tcPr>
            <w:tcW w:w="578" w:type="pct"/>
            <w:shd w:val="clear" w:color="auto" w:fill="DAEEF3" w:themeFill="accent5" w:themeFillTint="33"/>
          </w:tcPr>
          <w:p w14:paraId="00227A43" w14:textId="77777777" w:rsidR="00FB0085" w:rsidRPr="00153ACC" w:rsidRDefault="00FB0085" w:rsidP="00FB0085">
            <w:pPr>
              <w:spacing w:after="0" w:line="240" w:lineRule="auto"/>
              <w:rPr>
                <w:rFonts w:ascii="Book Antiqua" w:hAnsi="Book Antiqua"/>
                <w:sz w:val="24"/>
                <w:szCs w:val="24"/>
              </w:rPr>
            </w:pPr>
          </w:p>
        </w:tc>
        <w:tc>
          <w:tcPr>
            <w:tcW w:w="1275" w:type="pct"/>
          </w:tcPr>
          <w:p w14:paraId="45B8FC56" w14:textId="77777777" w:rsidR="00FB0085" w:rsidRPr="00153ACC" w:rsidRDefault="00FB0085" w:rsidP="00FB0085">
            <w:pPr>
              <w:spacing w:after="0" w:line="240" w:lineRule="auto"/>
              <w:rPr>
                <w:rFonts w:ascii="Book Antiqua" w:hAnsi="Book Antiqua"/>
                <w:sz w:val="24"/>
                <w:szCs w:val="24"/>
              </w:rPr>
            </w:pPr>
          </w:p>
        </w:tc>
        <w:tc>
          <w:tcPr>
            <w:tcW w:w="1073" w:type="pct"/>
            <w:vAlign w:val="center"/>
          </w:tcPr>
          <w:p w14:paraId="64B53839" w14:textId="77777777" w:rsidR="00FB0085" w:rsidRPr="00153ACC" w:rsidRDefault="00FB0085" w:rsidP="00FB0085">
            <w:pPr>
              <w:spacing w:after="0" w:line="240" w:lineRule="auto"/>
              <w:jc w:val="center"/>
              <w:rPr>
                <w:rFonts w:ascii="Book Antiqua" w:hAnsi="Book Antiqua"/>
                <w:sz w:val="24"/>
                <w:szCs w:val="24"/>
              </w:rPr>
            </w:pPr>
          </w:p>
        </w:tc>
      </w:tr>
      <w:tr w:rsidR="00FB0085" w:rsidRPr="00153ACC" w14:paraId="29329CDE" w14:textId="77777777" w:rsidTr="007A61CA">
        <w:trPr>
          <w:trHeight w:val="674"/>
        </w:trPr>
        <w:tc>
          <w:tcPr>
            <w:tcW w:w="2073" w:type="pct"/>
            <w:gridSpan w:val="3"/>
            <w:shd w:val="clear" w:color="auto" w:fill="DAEEF3" w:themeFill="accent5" w:themeFillTint="33"/>
            <w:vAlign w:val="center"/>
          </w:tcPr>
          <w:p w14:paraId="450F4522" w14:textId="77777777" w:rsidR="00FB0085" w:rsidRPr="00153ACC" w:rsidRDefault="00FB0085" w:rsidP="00FB0085">
            <w:pPr>
              <w:spacing w:after="0" w:line="240" w:lineRule="auto"/>
              <w:jc w:val="center"/>
              <w:rPr>
                <w:rFonts w:ascii="Book Antiqua" w:hAnsi="Book Antiqua"/>
                <w:b/>
                <w:sz w:val="24"/>
                <w:szCs w:val="24"/>
              </w:rPr>
            </w:pPr>
            <w:r w:rsidRPr="00153ACC">
              <w:rPr>
                <w:rFonts w:ascii="Book Antiqua" w:hAnsi="Book Antiqua"/>
                <w:b/>
                <w:sz w:val="24"/>
                <w:szCs w:val="24"/>
              </w:rPr>
              <w:t>CALCULATED OVERALL SCORES</w:t>
            </w:r>
          </w:p>
          <w:p w14:paraId="75DBFE64" w14:textId="77777777" w:rsidR="00FB0085" w:rsidRPr="00153ACC" w:rsidRDefault="00FB0085" w:rsidP="00FB0085">
            <w:pPr>
              <w:spacing w:after="0" w:line="240" w:lineRule="auto"/>
              <w:jc w:val="center"/>
              <w:rPr>
                <w:rFonts w:ascii="Book Antiqua" w:hAnsi="Book Antiqua"/>
                <w:i/>
                <w:sz w:val="24"/>
                <w:szCs w:val="24"/>
              </w:rPr>
            </w:pPr>
            <w:r w:rsidRPr="00153ACC">
              <w:rPr>
                <w:rFonts w:ascii="Book Antiqua" w:hAnsi="Book Antiqua"/>
                <w:b/>
                <w:i/>
                <w:sz w:val="24"/>
                <w:szCs w:val="24"/>
              </w:rPr>
              <w:t>Sum of Column d / 4 * 100)</w:t>
            </w:r>
          </w:p>
        </w:tc>
        <w:tc>
          <w:tcPr>
            <w:tcW w:w="578" w:type="pct"/>
            <w:shd w:val="clear" w:color="auto" w:fill="DAEEF3" w:themeFill="accent5" w:themeFillTint="33"/>
          </w:tcPr>
          <w:p w14:paraId="13BB48C1" w14:textId="77777777" w:rsidR="00FB0085" w:rsidRPr="00153ACC" w:rsidRDefault="00FB0085" w:rsidP="00FB0085">
            <w:pPr>
              <w:spacing w:after="0" w:line="240" w:lineRule="auto"/>
              <w:rPr>
                <w:rFonts w:ascii="Book Antiqua" w:hAnsi="Book Antiqua"/>
                <w:sz w:val="24"/>
                <w:szCs w:val="24"/>
              </w:rPr>
            </w:pPr>
          </w:p>
        </w:tc>
        <w:tc>
          <w:tcPr>
            <w:tcW w:w="1275" w:type="pct"/>
          </w:tcPr>
          <w:p w14:paraId="12E2C27F" w14:textId="77777777" w:rsidR="00FB0085" w:rsidRPr="00153ACC" w:rsidRDefault="00FB0085" w:rsidP="00FB0085">
            <w:pPr>
              <w:spacing w:after="0" w:line="240" w:lineRule="auto"/>
              <w:rPr>
                <w:rFonts w:ascii="Book Antiqua" w:hAnsi="Book Antiqua"/>
                <w:sz w:val="24"/>
                <w:szCs w:val="24"/>
              </w:rPr>
            </w:pPr>
          </w:p>
        </w:tc>
        <w:tc>
          <w:tcPr>
            <w:tcW w:w="1073" w:type="pct"/>
            <w:vAlign w:val="center"/>
          </w:tcPr>
          <w:p w14:paraId="204C4653" w14:textId="77777777" w:rsidR="00FB0085" w:rsidRPr="00153ACC" w:rsidRDefault="00FB0085" w:rsidP="00FB0085">
            <w:pPr>
              <w:spacing w:after="0" w:line="240" w:lineRule="auto"/>
              <w:jc w:val="center"/>
              <w:rPr>
                <w:rFonts w:ascii="Book Antiqua" w:hAnsi="Book Antiqua"/>
                <w:sz w:val="24"/>
                <w:szCs w:val="24"/>
              </w:rPr>
            </w:pPr>
          </w:p>
        </w:tc>
      </w:tr>
    </w:tbl>
    <w:p w14:paraId="15B8CBC4" w14:textId="77777777" w:rsidR="00FB0085" w:rsidRPr="00153ACC" w:rsidRDefault="00FB0085" w:rsidP="00FB0085">
      <w:pPr>
        <w:rPr>
          <w:rFonts w:ascii="Book Antiqua" w:hAnsi="Book Antiqua"/>
          <w:sz w:val="24"/>
          <w:szCs w:val="24"/>
        </w:rPr>
      </w:pPr>
      <w:bookmarkStart w:id="52" w:name="_Toc385334074"/>
      <w:r w:rsidRPr="00153ACC">
        <w:rPr>
          <w:rFonts w:ascii="Book Antiqua" w:hAnsi="Book Antiqua"/>
          <w:i/>
          <w:sz w:val="24"/>
          <w:szCs w:val="24"/>
        </w:rPr>
        <w:t>(Note: In the formula “</w:t>
      </w:r>
      <w:r w:rsidRPr="00153ACC">
        <w:rPr>
          <w:rFonts w:ascii="Book Antiqua" w:eastAsia="Times New Roman" w:hAnsi="Book Antiqua"/>
          <w:i/>
          <w:sz w:val="24"/>
          <w:szCs w:val="24"/>
        </w:rPr>
        <w:t xml:space="preserve">Sum of Column d / 4 * 100”, 4 is a constant and represents the maximum rating scale); </w:t>
      </w:r>
      <w:r w:rsidR="00344E33" w:rsidRPr="00153ACC">
        <w:rPr>
          <w:rFonts w:ascii="Book Antiqua" w:eastAsia="Times New Roman" w:hAnsi="Book Antiqua"/>
          <w:b/>
          <w:i/>
          <w:sz w:val="24"/>
          <w:szCs w:val="24"/>
        </w:rPr>
        <w:t>See Annex 3</w:t>
      </w:r>
      <w:r w:rsidRPr="00153ACC">
        <w:rPr>
          <w:rFonts w:ascii="Book Antiqua" w:eastAsia="Times New Roman" w:hAnsi="Book Antiqua"/>
          <w:b/>
          <w:i/>
          <w:sz w:val="24"/>
          <w:szCs w:val="24"/>
        </w:rPr>
        <w:t>C for overall Performance Assessment Rating</w:t>
      </w:r>
    </w:p>
    <w:p w14:paraId="6D6DCCE2" w14:textId="77777777" w:rsidR="00FB0085" w:rsidRPr="00153ACC" w:rsidRDefault="00FB0085" w:rsidP="00FB0085">
      <w:pPr>
        <w:pStyle w:val="ListParagraph"/>
        <w:rPr>
          <w:rFonts w:ascii="Book Antiqua" w:hAnsi="Book Antiqua"/>
          <w:color w:val="0000CC"/>
          <w:sz w:val="24"/>
          <w:szCs w:val="24"/>
        </w:rPr>
        <w:sectPr w:rsidR="00FB0085" w:rsidRPr="00153ACC" w:rsidSect="00FB0085">
          <w:pgSz w:w="15840" w:h="12240" w:orient="landscape"/>
          <w:pgMar w:top="1440" w:right="1440" w:bottom="1440" w:left="1440" w:header="720" w:footer="720" w:gutter="0"/>
          <w:cols w:space="720"/>
          <w:docGrid w:linePitch="360"/>
        </w:sectPr>
      </w:pPr>
    </w:p>
    <w:p w14:paraId="2859DA29" w14:textId="77777777" w:rsidR="00FB0085" w:rsidRPr="00153ACC" w:rsidRDefault="00FB0085" w:rsidP="00FB0085">
      <w:pPr>
        <w:pStyle w:val="Heading1"/>
        <w:spacing w:before="0" w:after="240"/>
        <w:rPr>
          <w:rFonts w:ascii="Book Antiqua" w:hAnsi="Book Antiqua"/>
          <w:color w:val="0000CC"/>
          <w:sz w:val="24"/>
          <w:szCs w:val="24"/>
        </w:rPr>
      </w:pPr>
      <w:bookmarkStart w:id="53" w:name="_Toc421278779"/>
      <w:bookmarkStart w:id="54" w:name="_Toc508020085"/>
      <w:bookmarkEnd w:id="52"/>
      <w:r w:rsidRPr="00153ACC">
        <w:rPr>
          <w:rFonts w:ascii="Book Antiqua" w:hAnsi="Book Antiqua"/>
          <w:color w:val="0000CC"/>
          <w:sz w:val="24"/>
          <w:szCs w:val="24"/>
        </w:rPr>
        <w:lastRenderedPageBreak/>
        <w:t>ANNEX 3: RATING SCALES ON ASSESSMENT</w:t>
      </w:r>
      <w:bookmarkEnd w:id="53"/>
      <w:bookmarkEnd w:id="54"/>
    </w:p>
    <w:p w14:paraId="1A132BA4" w14:textId="77777777" w:rsidR="00FB0085" w:rsidRPr="00153ACC" w:rsidRDefault="00FB0085" w:rsidP="00FB0085">
      <w:pPr>
        <w:pStyle w:val="Heading2"/>
        <w:rPr>
          <w:rFonts w:ascii="Book Antiqua" w:hAnsi="Book Antiqua"/>
          <w:color w:val="0000CC"/>
          <w:sz w:val="24"/>
          <w:szCs w:val="24"/>
        </w:rPr>
      </w:pPr>
      <w:bookmarkStart w:id="55" w:name="_Toc421278780"/>
      <w:bookmarkStart w:id="56" w:name="_Toc508020086"/>
      <w:r w:rsidRPr="00153ACC">
        <w:rPr>
          <w:rFonts w:ascii="Book Antiqua" w:hAnsi="Book Antiqua"/>
          <w:color w:val="0000CC"/>
          <w:sz w:val="24"/>
          <w:szCs w:val="24"/>
        </w:rPr>
        <w:t>ANNEX 3A: RATING ON THE ASSESSMENT OF KPI</w:t>
      </w:r>
      <w:bookmarkEnd w:id="55"/>
      <w:bookmarkEnd w:id="56"/>
    </w:p>
    <w:p w14:paraId="6C7DF6C3" w14:textId="77777777" w:rsidR="00FB0085" w:rsidRPr="00153ACC" w:rsidRDefault="00FB0085" w:rsidP="00FB0085">
      <w:pPr>
        <w:spacing w:after="13"/>
        <w:ind w:left="17"/>
        <w:jc w:val="both"/>
        <w:rPr>
          <w:rFonts w:ascii="Book Antiqua" w:hAnsi="Book Antiqua"/>
          <w:b/>
          <w:sz w:val="24"/>
          <w:szCs w:val="24"/>
        </w:rPr>
      </w:pPr>
      <w:r w:rsidRPr="00153ACC">
        <w:rPr>
          <w:rFonts w:ascii="Book Antiqua" w:hAnsi="Book Antiqua"/>
          <w:sz w:val="24"/>
          <w:szCs w:val="24"/>
        </w:rPr>
        <w:t xml:space="preserve">To compute score obtained on Indicator, a scale of One (1) to Four (4) is provided. </w:t>
      </w:r>
    </w:p>
    <w:p w14:paraId="37707BEB" w14:textId="77777777" w:rsidR="00FB0085" w:rsidRPr="00153ACC" w:rsidRDefault="00FB0085" w:rsidP="00FB0085">
      <w:pPr>
        <w:spacing w:after="13"/>
        <w:ind w:left="17"/>
        <w:jc w:val="both"/>
        <w:rPr>
          <w:rFonts w:ascii="Book Antiqua" w:hAnsi="Book Antiqua"/>
          <w:b/>
          <w:i/>
          <w:sz w:val="24"/>
          <w:szCs w:val="24"/>
        </w:rPr>
      </w:pPr>
      <w:r w:rsidRPr="00153ACC">
        <w:rPr>
          <w:rFonts w:ascii="Book Antiqua" w:hAnsi="Book Antiqua"/>
          <w:sz w:val="24"/>
          <w:szCs w:val="24"/>
        </w:rPr>
        <w:t>The following table provides the definitions for the rating scale for assessing the level of achievement of Indicators</w:t>
      </w:r>
      <w:r w:rsidR="00435DBA" w:rsidRPr="00153ACC">
        <w:rPr>
          <w:rFonts w:ascii="Book Antiqua" w:hAnsi="Book Antiqua"/>
          <w:sz w:val="24"/>
          <w:szCs w:val="24"/>
        </w:rPr>
        <w:t>.</w:t>
      </w:r>
      <w:r w:rsidR="00435DBA" w:rsidRPr="00153ACC">
        <w:rPr>
          <w:rFonts w:ascii="Book Antiqua" w:hAnsi="Book Antiqua"/>
          <w:b/>
          <w:i/>
          <w:sz w:val="24"/>
          <w:szCs w:val="24"/>
        </w:rPr>
        <w:t xml:space="preserve"> (</w:t>
      </w:r>
      <w:r w:rsidRPr="00153ACC">
        <w:rPr>
          <w:rFonts w:ascii="Book Antiqua" w:hAnsi="Book Antiqua"/>
          <w:b/>
          <w:i/>
          <w:sz w:val="24"/>
          <w:szCs w:val="24"/>
        </w:rPr>
        <w:t xml:space="preserve">Refer To Section </w:t>
      </w:r>
      <w:r w:rsidR="003D42DF" w:rsidRPr="00153ACC">
        <w:rPr>
          <w:rFonts w:ascii="Book Antiqua" w:hAnsi="Book Antiqua"/>
          <w:b/>
          <w:i/>
          <w:sz w:val="24"/>
          <w:szCs w:val="24"/>
        </w:rPr>
        <w:t>5</w:t>
      </w:r>
      <w:r w:rsidRPr="00153ACC">
        <w:rPr>
          <w:rFonts w:ascii="Book Antiqua" w:hAnsi="Book Antiqua"/>
          <w:b/>
          <w:i/>
          <w:sz w:val="24"/>
          <w:szCs w:val="24"/>
        </w:rPr>
        <w:t>.1)</w:t>
      </w:r>
    </w:p>
    <w:p w14:paraId="714EC18E" w14:textId="77777777" w:rsidR="00FB0085" w:rsidRPr="00153ACC" w:rsidRDefault="00FB0085" w:rsidP="00FB0085">
      <w:pPr>
        <w:spacing w:after="0"/>
        <w:rPr>
          <w:rFonts w:ascii="Book Antiqua" w:hAnsi="Book Antiqua"/>
          <w:b/>
          <w:bCs/>
          <w:sz w:val="24"/>
          <w:szCs w:val="24"/>
        </w:rPr>
      </w:pPr>
    </w:p>
    <w:tbl>
      <w:tblPr>
        <w:tblStyle w:val="TableGrid"/>
        <w:tblW w:w="9990" w:type="dxa"/>
        <w:tblInd w:w="85" w:type="dxa"/>
        <w:tblLook w:val="04A0" w:firstRow="1" w:lastRow="0" w:firstColumn="1" w:lastColumn="0" w:noHBand="0" w:noVBand="1"/>
      </w:tblPr>
      <w:tblGrid>
        <w:gridCol w:w="1153"/>
        <w:gridCol w:w="1818"/>
        <w:gridCol w:w="7019"/>
      </w:tblGrid>
      <w:tr w:rsidR="00FB0085" w:rsidRPr="00153ACC" w14:paraId="42C0D061" w14:textId="77777777" w:rsidTr="00501D82">
        <w:tc>
          <w:tcPr>
            <w:tcW w:w="2971" w:type="dxa"/>
            <w:gridSpan w:val="2"/>
            <w:shd w:val="clear" w:color="auto" w:fill="D9D9D9" w:themeFill="background1" w:themeFillShade="D9"/>
          </w:tcPr>
          <w:p w14:paraId="756466F5" w14:textId="77777777" w:rsidR="00FB0085" w:rsidRPr="00153ACC" w:rsidRDefault="00FB0085" w:rsidP="00FB0085">
            <w:pPr>
              <w:jc w:val="center"/>
              <w:rPr>
                <w:rFonts w:ascii="Book Antiqua" w:hAnsi="Book Antiqua"/>
                <w:b/>
                <w:sz w:val="24"/>
                <w:szCs w:val="24"/>
              </w:rPr>
            </w:pPr>
            <w:r w:rsidRPr="00153ACC">
              <w:rPr>
                <w:rFonts w:ascii="Book Antiqua" w:hAnsi="Book Antiqua"/>
                <w:b/>
                <w:sz w:val="24"/>
                <w:szCs w:val="24"/>
              </w:rPr>
              <w:t>RATING</w:t>
            </w:r>
          </w:p>
        </w:tc>
        <w:tc>
          <w:tcPr>
            <w:tcW w:w="7019" w:type="dxa"/>
            <w:shd w:val="clear" w:color="auto" w:fill="D9D9D9" w:themeFill="background1" w:themeFillShade="D9"/>
          </w:tcPr>
          <w:p w14:paraId="27CEC74E" w14:textId="77777777" w:rsidR="00FB0085" w:rsidRPr="00153ACC" w:rsidRDefault="00FB0085" w:rsidP="00FB0085">
            <w:pPr>
              <w:rPr>
                <w:rFonts w:ascii="Book Antiqua" w:hAnsi="Book Antiqua"/>
                <w:b/>
                <w:sz w:val="24"/>
                <w:szCs w:val="24"/>
              </w:rPr>
            </w:pPr>
            <w:r w:rsidRPr="00153ACC">
              <w:rPr>
                <w:rFonts w:ascii="Book Antiqua" w:hAnsi="Book Antiqua"/>
                <w:b/>
                <w:sz w:val="24"/>
                <w:szCs w:val="24"/>
              </w:rPr>
              <w:t>DEFINITION OF ACHIEVEMENT ON KEY PERFORMANCE INDICATOR (KPI)</w:t>
            </w:r>
          </w:p>
        </w:tc>
      </w:tr>
      <w:tr w:rsidR="00FB0085" w:rsidRPr="00153ACC" w14:paraId="6CBCEB69" w14:textId="77777777" w:rsidTr="00501D82">
        <w:tc>
          <w:tcPr>
            <w:tcW w:w="1153" w:type="dxa"/>
          </w:tcPr>
          <w:p w14:paraId="7A06F94B" w14:textId="77777777" w:rsidR="00FB0085" w:rsidRPr="00153ACC" w:rsidRDefault="00FB0085" w:rsidP="00FB0085">
            <w:pPr>
              <w:jc w:val="center"/>
              <w:rPr>
                <w:rFonts w:ascii="Book Antiqua" w:hAnsi="Book Antiqua"/>
                <w:b/>
                <w:sz w:val="24"/>
                <w:szCs w:val="24"/>
              </w:rPr>
            </w:pPr>
            <w:r w:rsidRPr="00153ACC">
              <w:rPr>
                <w:rFonts w:ascii="Book Antiqua" w:hAnsi="Book Antiqua"/>
                <w:b/>
                <w:sz w:val="24"/>
                <w:szCs w:val="24"/>
              </w:rPr>
              <w:t>4</w:t>
            </w:r>
          </w:p>
        </w:tc>
        <w:tc>
          <w:tcPr>
            <w:tcW w:w="1818" w:type="dxa"/>
          </w:tcPr>
          <w:p w14:paraId="7896AD33" w14:textId="77777777" w:rsidR="00FB0085" w:rsidRPr="00153ACC" w:rsidRDefault="00FB0085" w:rsidP="00FB0085">
            <w:pPr>
              <w:autoSpaceDE w:val="0"/>
              <w:autoSpaceDN w:val="0"/>
              <w:adjustRightInd w:val="0"/>
              <w:jc w:val="both"/>
              <w:rPr>
                <w:rFonts w:ascii="Book Antiqua" w:hAnsi="Book Antiqua"/>
                <w:color w:val="0000CC"/>
                <w:sz w:val="24"/>
                <w:szCs w:val="24"/>
              </w:rPr>
            </w:pPr>
            <w:r w:rsidRPr="00153ACC">
              <w:rPr>
                <w:rFonts w:ascii="Book Antiqua" w:hAnsi="Book Antiqua"/>
                <w:sz w:val="24"/>
                <w:szCs w:val="24"/>
              </w:rPr>
              <w:t>Excellent</w:t>
            </w:r>
            <w:r w:rsidRPr="00435DBA">
              <w:rPr>
                <w:rFonts w:ascii="Book Antiqua" w:hAnsi="Book Antiqua"/>
                <w:sz w:val="24"/>
                <w:szCs w:val="24"/>
              </w:rPr>
              <w:t xml:space="preserve"> : </w:t>
            </w:r>
          </w:p>
          <w:p w14:paraId="477F8094" w14:textId="77777777" w:rsidR="00FB0085" w:rsidRPr="00153ACC" w:rsidRDefault="00FB0085" w:rsidP="00FB0085">
            <w:pPr>
              <w:autoSpaceDE w:val="0"/>
              <w:autoSpaceDN w:val="0"/>
              <w:adjustRightInd w:val="0"/>
              <w:jc w:val="both"/>
              <w:rPr>
                <w:rFonts w:ascii="Book Antiqua" w:hAnsi="Book Antiqua"/>
                <w:sz w:val="24"/>
                <w:szCs w:val="24"/>
              </w:rPr>
            </w:pPr>
          </w:p>
        </w:tc>
        <w:tc>
          <w:tcPr>
            <w:tcW w:w="7019" w:type="dxa"/>
          </w:tcPr>
          <w:p w14:paraId="01747BC5" w14:textId="77777777" w:rsidR="00FB0085" w:rsidRPr="00153ACC" w:rsidRDefault="00FB0085" w:rsidP="00FB0085">
            <w:pPr>
              <w:autoSpaceDE w:val="0"/>
              <w:autoSpaceDN w:val="0"/>
              <w:adjustRightInd w:val="0"/>
              <w:jc w:val="both"/>
              <w:rPr>
                <w:rFonts w:ascii="Book Antiqua" w:hAnsi="Book Antiqua"/>
                <w:sz w:val="24"/>
                <w:szCs w:val="24"/>
              </w:rPr>
            </w:pPr>
            <w:r w:rsidRPr="00153ACC">
              <w:rPr>
                <w:rFonts w:ascii="Book Antiqua" w:hAnsi="Book Antiqua"/>
                <w:sz w:val="24"/>
                <w:szCs w:val="24"/>
              </w:rPr>
              <w:t>He/she has fully met and exceeded the agreed indicators and time lines and has produced results of excellent quality. The Officer is a model of excellence in terms of the results achieved and the means by which they were achieved.</w:t>
            </w:r>
          </w:p>
        </w:tc>
      </w:tr>
      <w:tr w:rsidR="00FB0085" w:rsidRPr="00153ACC" w14:paraId="7E4F2D67" w14:textId="77777777" w:rsidTr="00501D82">
        <w:tc>
          <w:tcPr>
            <w:tcW w:w="1153" w:type="dxa"/>
          </w:tcPr>
          <w:p w14:paraId="26A019DA" w14:textId="77777777" w:rsidR="00FB0085" w:rsidRPr="00153ACC" w:rsidRDefault="00FB0085" w:rsidP="00FB0085">
            <w:pPr>
              <w:jc w:val="center"/>
              <w:rPr>
                <w:rFonts w:ascii="Book Antiqua" w:hAnsi="Book Antiqua"/>
                <w:b/>
                <w:sz w:val="24"/>
                <w:szCs w:val="24"/>
              </w:rPr>
            </w:pPr>
            <w:r w:rsidRPr="00153ACC">
              <w:rPr>
                <w:rFonts w:ascii="Book Antiqua" w:hAnsi="Book Antiqua"/>
                <w:b/>
                <w:sz w:val="24"/>
                <w:szCs w:val="24"/>
              </w:rPr>
              <w:t>3</w:t>
            </w:r>
          </w:p>
        </w:tc>
        <w:tc>
          <w:tcPr>
            <w:tcW w:w="1818" w:type="dxa"/>
          </w:tcPr>
          <w:p w14:paraId="670C8534" w14:textId="77777777" w:rsidR="00FB0085" w:rsidRPr="00153ACC" w:rsidRDefault="00FB0085" w:rsidP="00FB0085">
            <w:pPr>
              <w:autoSpaceDE w:val="0"/>
              <w:autoSpaceDN w:val="0"/>
              <w:adjustRightInd w:val="0"/>
              <w:jc w:val="both"/>
              <w:rPr>
                <w:rFonts w:ascii="Book Antiqua" w:hAnsi="Book Antiqua"/>
                <w:color w:val="0000CC"/>
                <w:sz w:val="24"/>
                <w:szCs w:val="24"/>
              </w:rPr>
            </w:pPr>
            <w:r w:rsidRPr="00153ACC">
              <w:rPr>
                <w:rFonts w:ascii="Book Antiqua" w:hAnsi="Book Antiqua"/>
                <w:sz w:val="24"/>
                <w:szCs w:val="24"/>
              </w:rPr>
              <w:t>Very good</w:t>
            </w:r>
            <w:r w:rsidRPr="00435DBA">
              <w:rPr>
                <w:rFonts w:ascii="Book Antiqua" w:hAnsi="Book Antiqua"/>
                <w:sz w:val="24"/>
                <w:szCs w:val="24"/>
              </w:rPr>
              <w:t xml:space="preserve">: </w:t>
            </w:r>
          </w:p>
          <w:p w14:paraId="665F00E4" w14:textId="77777777" w:rsidR="00FB0085" w:rsidRPr="00153ACC" w:rsidRDefault="00FB0085" w:rsidP="00FB0085">
            <w:pPr>
              <w:autoSpaceDE w:val="0"/>
              <w:autoSpaceDN w:val="0"/>
              <w:adjustRightInd w:val="0"/>
              <w:jc w:val="both"/>
              <w:rPr>
                <w:rFonts w:ascii="Book Antiqua" w:hAnsi="Book Antiqua"/>
                <w:sz w:val="24"/>
                <w:szCs w:val="24"/>
              </w:rPr>
            </w:pPr>
          </w:p>
        </w:tc>
        <w:tc>
          <w:tcPr>
            <w:tcW w:w="7019" w:type="dxa"/>
          </w:tcPr>
          <w:p w14:paraId="65B22555" w14:textId="77777777" w:rsidR="00FB0085" w:rsidRPr="00153ACC" w:rsidRDefault="00FB0085" w:rsidP="00FB0085">
            <w:pPr>
              <w:autoSpaceDE w:val="0"/>
              <w:autoSpaceDN w:val="0"/>
              <w:adjustRightInd w:val="0"/>
              <w:jc w:val="both"/>
              <w:rPr>
                <w:rFonts w:ascii="Book Antiqua" w:hAnsi="Book Antiqua"/>
                <w:sz w:val="24"/>
                <w:szCs w:val="24"/>
              </w:rPr>
            </w:pPr>
            <w:r w:rsidRPr="00153ACC">
              <w:rPr>
                <w:rFonts w:ascii="Book Antiqua" w:hAnsi="Book Antiqua"/>
                <w:sz w:val="24"/>
                <w:szCs w:val="24"/>
              </w:rPr>
              <w:t>He/she has achieved most of the agreed indicators and indicators and has produced results of good quality within agreed time lines.</w:t>
            </w:r>
          </w:p>
        </w:tc>
      </w:tr>
      <w:tr w:rsidR="00FB0085" w:rsidRPr="00153ACC" w14:paraId="117B007E" w14:textId="77777777" w:rsidTr="00501D82">
        <w:trPr>
          <w:trHeight w:val="1097"/>
        </w:trPr>
        <w:tc>
          <w:tcPr>
            <w:tcW w:w="1153" w:type="dxa"/>
          </w:tcPr>
          <w:p w14:paraId="3E8DCE77" w14:textId="77777777" w:rsidR="00FB0085" w:rsidRPr="00153ACC" w:rsidRDefault="00FB0085" w:rsidP="00FB0085">
            <w:pPr>
              <w:jc w:val="center"/>
              <w:rPr>
                <w:rFonts w:ascii="Book Antiqua" w:hAnsi="Book Antiqua"/>
                <w:b/>
                <w:sz w:val="24"/>
                <w:szCs w:val="24"/>
              </w:rPr>
            </w:pPr>
            <w:r w:rsidRPr="00153ACC">
              <w:rPr>
                <w:rFonts w:ascii="Book Antiqua" w:hAnsi="Book Antiqua"/>
                <w:b/>
                <w:sz w:val="24"/>
                <w:szCs w:val="24"/>
              </w:rPr>
              <w:t>2</w:t>
            </w:r>
          </w:p>
        </w:tc>
        <w:tc>
          <w:tcPr>
            <w:tcW w:w="1818" w:type="dxa"/>
          </w:tcPr>
          <w:p w14:paraId="6136836B" w14:textId="77777777" w:rsidR="00FB0085" w:rsidRPr="00153ACC" w:rsidRDefault="00FB0085" w:rsidP="00FB0085">
            <w:pPr>
              <w:autoSpaceDE w:val="0"/>
              <w:autoSpaceDN w:val="0"/>
              <w:adjustRightInd w:val="0"/>
              <w:jc w:val="both"/>
              <w:rPr>
                <w:rFonts w:ascii="Book Antiqua" w:hAnsi="Book Antiqua"/>
                <w:color w:val="0000CC"/>
                <w:sz w:val="24"/>
                <w:szCs w:val="24"/>
              </w:rPr>
            </w:pPr>
            <w:r w:rsidRPr="00153ACC">
              <w:rPr>
                <w:rFonts w:ascii="Book Antiqua" w:hAnsi="Book Antiqua"/>
                <w:sz w:val="24"/>
                <w:szCs w:val="24"/>
              </w:rPr>
              <w:t>Good</w:t>
            </w:r>
            <w:r w:rsidRPr="00435DBA">
              <w:rPr>
                <w:rFonts w:ascii="Book Antiqua" w:hAnsi="Book Antiqua"/>
                <w:sz w:val="24"/>
                <w:szCs w:val="24"/>
              </w:rPr>
              <w:t xml:space="preserve">: </w:t>
            </w:r>
          </w:p>
          <w:p w14:paraId="035C980F" w14:textId="77777777" w:rsidR="00FB0085" w:rsidRPr="00153ACC" w:rsidRDefault="00FB0085" w:rsidP="00FB0085">
            <w:pPr>
              <w:autoSpaceDE w:val="0"/>
              <w:autoSpaceDN w:val="0"/>
              <w:adjustRightInd w:val="0"/>
              <w:jc w:val="both"/>
              <w:rPr>
                <w:rFonts w:ascii="Book Antiqua" w:hAnsi="Book Antiqua"/>
                <w:sz w:val="24"/>
                <w:szCs w:val="24"/>
              </w:rPr>
            </w:pPr>
          </w:p>
        </w:tc>
        <w:tc>
          <w:tcPr>
            <w:tcW w:w="7019" w:type="dxa"/>
          </w:tcPr>
          <w:p w14:paraId="1242386A" w14:textId="77777777" w:rsidR="00FB0085" w:rsidRPr="00153ACC" w:rsidRDefault="00FB0085" w:rsidP="00FB0085">
            <w:pPr>
              <w:autoSpaceDE w:val="0"/>
              <w:autoSpaceDN w:val="0"/>
              <w:adjustRightInd w:val="0"/>
              <w:jc w:val="both"/>
              <w:rPr>
                <w:rFonts w:ascii="Book Antiqua" w:hAnsi="Book Antiqua"/>
                <w:sz w:val="24"/>
                <w:szCs w:val="24"/>
              </w:rPr>
            </w:pPr>
            <w:r w:rsidRPr="00153ACC">
              <w:rPr>
                <w:rFonts w:ascii="Book Antiqua" w:hAnsi="Book Antiqua"/>
                <w:sz w:val="24"/>
                <w:szCs w:val="24"/>
              </w:rPr>
              <w:t>He/she has achieved the minimum number of agreed indicators and provided adequate supporting rationale/reasons for not achieving all of the specified targets.</w:t>
            </w:r>
          </w:p>
        </w:tc>
      </w:tr>
      <w:tr w:rsidR="00FB0085" w:rsidRPr="00153ACC" w14:paraId="1E20C994" w14:textId="77777777" w:rsidTr="00501D82">
        <w:tc>
          <w:tcPr>
            <w:tcW w:w="1153" w:type="dxa"/>
          </w:tcPr>
          <w:p w14:paraId="36CEAE47" w14:textId="77777777" w:rsidR="00FB0085" w:rsidRPr="00153ACC" w:rsidRDefault="00FB0085" w:rsidP="00FB0085">
            <w:pPr>
              <w:jc w:val="center"/>
              <w:rPr>
                <w:rFonts w:ascii="Book Antiqua" w:hAnsi="Book Antiqua"/>
                <w:b/>
                <w:sz w:val="24"/>
                <w:szCs w:val="24"/>
              </w:rPr>
            </w:pPr>
            <w:r w:rsidRPr="00153ACC">
              <w:rPr>
                <w:rFonts w:ascii="Book Antiqua" w:hAnsi="Book Antiqua"/>
                <w:b/>
                <w:sz w:val="24"/>
                <w:szCs w:val="24"/>
              </w:rPr>
              <w:t>1</w:t>
            </w:r>
          </w:p>
        </w:tc>
        <w:tc>
          <w:tcPr>
            <w:tcW w:w="1818" w:type="dxa"/>
          </w:tcPr>
          <w:p w14:paraId="32009EBA" w14:textId="77777777" w:rsidR="00FB0085" w:rsidRPr="00153ACC" w:rsidRDefault="00FB0085" w:rsidP="00FB0085">
            <w:pPr>
              <w:autoSpaceDE w:val="0"/>
              <w:autoSpaceDN w:val="0"/>
              <w:adjustRightInd w:val="0"/>
              <w:jc w:val="both"/>
              <w:rPr>
                <w:rFonts w:ascii="Book Antiqua" w:hAnsi="Book Antiqua"/>
                <w:sz w:val="24"/>
                <w:szCs w:val="24"/>
              </w:rPr>
            </w:pPr>
            <w:r w:rsidRPr="00153ACC">
              <w:rPr>
                <w:rFonts w:ascii="Book Antiqua" w:hAnsi="Book Antiqua"/>
                <w:sz w:val="24"/>
                <w:szCs w:val="24"/>
              </w:rPr>
              <w:t>Unsatisfactory</w:t>
            </w:r>
            <w:r w:rsidRPr="00435DBA">
              <w:rPr>
                <w:rFonts w:ascii="Book Antiqua" w:hAnsi="Book Antiqua"/>
                <w:sz w:val="24"/>
                <w:szCs w:val="24"/>
              </w:rPr>
              <w:t>:</w:t>
            </w:r>
            <w:r w:rsidRPr="00153ACC">
              <w:rPr>
                <w:rFonts w:ascii="Book Antiqua" w:hAnsi="Book Antiqua"/>
                <w:color w:val="0000CC"/>
                <w:sz w:val="24"/>
                <w:szCs w:val="24"/>
              </w:rPr>
              <w:t xml:space="preserve"> </w:t>
            </w:r>
          </w:p>
        </w:tc>
        <w:tc>
          <w:tcPr>
            <w:tcW w:w="7019" w:type="dxa"/>
          </w:tcPr>
          <w:p w14:paraId="5CD6239B" w14:textId="77777777" w:rsidR="00FB0085" w:rsidRPr="00153ACC" w:rsidRDefault="00FB0085" w:rsidP="00FB0085">
            <w:pPr>
              <w:autoSpaceDE w:val="0"/>
              <w:autoSpaceDN w:val="0"/>
              <w:adjustRightInd w:val="0"/>
              <w:jc w:val="both"/>
              <w:rPr>
                <w:rFonts w:ascii="Book Antiqua" w:hAnsi="Book Antiqua"/>
                <w:sz w:val="24"/>
                <w:szCs w:val="24"/>
              </w:rPr>
            </w:pPr>
            <w:r w:rsidRPr="00153ACC">
              <w:rPr>
                <w:rFonts w:ascii="Book Antiqua" w:hAnsi="Book Antiqua"/>
                <w:sz w:val="24"/>
                <w:szCs w:val="24"/>
              </w:rPr>
              <w:t>His/her performance does not meet the standard expected for the job i.e. He/she has not achieved most of the agreed indicators within the time frame provided and is unable to provide reasons or provides unacceptable reasons for unachieved targets.</w:t>
            </w:r>
          </w:p>
        </w:tc>
      </w:tr>
    </w:tbl>
    <w:p w14:paraId="6AE1E531" w14:textId="77777777" w:rsidR="00FB0085" w:rsidRPr="00153ACC" w:rsidRDefault="00FB0085" w:rsidP="00FB0085">
      <w:pPr>
        <w:spacing w:after="0"/>
        <w:rPr>
          <w:rFonts w:ascii="Book Antiqua" w:hAnsi="Book Antiqua"/>
          <w:b/>
          <w:color w:val="000000" w:themeColor="text1"/>
          <w:sz w:val="24"/>
          <w:szCs w:val="24"/>
        </w:rPr>
      </w:pPr>
    </w:p>
    <w:p w14:paraId="77226C01" w14:textId="77777777" w:rsidR="00FB0085" w:rsidRPr="00153ACC" w:rsidRDefault="00FB0085" w:rsidP="00FB0085">
      <w:pPr>
        <w:pStyle w:val="Heading2"/>
        <w:rPr>
          <w:rFonts w:ascii="Book Antiqua" w:hAnsi="Book Antiqua"/>
          <w:color w:val="0000CC"/>
          <w:sz w:val="24"/>
          <w:szCs w:val="24"/>
          <w:lang w:val="en-US"/>
        </w:rPr>
      </w:pPr>
      <w:bookmarkStart w:id="57" w:name="_Toc421278781"/>
      <w:bookmarkStart w:id="58" w:name="_Toc508020087"/>
      <w:r w:rsidRPr="00153ACC">
        <w:rPr>
          <w:rFonts w:ascii="Book Antiqua" w:hAnsi="Book Antiqua"/>
          <w:color w:val="0000CC"/>
          <w:sz w:val="24"/>
          <w:szCs w:val="24"/>
        </w:rPr>
        <w:t>ANNEX 3B: RATING ON THE ASSESSMENT OF</w:t>
      </w:r>
      <w:r w:rsidRPr="00153ACC">
        <w:rPr>
          <w:rFonts w:ascii="Book Antiqua" w:hAnsi="Book Antiqua"/>
          <w:color w:val="0000CC"/>
          <w:sz w:val="24"/>
          <w:szCs w:val="24"/>
          <w:lang w:val="en-US"/>
        </w:rPr>
        <w:t xml:space="preserve"> COMPETENCY</w:t>
      </w:r>
      <w:bookmarkEnd w:id="57"/>
      <w:bookmarkEnd w:id="58"/>
    </w:p>
    <w:p w14:paraId="7E964F15" w14:textId="77777777" w:rsidR="00FB0085" w:rsidRPr="00153ACC" w:rsidRDefault="00FB0085" w:rsidP="00A24C84">
      <w:pPr>
        <w:spacing w:after="0"/>
        <w:rPr>
          <w:sz w:val="24"/>
          <w:szCs w:val="24"/>
          <w:lang w:val="en-US"/>
        </w:rPr>
      </w:pPr>
      <w:r w:rsidRPr="00153ACC">
        <w:rPr>
          <w:rFonts w:ascii="Book Antiqua" w:hAnsi="Book Antiqua"/>
          <w:b/>
          <w:i/>
          <w:sz w:val="24"/>
          <w:szCs w:val="24"/>
        </w:rPr>
        <w:t xml:space="preserve">(Refer To Section </w:t>
      </w:r>
      <w:r w:rsidR="00093203" w:rsidRPr="00153ACC">
        <w:rPr>
          <w:rFonts w:ascii="Book Antiqua" w:hAnsi="Book Antiqua"/>
          <w:b/>
          <w:i/>
          <w:sz w:val="24"/>
          <w:szCs w:val="24"/>
        </w:rPr>
        <w:t>5</w:t>
      </w:r>
      <w:r w:rsidRPr="00153ACC">
        <w:rPr>
          <w:rFonts w:ascii="Book Antiqua" w:hAnsi="Book Antiqua"/>
          <w:b/>
          <w:i/>
          <w:sz w:val="24"/>
          <w:szCs w:val="24"/>
        </w:rPr>
        <w:t>.1&amp; Annex 2B)</w:t>
      </w:r>
    </w:p>
    <w:tbl>
      <w:tblPr>
        <w:tblStyle w:val="TableGrid"/>
        <w:tblW w:w="10046" w:type="dxa"/>
        <w:tblInd w:w="29" w:type="dxa"/>
        <w:tblLook w:val="04A0" w:firstRow="1" w:lastRow="0" w:firstColumn="1" w:lastColumn="0" w:noHBand="0" w:noVBand="1"/>
      </w:tblPr>
      <w:tblGrid>
        <w:gridCol w:w="600"/>
        <w:gridCol w:w="1758"/>
        <w:gridCol w:w="7688"/>
      </w:tblGrid>
      <w:tr w:rsidR="00FB0085" w:rsidRPr="00153ACC" w14:paraId="6A694579" w14:textId="77777777" w:rsidTr="00501D82">
        <w:tc>
          <w:tcPr>
            <w:tcW w:w="2358" w:type="dxa"/>
            <w:gridSpan w:val="2"/>
            <w:shd w:val="clear" w:color="auto" w:fill="D9D9D9" w:themeFill="background1" w:themeFillShade="D9"/>
          </w:tcPr>
          <w:p w14:paraId="6764C80C" w14:textId="77777777" w:rsidR="00FB0085" w:rsidRPr="00153ACC" w:rsidRDefault="00FB0085" w:rsidP="00FB0085">
            <w:pPr>
              <w:rPr>
                <w:rFonts w:ascii="Book Antiqua" w:hAnsi="Book Antiqua"/>
                <w:b/>
                <w:sz w:val="24"/>
                <w:szCs w:val="24"/>
              </w:rPr>
            </w:pPr>
            <w:r w:rsidRPr="00153ACC">
              <w:rPr>
                <w:rFonts w:ascii="Book Antiqua" w:hAnsi="Book Antiqua"/>
                <w:b/>
                <w:sz w:val="24"/>
                <w:szCs w:val="24"/>
              </w:rPr>
              <w:t>RATING SCALE</w:t>
            </w:r>
          </w:p>
        </w:tc>
        <w:tc>
          <w:tcPr>
            <w:tcW w:w="7688" w:type="dxa"/>
            <w:shd w:val="clear" w:color="auto" w:fill="D9D9D9" w:themeFill="background1" w:themeFillShade="D9"/>
          </w:tcPr>
          <w:p w14:paraId="205B5219" w14:textId="77777777" w:rsidR="00FB0085" w:rsidRPr="00153ACC" w:rsidRDefault="00FB0085" w:rsidP="00FB0085">
            <w:pPr>
              <w:rPr>
                <w:rFonts w:ascii="Book Antiqua" w:hAnsi="Book Antiqua"/>
                <w:b/>
                <w:sz w:val="24"/>
                <w:szCs w:val="24"/>
              </w:rPr>
            </w:pPr>
            <w:r w:rsidRPr="00153ACC">
              <w:rPr>
                <w:rFonts w:ascii="Book Antiqua" w:hAnsi="Book Antiqua"/>
                <w:b/>
                <w:sz w:val="24"/>
                <w:szCs w:val="24"/>
              </w:rPr>
              <w:t>EXPLANATION (EVALUATION OF COMPETENCY)</w:t>
            </w:r>
          </w:p>
        </w:tc>
      </w:tr>
      <w:tr w:rsidR="00FB0085" w:rsidRPr="00153ACC" w14:paraId="48FD2342" w14:textId="77777777" w:rsidTr="00501D82">
        <w:tc>
          <w:tcPr>
            <w:tcW w:w="600" w:type="dxa"/>
          </w:tcPr>
          <w:p w14:paraId="639B1C3B" w14:textId="77777777" w:rsidR="00FB0085" w:rsidRPr="00153ACC" w:rsidRDefault="00FB0085" w:rsidP="00FB0085">
            <w:pPr>
              <w:jc w:val="center"/>
              <w:rPr>
                <w:rFonts w:ascii="Book Antiqua" w:hAnsi="Book Antiqua"/>
                <w:b/>
                <w:sz w:val="24"/>
                <w:szCs w:val="24"/>
              </w:rPr>
            </w:pPr>
            <w:r w:rsidRPr="00153ACC">
              <w:rPr>
                <w:rFonts w:ascii="Book Antiqua" w:hAnsi="Book Antiqua"/>
                <w:b/>
                <w:sz w:val="24"/>
                <w:szCs w:val="24"/>
              </w:rPr>
              <w:t>4</w:t>
            </w:r>
          </w:p>
        </w:tc>
        <w:tc>
          <w:tcPr>
            <w:tcW w:w="1758" w:type="dxa"/>
          </w:tcPr>
          <w:p w14:paraId="5096E524" w14:textId="77777777" w:rsidR="00FB0085" w:rsidRPr="00153ACC" w:rsidRDefault="00FB0085" w:rsidP="00FB0085">
            <w:pPr>
              <w:autoSpaceDE w:val="0"/>
              <w:autoSpaceDN w:val="0"/>
              <w:adjustRightInd w:val="0"/>
              <w:jc w:val="both"/>
              <w:rPr>
                <w:rFonts w:ascii="Book Antiqua" w:hAnsi="Book Antiqua"/>
                <w:b/>
                <w:color w:val="0000CC"/>
                <w:sz w:val="24"/>
                <w:szCs w:val="24"/>
              </w:rPr>
            </w:pPr>
            <w:r w:rsidRPr="00153ACC">
              <w:rPr>
                <w:rFonts w:ascii="Book Antiqua" w:hAnsi="Book Antiqua"/>
                <w:sz w:val="24"/>
                <w:szCs w:val="24"/>
              </w:rPr>
              <w:t xml:space="preserve">Excellent </w:t>
            </w:r>
          </w:p>
          <w:p w14:paraId="47E16A86" w14:textId="77777777" w:rsidR="00FB0085" w:rsidRPr="00153ACC" w:rsidRDefault="00FB0085" w:rsidP="00FB0085">
            <w:pPr>
              <w:rPr>
                <w:rFonts w:ascii="Book Antiqua" w:hAnsi="Book Antiqua"/>
                <w:sz w:val="24"/>
                <w:szCs w:val="24"/>
              </w:rPr>
            </w:pPr>
          </w:p>
        </w:tc>
        <w:tc>
          <w:tcPr>
            <w:tcW w:w="7688" w:type="dxa"/>
          </w:tcPr>
          <w:p w14:paraId="2DC0655B" w14:textId="77777777" w:rsidR="00FB0085" w:rsidRPr="00153ACC" w:rsidRDefault="00FB0085" w:rsidP="00FB0085">
            <w:pPr>
              <w:rPr>
                <w:rFonts w:ascii="Book Antiqua" w:hAnsi="Book Antiqua"/>
                <w:sz w:val="24"/>
                <w:szCs w:val="24"/>
              </w:rPr>
            </w:pPr>
            <w:r w:rsidRPr="00153ACC">
              <w:rPr>
                <w:rFonts w:ascii="Book Antiqua" w:hAnsi="Book Antiqua"/>
                <w:sz w:val="24"/>
                <w:szCs w:val="24"/>
              </w:rPr>
              <w:t xml:space="preserve">He/she has consistently demonstrated this competency and always encouraged others to do same. Four (4) or more examples can be evidenced to support this rating. </w:t>
            </w:r>
          </w:p>
        </w:tc>
      </w:tr>
      <w:tr w:rsidR="00FB0085" w:rsidRPr="00153ACC" w14:paraId="4D0F3E38" w14:textId="77777777" w:rsidTr="00501D82">
        <w:tc>
          <w:tcPr>
            <w:tcW w:w="600" w:type="dxa"/>
          </w:tcPr>
          <w:p w14:paraId="323E7498" w14:textId="77777777" w:rsidR="00FB0085" w:rsidRPr="00153ACC" w:rsidRDefault="00FB0085" w:rsidP="00FB0085">
            <w:pPr>
              <w:jc w:val="center"/>
              <w:rPr>
                <w:rFonts w:ascii="Book Antiqua" w:hAnsi="Book Antiqua"/>
                <w:b/>
                <w:sz w:val="24"/>
                <w:szCs w:val="24"/>
              </w:rPr>
            </w:pPr>
            <w:r w:rsidRPr="00153ACC">
              <w:rPr>
                <w:rFonts w:ascii="Book Antiqua" w:hAnsi="Book Antiqua"/>
                <w:b/>
                <w:sz w:val="24"/>
                <w:szCs w:val="24"/>
              </w:rPr>
              <w:t>3</w:t>
            </w:r>
          </w:p>
        </w:tc>
        <w:tc>
          <w:tcPr>
            <w:tcW w:w="1758" w:type="dxa"/>
          </w:tcPr>
          <w:p w14:paraId="210BA7FD" w14:textId="77777777" w:rsidR="00FB0085" w:rsidRPr="00153ACC" w:rsidRDefault="00FB0085" w:rsidP="00FB0085">
            <w:pPr>
              <w:autoSpaceDE w:val="0"/>
              <w:autoSpaceDN w:val="0"/>
              <w:adjustRightInd w:val="0"/>
              <w:jc w:val="both"/>
              <w:rPr>
                <w:rFonts w:ascii="Book Antiqua" w:hAnsi="Book Antiqua"/>
                <w:b/>
                <w:color w:val="0000CC"/>
                <w:sz w:val="24"/>
                <w:szCs w:val="24"/>
              </w:rPr>
            </w:pPr>
            <w:r w:rsidRPr="00153ACC">
              <w:rPr>
                <w:rFonts w:ascii="Book Antiqua" w:hAnsi="Book Antiqua"/>
                <w:sz w:val="24"/>
                <w:szCs w:val="24"/>
              </w:rPr>
              <w:t>Very Good</w:t>
            </w:r>
          </w:p>
          <w:p w14:paraId="5738544C" w14:textId="77777777" w:rsidR="00FB0085" w:rsidRPr="00153ACC" w:rsidRDefault="00FB0085" w:rsidP="00FB0085">
            <w:pPr>
              <w:rPr>
                <w:rFonts w:ascii="Book Antiqua" w:hAnsi="Book Antiqua"/>
                <w:sz w:val="24"/>
                <w:szCs w:val="24"/>
              </w:rPr>
            </w:pPr>
          </w:p>
        </w:tc>
        <w:tc>
          <w:tcPr>
            <w:tcW w:w="7688" w:type="dxa"/>
          </w:tcPr>
          <w:p w14:paraId="2706DB13" w14:textId="77777777" w:rsidR="00FB0085" w:rsidRPr="00153ACC" w:rsidRDefault="00FB0085" w:rsidP="00FB0085">
            <w:pPr>
              <w:rPr>
                <w:rFonts w:ascii="Book Antiqua" w:hAnsi="Book Antiqua"/>
                <w:sz w:val="24"/>
                <w:szCs w:val="24"/>
              </w:rPr>
            </w:pPr>
            <w:r w:rsidRPr="00153ACC">
              <w:rPr>
                <w:rFonts w:ascii="Book Antiqua" w:hAnsi="Book Antiqua"/>
                <w:sz w:val="24"/>
                <w:szCs w:val="24"/>
              </w:rPr>
              <w:t xml:space="preserve">He/she has frequently demonstrated this competency and sometimes encouraged others to do same. Three (3) examples can be evidenced to support this rating. </w:t>
            </w:r>
          </w:p>
        </w:tc>
      </w:tr>
      <w:tr w:rsidR="00FB0085" w:rsidRPr="00153ACC" w14:paraId="0B21114E" w14:textId="77777777" w:rsidTr="00501D82">
        <w:tc>
          <w:tcPr>
            <w:tcW w:w="600" w:type="dxa"/>
          </w:tcPr>
          <w:p w14:paraId="5CD2CDC6" w14:textId="77777777" w:rsidR="00FB0085" w:rsidRPr="00153ACC" w:rsidRDefault="00FB0085" w:rsidP="00FB0085">
            <w:pPr>
              <w:jc w:val="center"/>
              <w:rPr>
                <w:rFonts w:ascii="Book Antiqua" w:hAnsi="Book Antiqua"/>
                <w:b/>
                <w:sz w:val="24"/>
                <w:szCs w:val="24"/>
              </w:rPr>
            </w:pPr>
            <w:r w:rsidRPr="00153ACC">
              <w:rPr>
                <w:rFonts w:ascii="Book Antiqua" w:hAnsi="Book Antiqua"/>
                <w:b/>
                <w:sz w:val="24"/>
                <w:szCs w:val="24"/>
              </w:rPr>
              <w:t>2</w:t>
            </w:r>
          </w:p>
        </w:tc>
        <w:tc>
          <w:tcPr>
            <w:tcW w:w="1758" w:type="dxa"/>
          </w:tcPr>
          <w:p w14:paraId="1E2D0032" w14:textId="77777777" w:rsidR="00FB0085" w:rsidRPr="00153ACC" w:rsidRDefault="00FB0085" w:rsidP="00FB0085">
            <w:pPr>
              <w:autoSpaceDE w:val="0"/>
              <w:autoSpaceDN w:val="0"/>
              <w:adjustRightInd w:val="0"/>
              <w:jc w:val="both"/>
              <w:rPr>
                <w:rFonts w:ascii="Book Antiqua" w:hAnsi="Book Antiqua"/>
                <w:b/>
                <w:color w:val="0000CC"/>
                <w:sz w:val="24"/>
                <w:szCs w:val="24"/>
              </w:rPr>
            </w:pPr>
            <w:r w:rsidRPr="00153ACC">
              <w:rPr>
                <w:rFonts w:ascii="Book Antiqua" w:hAnsi="Book Antiqua"/>
                <w:sz w:val="24"/>
                <w:szCs w:val="24"/>
              </w:rPr>
              <w:t>Good</w:t>
            </w:r>
          </w:p>
          <w:p w14:paraId="3F6D3AC8" w14:textId="77777777" w:rsidR="00FB0085" w:rsidRPr="00153ACC" w:rsidRDefault="00FB0085" w:rsidP="00FB0085">
            <w:pPr>
              <w:rPr>
                <w:rFonts w:ascii="Book Antiqua" w:hAnsi="Book Antiqua"/>
                <w:sz w:val="24"/>
                <w:szCs w:val="24"/>
              </w:rPr>
            </w:pPr>
          </w:p>
        </w:tc>
        <w:tc>
          <w:tcPr>
            <w:tcW w:w="7688" w:type="dxa"/>
          </w:tcPr>
          <w:p w14:paraId="5C74E279" w14:textId="77777777" w:rsidR="00FB0085" w:rsidRPr="00153ACC" w:rsidRDefault="00FB0085" w:rsidP="00FB0085">
            <w:pPr>
              <w:rPr>
                <w:rFonts w:ascii="Book Antiqua" w:hAnsi="Book Antiqua"/>
                <w:sz w:val="24"/>
                <w:szCs w:val="24"/>
              </w:rPr>
            </w:pPr>
            <w:r w:rsidRPr="00153ACC">
              <w:rPr>
                <w:rFonts w:ascii="Book Antiqua" w:hAnsi="Book Antiqua"/>
                <w:sz w:val="24"/>
                <w:szCs w:val="24"/>
              </w:rPr>
              <w:t xml:space="preserve">He/she has demonstrated this competency at least two (2) examples can be evidenced to support this rating. Meets expectation on this competency requirement. </w:t>
            </w:r>
            <w:r w:rsidRPr="00153ACC">
              <w:rPr>
                <w:rFonts w:ascii="Book Antiqua" w:hAnsi="Book Antiqua"/>
                <w:sz w:val="24"/>
                <w:szCs w:val="24"/>
              </w:rPr>
              <w:tab/>
            </w:r>
          </w:p>
        </w:tc>
      </w:tr>
      <w:tr w:rsidR="00FB0085" w:rsidRPr="00153ACC" w14:paraId="1BAF447B" w14:textId="77777777" w:rsidTr="00501D82">
        <w:tc>
          <w:tcPr>
            <w:tcW w:w="600" w:type="dxa"/>
          </w:tcPr>
          <w:p w14:paraId="0EA18C8B" w14:textId="77777777" w:rsidR="00FB0085" w:rsidRPr="00153ACC" w:rsidRDefault="00FB0085" w:rsidP="00FB0085">
            <w:pPr>
              <w:jc w:val="center"/>
              <w:rPr>
                <w:rFonts w:ascii="Book Antiqua" w:hAnsi="Book Antiqua"/>
                <w:b/>
                <w:sz w:val="24"/>
                <w:szCs w:val="24"/>
              </w:rPr>
            </w:pPr>
            <w:r w:rsidRPr="00153ACC">
              <w:rPr>
                <w:rFonts w:ascii="Book Antiqua" w:hAnsi="Book Antiqua"/>
                <w:b/>
                <w:sz w:val="24"/>
                <w:szCs w:val="24"/>
              </w:rPr>
              <w:t>1</w:t>
            </w:r>
          </w:p>
        </w:tc>
        <w:tc>
          <w:tcPr>
            <w:tcW w:w="1758" w:type="dxa"/>
          </w:tcPr>
          <w:p w14:paraId="6699749B" w14:textId="77777777" w:rsidR="00FB0085" w:rsidRPr="00153ACC" w:rsidRDefault="00FB0085" w:rsidP="00FB0085">
            <w:pPr>
              <w:autoSpaceDE w:val="0"/>
              <w:autoSpaceDN w:val="0"/>
              <w:adjustRightInd w:val="0"/>
              <w:jc w:val="both"/>
              <w:rPr>
                <w:rFonts w:ascii="Book Antiqua" w:hAnsi="Book Antiqua"/>
                <w:b/>
                <w:color w:val="0000CC"/>
                <w:sz w:val="24"/>
                <w:szCs w:val="24"/>
              </w:rPr>
            </w:pPr>
            <w:r w:rsidRPr="00153ACC">
              <w:rPr>
                <w:rFonts w:ascii="Book Antiqua" w:hAnsi="Book Antiqua"/>
                <w:sz w:val="24"/>
                <w:szCs w:val="24"/>
              </w:rPr>
              <w:t>Unsatisfactory</w:t>
            </w:r>
          </w:p>
          <w:p w14:paraId="281B3C6C" w14:textId="77777777" w:rsidR="00FB0085" w:rsidRPr="00153ACC" w:rsidRDefault="00FB0085" w:rsidP="00FB0085">
            <w:pPr>
              <w:rPr>
                <w:rFonts w:ascii="Book Antiqua" w:hAnsi="Book Antiqua"/>
                <w:sz w:val="24"/>
                <w:szCs w:val="24"/>
              </w:rPr>
            </w:pPr>
          </w:p>
        </w:tc>
        <w:tc>
          <w:tcPr>
            <w:tcW w:w="7688" w:type="dxa"/>
          </w:tcPr>
          <w:p w14:paraId="37E9B41B" w14:textId="77777777" w:rsidR="00FB0085" w:rsidRPr="00153ACC" w:rsidRDefault="00FB0085" w:rsidP="00FB0085">
            <w:pPr>
              <w:pStyle w:val="NoSpacing"/>
              <w:rPr>
                <w:rFonts w:ascii="Book Antiqua" w:hAnsi="Book Antiqua"/>
                <w:sz w:val="24"/>
                <w:szCs w:val="24"/>
              </w:rPr>
            </w:pPr>
            <w:r w:rsidRPr="00153ACC">
              <w:rPr>
                <w:rFonts w:ascii="Book Antiqua" w:hAnsi="Book Antiqua"/>
                <w:sz w:val="24"/>
                <w:szCs w:val="24"/>
              </w:rPr>
              <w:t>He/she has not at all demonstrated this competency and three (3) or more examples can be evidenced to support this rating. Demonstration of requirements of this competency was unacceptable and did not meet any expectation.</w:t>
            </w:r>
          </w:p>
        </w:tc>
      </w:tr>
    </w:tbl>
    <w:p w14:paraId="2DE2DFE7" w14:textId="77777777" w:rsidR="00FB0085" w:rsidRPr="00153ACC" w:rsidRDefault="00FB0085" w:rsidP="00501D82">
      <w:pPr>
        <w:rPr>
          <w:rFonts w:ascii="Book Antiqua" w:hAnsi="Book Antiqua"/>
          <w:color w:val="0000CC"/>
          <w:sz w:val="24"/>
          <w:szCs w:val="24"/>
          <w:lang w:val="en-US"/>
        </w:rPr>
      </w:pPr>
      <w:bookmarkStart w:id="59" w:name="_Toc421278782"/>
      <w:r w:rsidRPr="00153ACC">
        <w:rPr>
          <w:rFonts w:ascii="Book Antiqua" w:hAnsi="Book Antiqua"/>
          <w:color w:val="0000CC"/>
          <w:sz w:val="24"/>
          <w:szCs w:val="24"/>
        </w:rPr>
        <w:t xml:space="preserve">ANNEX 3C: </w:t>
      </w:r>
      <w:r w:rsidRPr="00153ACC">
        <w:rPr>
          <w:rFonts w:ascii="Book Antiqua" w:hAnsi="Book Antiqua"/>
          <w:color w:val="0000CC"/>
          <w:sz w:val="24"/>
          <w:szCs w:val="24"/>
          <w:lang w:val="en-US"/>
        </w:rPr>
        <w:t xml:space="preserve">RATING ON </w:t>
      </w:r>
      <w:r w:rsidRPr="00153ACC">
        <w:rPr>
          <w:rFonts w:ascii="Book Antiqua" w:hAnsi="Book Antiqua"/>
          <w:color w:val="0000CC"/>
          <w:sz w:val="24"/>
          <w:szCs w:val="24"/>
        </w:rPr>
        <w:t>THE ASSESSMENT OF</w:t>
      </w:r>
      <w:r w:rsidRPr="00153ACC">
        <w:rPr>
          <w:rFonts w:ascii="Book Antiqua" w:hAnsi="Book Antiqua"/>
          <w:color w:val="0000CC"/>
          <w:sz w:val="24"/>
          <w:szCs w:val="24"/>
          <w:lang w:val="en-US"/>
        </w:rPr>
        <w:t xml:space="preserve"> OVERALL PERFORMANCE</w:t>
      </w:r>
      <w:bookmarkEnd w:id="59"/>
    </w:p>
    <w:p w14:paraId="73B463C0" w14:textId="77777777" w:rsidR="00FB0085" w:rsidRPr="00153ACC" w:rsidRDefault="00FB0085" w:rsidP="00FB0085">
      <w:pPr>
        <w:autoSpaceDE w:val="0"/>
        <w:autoSpaceDN w:val="0"/>
        <w:adjustRightInd w:val="0"/>
        <w:spacing w:after="0"/>
        <w:jc w:val="both"/>
        <w:rPr>
          <w:rFonts w:ascii="Book Antiqua" w:hAnsi="Book Antiqua"/>
          <w:bCs/>
          <w:sz w:val="24"/>
          <w:szCs w:val="24"/>
        </w:rPr>
      </w:pPr>
      <w:r w:rsidRPr="00153ACC">
        <w:rPr>
          <w:rFonts w:ascii="Book Antiqua" w:hAnsi="Book Antiqua"/>
          <w:sz w:val="24"/>
          <w:szCs w:val="24"/>
        </w:rPr>
        <w:lastRenderedPageBreak/>
        <w:t>The following criteria will be used to rate the overall performance of the Officer:</w:t>
      </w:r>
    </w:p>
    <w:p w14:paraId="6A63BDD9" w14:textId="77777777" w:rsidR="00FB0085" w:rsidRPr="00153ACC" w:rsidRDefault="00FB0085" w:rsidP="00FB0085">
      <w:pPr>
        <w:spacing w:after="0" w:line="240" w:lineRule="auto"/>
        <w:rPr>
          <w:rFonts w:ascii="Book Antiqua" w:hAnsi="Book Antiqua"/>
          <w:b/>
          <w:i/>
          <w:sz w:val="24"/>
          <w:szCs w:val="24"/>
        </w:rPr>
      </w:pPr>
      <w:r w:rsidRPr="00153ACC">
        <w:rPr>
          <w:rFonts w:ascii="Book Antiqua" w:hAnsi="Book Antiqua"/>
          <w:b/>
          <w:bCs/>
          <w:i/>
          <w:sz w:val="24"/>
          <w:szCs w:val="24"/>
        </w:rPr>
        <w:t xml:space="preserve">Refer to Annex 2C, </w:t>
      </w:r>
      <w:r w:rsidRPr="00153ACC">
        <w:rPr>
          <w:rFonts w:ascii="Book Antiqua" w:hAnsi="Book Antiqua"/>
          <w:b/>
          <w:i/>
          <w:sz w:val="24"/>
          <w:szCs w:val="24"/>
        </w:rPr>
        <w:t>Calculated Overall Scores</w:t>
      </w:r>
    </w:p>
    <w:p w14:paraId="0F772CD7" w14:textId="77777777" w:rsidR="00FB0085" w:rsidRPr="00153ACC" w:rsidRDefault="00FB0085" w:rsidP="00FB0085">
      <w:pPr>
        <w:autoSpaceDE w:val="0"/>
        <w:autoSpaceDN w:val="0"/>
        <w:adjustRightInd w:val="0"/>
        <w:spacing w:before="240" w:after="0"/>
        <w:jc w:val="both"/>
        <w:rPr>
          <w:rFonts w:ascii="Book Antiqua" w:hAnsi="Book Antiqua"/>
          <w:b/>
          <w:color w:val="0000CC"/>
          <w:sz w:val="24"/>
          <w:szCs w:val="24"/>
        </w:rPr>
      </w:pPr>
      <w:r w:rsidRPr="00153ACC">
        <w:rPr>
          <w:rFonts w:cs="Calibri"/>
          <w:noProof/>
          <w:sz w:val="24"/>
          <w:szCs w:val="24"/>
          <w:lang w:val="en-US"/>
        </w:rPr>
        <mc:AlternateContent>
          <mc:Choice Requires="wpg">
            <w:drawing>
              <wp:inline distT="0" distB="0" distL="0" distR="0" wp14:anchorId="02E19BE0" wp14:editId="24259D38">
                <wp:extent cx="114300" cy="114300"/>
                <wp:effectExtent l="9525" t="6985" r="9525" b="12065"/>
                <wp:docPr id="8"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9"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60000 65536"/>
                              <a:gd name="T11" fmla="*/ 0 60000 65536"/>
                              <a:gd name="T12" fmla="*/ 0 60000 65536"/>
                              <a:gd name="T13" fmla="*/ 0 60000 65536"/>
                              <a:gd name="T14" fmla="*/ 0 60000 65536"/>
                              <a:gd name="T15" fmla="*/ 0 w 114300"/>
                              <a:gd name="T16" fmla="*/ 0 h 114300"/>
                              <a:gd name="T17" fmla="*/ 114300 w 114300"/>
                              <a:gd name="T18" fmla="*/ 114300 h 114300"/>
                            </a:gdLst>
                            <a:ahLst/>
                            <a:cxnLst>
                              <a:cxn ang="T10">
                                <a:pos x="T0" y="T1"/>
                              </a:cxn>
                              <a:cxn ang="T11">
                                <a:pos x="T2" y="T3"/>
                              </a:cxn>
                              <a:cxn ang="T12">
                                <a:pos x="T4" y="T5"/>
                              </a:cxn>
                              <a:cxn ang="T13">
                                <a:pos x="T6" y="T7"/>
                              </a:cxn>
                              <a:cxn ang="T14">
                                <a:pos x="T8" y="T9"/>
                              </a:cxn>
                            </a:cxnLst>
                            <a:rect l="T15" t="T16" r="T17" b="T18"/>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A227027" id="Group 2"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">
                <v:shape id="Shape 4983" o:spid="_x0000_s1027" style="position:absolute;width:114300;height:114300;visibility:visible;mso-wrap-style:square;v-text-anchor:top" coordsize="11430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" path="m,114300r114300,l114300,,,,,114300xe" filled="f" strokeweight=".72pt">
                  <v:path arrowok="t" o:connecttype="custom" o:connectlocs="0,114300;114300,114300;114300,0;0,0;0,114300" o:connectangles="0,0,0,0,0" textboxrect="0,0,114300,114300"/>
                </v:shape>
                <w10:anchorlock/>
              </v:group>
            </w:pict>
          </mc:Fallback>
        </mc:AlternateContent>
      </w:r>
      <w:r w:rsidRPr="00153ACC">
        <w:rPr>
          <w:rFonts w:ascii="Book Antiqua" w:hAnsi="Book Antiqua"/>
          <w:b/>
          <w:sz w:val="24"/>
          <w:szCs w:val="24"/>
        </w:rPr>
        <w:t xml:space="preserve">EXCELLENT </w:t>
      </w:r>
      <w:r w:rsidRPr="00153ACC">
        <w:rPr>
          <w:rFonts w:ascii="Book Antiqua" w:hAnsi="Book Antiqua"/>
          <w:b/>
          <w:color w:val="0000CC"/>
          <w:sz w:val="24"/>
          <w:szCs w:val="24"/>
        </w:rPr>
        <w:t xml:space="preserve">(4): 80-100% </w:t>
      </w:r>
      <w:r w:rsidRPr="00153ACC">
        <w:rPr>
          <w:rFonts w:ascii="Book Antiqua" w:hAnsi="Book Antiqua"/>
          <w:b/>
          <w:i/>
          <w:color w:val="0000CC"/>
          <w:sz w:val="24"/>
          <w:szCs w:val="24"/>
        </w:rPr>
        <w:t>(Outstanding)</w:t>
      </w:r>
    </w:p>
    <w:p w14:paraId="69FFE302" w14:textId="77777777" w:rsidR="00FB0085" w:rsidRPr="00153ACC" w:rsidRDefault="00FB0085" w:rsidP="00FB0085">
      <w:pPr>
        <w:autoSpaceDE w:val="0"/>
        <w:autoSpaceDN w:val="0"/>
        <w:adjustRightInd w:val="0"/>
        <w:spacing w:after="0"/>
        <w:jc w:val="both"/>
        <w:rPr>
          <w:rFonts w:ascii="Book Antiqua" w:hAnsi="Book Antiqua"/>
          <w:sz w:val="24"/>
          <w:szCs w:val="24"/>
        </w:rPr>
      </w:pPr>
      <w:r w:rsidRPr="00153ACC">
        <w:rPr>
          <w:rFonts w:ascii="Book Antiqua" w:hAnsi="Book Antiqua"/>
          <w:sz w:val="24"/>
          <w:szCs w:val="24"/>
        </w:rPr>
        <w:t xml:space="preserve">He/she has fully met and exceeded the agreed targets and time lines and has produced results of excellent quality. The Officer is a model of excellence in terms of the results achieved and the means by which they were achieved. </w:t>
      </w:r>
    </w:p>
    <w:p w14:paraId="18B4B8B1" w14:textId="77777777" w:rsidR="00FB0085" w:rsidRPr="00153ACC" w:rsidRDefault="00FB0085" w:rsidP="00FB0085">
      <w:pPr>
        <w:autoSpaceDE w:val="0"/>
        <w:autoSpaceDN w:val="0"/>
        <w:adjustRightInd w:val="0"/>
        <w:spacing w:after="0"/>
        <w:jc w:val="both"/>
        <w:rPr>
          <w:rFonts w:ascii="Book Antiqua" w:hAnsi="Book Antiqua"/>
          <w:i/>
          <w:sz w:val="24"/>
          <w:szCs w:val="24"/>
        </w:rPr>
      </w:pPr>
      <w:r w:rsidRPr="00153ACC">
        <w:rPr>
          <w:rFonts w:ascii="Book Antiqua" w:hAnsi="Book Antiqua"/>
          <w:i/>
          <w:sz w:val="24"/>
          <w:szCs w:val="24"/>
        </w:rPr>
        <w:t>(</w:t>
      </w:r>
      <w:r w:rsidRPr="00153ACC">
        <w:rPr>
          <w:rFonts w:ascii="Book Antiqua" w:hAnsi="Book Antiqua"/>
          <w:i/>
          <w:sz w:val="24"/>
          <w:szCs w:val="24"/>
          <w:u w:val="single"/>
        </w:rPr>
        <w:t>Rewards, Recognitions and Sanctions</w:t>
      </w:r>
      <w:r w:rsidRPr="00153ACC">
        <w:rPr>
          <w:rFonts w:ascii="Book Antiqua" w:hAnsi="Book Antiqua"/>
          <w:i/>
          <w:sz w:val="24"/>
          <w:szCs w:val="24"/>
        </w:rPr>
        <w:t>: Publicize his/her outstanding performance and recommend him/her for appropriate reward)</w:t>
      </w:r>
    </w:p>
    <w:p w14:paraId="681E2688" w14:textId="77777777" w:rsidR="00FB0085" w:rsidRPr="00153ACC" w:rsidRDefault="00FB0085" w:rsidP="00FB0085">
      <w:pPr>
        <w:autoSpaceDE w:val="0"/>
        <w:autoSpaceDN w:val="0"/>
        <w:adjustRightInd w:val="0"/>
        <w:spacing w:before="240" w:after="0"/>
        <w:jc w:val="both"/>
        <w:rPr>
          <w:rFonts w:ascii="Book Antiqua" w:hAnsi="Book Antiqua"/>
          <w:b/>
          <w:i/>
          <w:color w:val="0000CC"/>
          <w:sz w:val="24"/>
          <w:szCs w:val="24"/>
        </w:rPr>
      </w:pPr>
      <w:r w:rsidRPr="00153ACC">
        <w:rPr>
          <w:rFonts w:cs="Calibri"/>
          <w:noProof/>
          <w:sz w:val="24"/>
          <w:szCs w:val="24"/>
          <w:lang w:val="en-US"/>
        </w:rPr>
        <mc:AlternateContent>
          <mc:Choice Requires="wpg">
            <w:drawing>
              <wp:inline distT="0" distB="0" distL="0" distR="0" wp14:anchorId="520D33B4" wp14:editId="5F85605F">
                <wp:extent cx="114300" cy="114300"/>
                <wp:effectExtent l="9525" t="10160" r="9525" b="8890"/>
                <wp:docPr id="6"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7"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60000 65536"/>
                              <a:gd name="T11" fmla="*/ 0 60000 65536"/>
                              <a:gd name="T12" fmla="*/ 0 60000 65536"/>
                              <a:gd name="T13" fmla="*/ 0 60000 65536"/>
                              <a:gd name="T14" fmla="*/ 0 60000 65536"/>
                              <a:gd name="T15" fmla="*/ 0 w 114300"/>
                              <a:gd name="T16" fmla="*/ 0 h 114300"/>
                              <a:gd name="T17" fmla="*/ 114300 w 114300"/>
                              <a:gd name="T18" fmla="*/ 114300 h 114300"/>
                            </a:gdLst>
                            <a:ahLst/>
                            <a:cxnLst>
                              <a:cxn ang="T10">
                                <a:pos x="T0" y="T1"/>
                              </a:cxn>
                              <a:cxn ang="T11">
                                <a:pos x="T2" y="T3"/>
                              </a:cxn>
                              <a:cxn ang="T12">
                                <a:pos x="T4" y="T5"/>
                              </a:cxn>
                              <a:cxn ang="T13">
                                <a:pos x="T6" y="T7"/>
                              </a:cxn>
                              <a:cxn ang="T14">
                                <a:pos x="T8" y="T9"/>
                              </a:cxn>
                            </a:cxnLst>
                            <a:rect l="T15" t="T16" r="T17" b="T18"/>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998AF5F" id="Group 8"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">
                <v:shape id="Shape 4983" o:spid="_x0000_s1027" style="position:absolute;width:114300;height:114300;visibility:visible;mso-wrap-style:square;v-text-anchor:top" coordsize="11430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" path="m,114300r114300,l114300,,,,,114300xe" filled="f" strokeweight=".72pt">
                  <v:path arrowok="t" o:connecttype="custom" o:connectlocs="0,114300;114300,114300;114300,0;0,0;0,114300" o:connectangles="0,0,0,0,0" textboxrect="0,0,114300,114300"/>
                </v:shape>
                <w10:anchorlock/>
              </v:group>
            </w:pict>
          </mc:Fallback>
        </mc:AlternateContent>
      </w:r>
      <w:r w:rsidRPr="00153ACC">
        <w:rPr>
          <w:rFonts w:ascii="Book Antiqua" w:hAnsi="Book Antiqua"/>
          <w:b/>
          <w:sz w:val="24"/>
          <w:szCs w:val="24"/>
        </w:rPr>
        <w:t xml:space="preserve">VERY GOOD </w:t>
      </w:r>
      <w:r w:rsidRPr="00153ACC">
        <w:rPr>
          <w:rFonts w:ascii="Book Antiqua" w:hAnsi="Book Antiqua"/>
          <w:b/>
          <w:color w:val="0000CC"/>
          <w:sz w:val="24"/>
          <w:szCs w:val="24"/>
        </w:rPr>
        <w:t xml:space="preserve">(3): 70-79% </w:t>
      </w:r>
      <w:r w:rsidRPr="00153ACC">
        <w:rPr>
          <w:rFonts w:ascii="Book Antiqua" w:hAnsi="Book Antiqua"/>
          <w:b/>
          <w:i/>
          <w:color w:val="0000CC"/>
          <w:sz w:val="24"/>
          <w:szCs w:val="24"/>
        </w:rPr>
        <w:t>(Exceeds the requirement)</w:t>
      </w:r>
    </w:p>
    <w:p w14:paraId="67B90D24" w14:textId="77777777" w:rsidR="00FB0085" w:rsidRPr="00153ACC" w:rsidRDefault="00FB0085" w:rsidP="00FB0085">
      <w:pPr>
        <w:autoSpaceDE w:val="0"/>
        <w:autoSpaceDN w:val="0"/>
        <w:adjustRightInd w:val="0"/>
        <w:spacing w:after="0"/>
        <w:jc w:val="both"/>
        <w:rPr>
          <w:rFonts w:ascii="Book Antiqua" w:hAnsi="Book Antiqua"/>
          <w:sz w:val="24"/>
          <w:szCs w:val="24"/>
        </w:rPr>
      </w:pPr>
      <w:r w:rsidRPr="00153ACC">
        <w:rPr>
          <w:rFonts w:ascii="Book Antiqua" w:hAnsi="Book Antiqua"/>
          <w:sz w:val="24"/>
          <w:szCs w:val="24"/>
        </w:rPr>
        <w:t xml:space="preserve">He/she has achieved most of the agreed targets and indicators and has produced results of good quality within agreed time lines. </w:t>
      </w:r>
    </w:p>
    <w:p w14:paraId="413A00D5" w14:textId="77777777" w:rsidR="00FB0085" w:rsidRPr="00153ACC" w:rsidRDefault="00FB0085" w:rsidP="00FB0085">
      <w:pPr>
        <w:autoSpaceDE w:val="0"/>
        <w:autoSpaceDN w:val="0"/>
        <w:adjustRightInd w:val="0"/>
        <w:spacing w:after="0"/>
        <w:jc w:val="both"/>
        <w:rPr>
          <w:rFonts w:ascii="Book Antiqua" w:hAnsi="Book Antiqua"/>
          <w:sz w:val="24"/>
          <w:szCs w:val="24"/>
        </w:rPr>
      </w:pPr>
      <w:r w:rsidRPr="00153ACC">
        <w:rPr>
          <w:rFonts w:ascii="Book Antiqua" w:hAnsi="Book Antiqua"/>
          <w:i/>
          <w:sz w:val="24"/>
          <w:szCs w:val="24"/>
        </w:rPr>
        <w:t>(</w:t>
      </w:r>
      <w:r w:rsidRPr="00153ACC">
        <w:rPr>
          <w:rFonts w:ascii="Book Antiqua" w:hAnsi="Book Antiqua"/>
          <w:i/>
          <w:sz w:val="24"/>
          <w:szCs w:val="24"/>
          <w:u w:val="single"/>
        </w:rPr>
        <w:t>Rewards, Recognitions and Sanctions</w:t>
      </w:r>
      <w:r w:rsidRPr="00153ACC">
        <w:rPr>
          <w:rFonts w:ascii="Book Antiqua" w:hAnsi="Book Antiqua"/>
          <w:i/>
          <w:sz w:val="24"/>
          <w:szCs w:val="24"/>
        </w:rPr>
        <w:t>: Recognize his/her very good performance &amp; encourage him/her through Coaching, Mentoring, training, etc.)</w:t>
      </w:r>
    </w:p>
    <w:p w14:paraId="693ED4A7" w14:textId="77777777" w:rsidR="00FB0085" w:rsidRPr="00153ACC" w:rsidRDefault="00FB0085" w:rsidP="00FB0085">
      <w:pPr>
        <w:autoSpaceDE w:val="0"/>
        <w:autoSpaceDN w:val="0"/>
        <w:adjustRightInd w:val="0"/>
        <w:spacing w:before="240" w:after="0"/>
        <w:jc w:val="both"/>
        <w:rPr>
          <w:rFonts w:ascii="Book Antiqua" w:hAnsi="Book Antiqua"/>
          <w:b/>
          <w:i/>
          <w:color w:val="0000CC"/>
          <w:sz w:val="24"/>
          <w:szCs w:val="24"/>
        </w:rPr>
      </w:pPr>
      <w:r w:rsidRPr="00153ACC">
        <w:rPr>
          <w:rFonts w:cs="Calibri"/>
          <w:noProof/>
          <w:sz w:val="24"/>
          <w:szCs w:val="24"/>
          <w:lang w:val="en-US"/>
        </w:rPr>
        <mc:AlternateContent>
          <mc:Choice Requires="wpg">
            <w:drawing>
              <wp:inline distT="0" distB="0" distL="0" distR="0" wp14:anchorId="1ACF1081" wp14:editId="14B8DF3C">
                <wp:extent cx="114300" cy="114300"/>
                <wp:effectExtent l="9525" t="13335" r="9525" b="5715"/>
                <wp:docPr id="3"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4"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60000 65536"/>
                              <a:gd name="T11" fmla="*/ 0 60000 65536"/>
                              <a:gd name="T12" fmla="*/ 0 60000 65536"/>
                              <a:gd name="T13" fmla="*/ 0 60000 65536"/>
                              <a:gd name="T14" fmla="*/ 0 60000 65536"/>
                              <a:gd name="T15" fmla="*/ 0 w 114300"/>
                              <a:gd name="T16" fmla="*/ 0 h 114300"/>
                              <a:gd name="T17" fmla="*/ 114300 w 114300"/>
                              <a:gd name="T18" fmla="*/ 114300 h 114300"/>
                            </a:gdLst>
                            <a:ahLst/>
                            <a:cxnLst>
                              <a:cxn ang="T10">
                                <a:pos x="T0" y="T1"/>
                              </a:cxn>
                              <a:cxn ang="T11">
                                <a:pos x="T2" y="T3"/>
                              </a:cxn>
                              <a:cxn ang="T12">
                                <a:pos x="T4" y="T5"/>
                              </a:cxn>
                              <a:cxn ang="T13">
                                <a:pos x="T6" y="T7"/>
                              </a:cxn>
                              <a:cxn ang="T14">
                                <a:pos x="T8" y="T9"/>
                              </a:cxn>
                            </a:cxnLst>
                            <a:rect l="T15" t="T16" r="T17" b="T18"/>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E457539" id="Group 6"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">
                <v:shape id="Shape 4983" o:spid="_x0000_s1027" style="position:absolute;width:114300;height:114300;visibility:visible;mso-wrap-style:square;v-text-anchor:top" coordsize="11430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" path="m,114300r114300,l114300,,,,,114300xe" filled="f" strokeweight=".72pt">
                  <v:path arrowok="t" o:connecttype="custom" o:connectlocs="0,114300;114300,114300;114300,0;0,0;0,114300" o:connectangles="0,0,0,0,0" textboxrect="0,0,114300,114300"/>
                </v:shape>
                <w10:anchorlock/>
              </v:group>
            </w:pict>
          </mc:Fallback>
        </mc:AlternateContent>
      </w:r>
      <w:r w:rsidRPr="00153ACC">
        <w:rPr>
          <w:rFonts w:ascii="Book Antiqua" w:hAnsi="Book Antiqua"/>
          <w:b/>
          <w:sz w:val="24"/>
          <w:szCs w:val="24"/>
        </w:rPr>
        <w:t xml:space="preserve">GOOD </w:t>
      </w:r>
      <w:r w:rsidRPr="00153ACC">
        <w:rPr>
          <w:rFonts w:ascii="Book Antiqua" w:hAnsi="Book Antiqua"/>
          <w:b/>
          <w:color w:val="0000CC"/>
          <w:sz w:val="24"/>
          <w:szCs w:val="24"/>
        </w:rPr>
        <w:t xml:space="preserve">(2): 60-69% </w:t>
      </w:r>
      <w:r w:rsidRPr="00153ACC">
        <w:rPr>
          <w:rFonts w:ascii="Book Antiqua" w:hAnsi="Book Antiqua"/>
          <w:b/>
          <w:i/>
          <w:color w:val="0000CC"/>
          <w:sz w:val="24"/>
          <w:szCs w:val="24"/>
        </w:rPr>
        <w:t>(Meets the requirement= 60%)</w:t>
      </w:r>
    </w:p>
    <w:p w14:paraId="2A70EC60" w14:textId="77777777" w:rsidR="00FB0085" w:rsidRPr="00153ACC" w:rsidRDefault="00FB0085" w:rsidP="00FB0085">
      <w:pPr>
        <w:autoSpaceDE w:val="0"/>
        <w:autoSpaceDN w:val="0"/>
        <w:adjustRightInd w:val="0"/>
        <w:spacing w:after="0"/>
        <w:jc w:val="both"/>
        <w:rPr>
          <w:rFonts w:ascii="Book Antiqua" w:hAnsi="Book Antiqua"/>
          <w:sz w:val="24"/>
          <w:szCs w:val="24"/>
        </w:rPr>
      </w:pPr>
      <w:r w:rsidRPr="00153ACC">
        <w:rPr>
          <w:rFonts w:ascii="Book Antiqua" w:hAnsi="Book Antiqua"/>
          <w:sz w:val="24"/>
          <w:szCs w:val="24"/>
        </w:rPr>
        <w:t xml:space="preserve">He/she has achieved the minimum number of agreed targets and provided adequate supporting rationale/reasons for not achieving all of the specified targets. </w:t>
      </w:r>
    </w:p>
    <w:p w14:paraId="4928F352" w14:textId="77777777" w:rsidR="00FB0085" w:rsidRPr="00153ACC" w:rsidRDefault="00FB0085" w:rsidP="00FB0085">
      <w:pPr>
        <w:autoSpaceDE w:val="0"/>
        <w:autoSpaceDN w:val="0"/>
        <w:adjustRightInd w:val="0"/>
        <w:spacing w:after="0"/>
        <w:jc w:val="both"/>
        <w:rPr>
          <w:rFonts w:ascii="Book Antiqua" w:hAnsi="Book Antiqua"/>
          <w:i/>
          <w:sz w:val="24"/>
          <w:szCs w:val="24"/>
        </w:rPr>
      </w:pPr>
      <w:r w:rsidRPr="00153ACC">
        <w:rPr>
          <w:rFonts w:ascii="Book Antiqua" w:hAnsi="Book Antiqua"/>
          <w:i/>
          <w:sz w:val="24"/>
          <w:szCs w:val="24"/>
        </w:rPr>
        <w:t>(</w:t>
      </w:r>
      <w:r w:rsidRPr="00153ACC">
        <w:rPr>
          <w:rFonts w:ascii="Book Antiqua" w:hAnsi="Book Antiqua"/>
          <w:i/>
          <w:sz w:val="24"/>
          <w:szCs w:val="24"/>
          <w:u w:val="single"/>
        </w:rPr>
        <w:t>Rewards, Recognitions and Sanctions</w:t>
      </w:r>
      <w:r w:rsidRPr="00153ACC">
        <w:rPr>
          <w:rFonts w:ascii="Book Antiqua" w:hAnsi="Book Antiqua"/>
          <w:i/>
          <w:sz w:val="24"/>
          <w:szCs w:val="24"/>
        </w:rPr>
        <w:t>: Encourage him/her through Coaching, Mentoring, training, etc. for further improvement)</w:t>
      </w:r>
    </w:p>
    <w:p w14:paraId="430B5F77" w14:textId="77777777" w:rsidR="00FB0085" w:rsidRPr="00153ACC" w:rsidRDefault="00FB0085" w:rsidP="00FB0085">
      <w:pPr>
        <w:autoSpaceDE w:val="0"/>
        <w:autoSpaceDN w:val="0"/>
        <w:adjustRightInd w:val="0"/>
        <w:spacing w:before="240" w:after="0"/>
        <w:jc w:val="both"/>
        <w:rPr>
          <w:rFonts w:ascii="Book Antiqua" w:hAnsi="Book Antiqua"/>
          <w:b/>
          <w:i/>
          <w:color w:val="0000CC"/>
          <w:sz w:val="24"/>
          <w:szCs w:val="24"/>
        </w:rPr>
      </w:pPr>
      <w:r w:rsidRPr="00153ACC">
        <w:rPr>
          <w:rFonts w:cs="Calibri"/>
          <w:noProof/>
          <w:sz w:val="24"/>
          <w:szCs w:val="24"/>
          <w:lang w:val="en-US"/>
        </w:rPr>
        <mc:AlternateContent>
          <mc:Choice Requires="wpg">
            <w:drawing>
              <wp:inline distT="0" distB="0" distL="0" distR="0" wp14:anchorId="1358C762" wp14:editId="4FE5B21F">
                <wp:extent cx="114300" cy="114300"/>
                <wp:effectExtent l="9525" t="7620" r="9525" b="11430"/>
                <wp:docPr id="1" name="Group 349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2"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60000 65536"/>
                              <a:gd name="T11" fmla="*/ 0 60000 65536"/>
                              <a:gd name="T12" fmla="*/ 0 60000 65536"/>
                              <a:gd name="T13" fmla="*/ 0 60000 65536"/>
                              <a:gd name="T14" fmla="*/ 0 60000 65536"/>
                              <a:gd name="T15" fmla="*/ 0 w 114300"/>
                              <a:gd name="T16" fmla="*/ 0 h 114300"/>
                              <a:gd name="T17" fmla="*/ 114300 w 114300"/>
                              <a:gd name="T18" fmla="*/ 114300 h 114300"/>
                            </a:gdLst>
                            <a:ahLst/>
                            <a:cxnLst>
                              <a:cxn ang="T10">
                                <a:pos x="T0" y="T1"/>
                              </a:cxn>
                              <a:cxn ang="T11">
                                <a:pos x="T2" y="T3"/>
                              </a:cxn>
                              <a:cxn ang="T12">
                                <a:pos x="T4" y="T5"/>
                              </a:cxn>
                              <a:cxn ang="T13">
                                <a:pos x="T6" y="T7"/>
                              </a:cxn>
                              <a:cxn ang="T14">
                                <a:pos x="T8" y="T9"/>
                              </a:cxn>
                            </a:cxnLst>
                            <a:rect l="T15" t="T16" r="T17" b="T18"/>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2CEEFA2" id="Group 34943"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">
                <v:shape id="Shape 4983" o:spid="_x0000_s1027" style="position:absolute;width:114300;height:114300;visibility:visible;mso-wrap-style:square;v-text-anchor:top" coordsize="11430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" path="m,114300r114300,l114300,,,,,114300xe" filled="f" strokeweight=".72pt">
                  <v:path arrowok="t" o:connecttype="custom" o:connectlocs="0,114300;114300,114300;114300,0;0,0;0,114300" o:connectangles="0,0,0,0,0" textboxrect="0,0,114300,114300"/>
                </v:shape>
                <w10:anchorlock/>
              </v:group>
            </w:pict>
          </mc:Fallback>
        </mc:AlternateContent>
      </w:r>
      <w:r w:rsidRPr="00153ACC">
        <w:rPr>
          <w:rFonts w:ascii="Book Antiqua" w:hAnsi="Book Antiqua"/>
          <w:b/>
          <w:sz w:val="24"/>
          <w:szCs w:val="24"/>
        </w:rPr>
        <w:t xml:space="preserve">UNSATISFACTORY </w:t>
      </w:r>
      <w:r w:rsidRPr="00153ACC">
        <w:rPr>
          <w:rFonts w:ascii="Book Antiqua" w:hAnsi="Book Antiqua"/>
          <w:b/>
          <w:color w:val="0000CC"/>
          <w:sz w:val="24"/>
          <w:szCs w:val="24"/>
        </w:rPr>
        <w:t xml:space="preserve">(1): Below 60% </w:t>
      </w:r>
      <w:r w:rsidRPr="00153ACC">
        <w:rPr>
          <w:rFonts w:ascii="Book Antiqua" w:hAnsi="Book Antiqua"/>
          <w:b/>
          <w:i/>
          <w:color w:val="0000CC"/>
          <w:sz w:val="24"/>
          <w:szCs w:val="24"/>
        </w:rPr>
        <w:t>(Does not meet the requirement)</w:t>
      </w:r>
    </w:p>
    <w:p w14:paraId="265A276E" w14:textId="77777777" w:rsidR="00FB0085" w:rsidRPr="00153ACC" w:rsidRDefault="00FB0085" w:rsidP="00FB0085">
      <w:pPr>
        <w:autoSpaceDE w:val="0"/>
        <w:autoSpaceDN w:val="0"/>
        <w:adjustRightInd w:val="0"/>
        <w:spacing w:after="0"/>
        <w:jc w:val="both"/>
        <w:rPr>
          <w:rFonts w:ascii="Book Antiqua" w:hAnsi="Book Antiqua"/>
          <w:sz w:val="24"/>
          <w:szCs w:val="24"/>
        </w:rPr>
      </w:pPr>
      <w:r w:rsidRPr="00153ACC">
        <w:rPr>
          <w:rFonts w:ascii="Book Antiqua" w:hAnsi="Book Antiqua"/>
          <w:sz w:val="24"/>
          <w:szCs w:val="24"/>
        </w:rPr>
        <w:t xml:space="preserve">His/her performance does not meet the standard expected for the job i.e. Officer has not achieved most of the agreed targets within the time frame provided and is unable to provide reasons or provides unacceptable reasons for unmet targets. </w:t>
      </w:r>
    </w:p>
    <w:p w14:paraId="6BA78093" w14:textId="77777777" w:rsidR="00FB0085" w:rsidRPr="00153ACC" w:rsidRDefault="00FB0085" w:rsidP="00FB0085">
      <w:pPr>
        <w:autoSpaceDE w:val="0"/>
        <w:autoSpaceDN w:val="0"/>
        <w:adjustRightInd w:val="0"/>
        <w:spacing w:after="0"/>
        <w:jc w:val="both"/>
        <w:rPr>
          <w:rFonts w:ascii="Book Antiqua" w:hAnsi="Book Antiqua"/>
          <w:sz w:val="24"/>
          <w:szCs w:val="24"/>
        </w:rPr>
      </w:pPr>
      <w:r w:rsidRPr="00153ACC">
        <w:rPr>
          <w:rFonts w:ascii="Book Antiqua" w:hAnsi="Book Antiqua"/>
          <w:i/>
          <w:sz w:val="24"/>
          <w:szCs w:val="24"/>
        </w:rPr>
        <w:t>(</w:t>
      </w:r>
      <w:r w:rsidRPr="00153ACC">
        <w:rPr>
          <w:rFonts w:ascii="Book Antiqua" w:hAnsi="Book Antiqua"/>
          <w:i/>
          <w:sz w:val="24"/>
          <w:szCs w:val="24"/>
          <w:u w:val="single"/>
        </w:rPr>
        <w:t>Rewards, Recognitions and Sanctions</w:t>
      </w:r>
      <w:r w:rsidRPr="00153ACC">
        <w:rPr>
          <w:rFonts w:ascii="Book Antiqua" w:hAnsi="Book Antiqua"/>
          <w:i/>
          <w:sz w:val="24"/>
          <w:szCs w:val="24"/>
        </w:rPr>
        <w:t xml:space="preserve">: Apply appropriate sanction and necessary counselling) </w:t>
      </w:r>
    </w:p>
    <w:p w14:paraId="13FC6A89" w14:textId="77777777" w:rsidR="00FB0085" w:rsidRPr="00153ACC" w:rsidRDefault="00FB0085" w:rsidP="00FB0085">
      <w:pPr>
        <w:autoSpaceDE w:val="0"/>
        <w:autoSpaceDN w:val="0"/>
        <w:adjustRightInd w:val="0"/>
        <w:spacing w:after="0"/>
        <w:jc w:val="both"/>
        <w:rPr>
          <w:rFonts w:ascii="Book Antiqua" w:hAnsi="Book Antiqua"/>
          <w:b/>
          <w:bCs/>
          <w:sz w:val="24"/>
          <w:szCs w:val="24"/>
        </w:rPr>
      </w:pPr>
      <w:r w:rsidRPr="00153ACC">
        <w:rPr>
          <w:rFonts w:ascii="Book Antiqua" w:hAnsi="Book Antiqua"/>
          <w:sz w:val="24"/>
          <w:szCs w:val="24"/>
        </w:rPr>
        <w:br w:type="page"/>
      </w:r>
    </w:p>
    <w:p w14:paraId="558FC93C" w14:textId="77777777" w:rsidR="00FB0085" w:rsidRPr="00153ACC" w:rsidRDefault="00FB0085" w:rsidP="00FB0085">
      <w:pPr>
        <w:pStyle w:val="Heading1"/>
        <w:spacing w:before="0" w:after="240"/>
        <w:rPr>
          <w:rFonts w:ascii="Book Antiqua" w:hAnsi="Book Antiqua"/>
          <w:color w:val="0000CC"/>
          <w:sz w:val="24"/>
          <w:szCs w:val="24"/>
        </w:rPr>
      </w:pPr>
      <w:bookmarkStart w:id="60" w:name="_Toc385334075"/>
      <w:bookmarkStart w:id="61" w:name="_Toc508020088"/>
      <w:r w:rsidRPr="00153ACC">
        <w:rPr>
          <w:rFonts w:ascii="Book Antiqua" w:hAnsi="Book Antiqua"/>
          <w:color w:val="0000CC"/>
          <w:sz w:val="24"/>
          <w:szCs w:val="24"/>
        </w:rPr>
        <w:lastRenderedPageBreak/>
        <w:t>ANNEX 4 - REWARDS, RECOGNITIONS AND SANCTIONS</w:t>
      </w:r>
      <w:bookmarkEnd w:id="60"/>
      <w:bookmarkEnd w:id="61"/>
    </w:p>
    <w:p w14:paraId="0827D6DF" w14:textId="77777777" w:rsidR="00FB0085" w:rsidRPr="00153ACC" w:rsidRDefault="00FB0085" w:rsidP="00FB0085">
      <w:pPr>
        <w:pStyle w:val="ListParagraph"/>
        <w:numPr>
          <w:ilvl w:val="0"/>
          <w:numId w:val="12"/>
        </w:numPr>
        <w:rPr>
          <w:rFonts w:ascii="Book Antiqua" w:hAnsi="Book Antiqua"/>
          <w:b/>
          <w:color w:val="0000CC"/>
          <w:sz w:val="24"/>
          <w:szCs w:val="24"/>
        </w:rPr>
      </w:pPr>
      <w:bookmarkStart w:id="62" w:name="_Toc385334076"/>
      <w:r w:rsidRPr="00153ACC">
        <w:rPr>
          <w:rFonts w:ascii="Book Antiqua" w:hAnsi="Book Antiqua"/>
          <w:b/>
          <w:color w:val="0000CC"/>
          <w:sz w:val="24"/>
          <w:szCs w:val="24"/>
        </w:rPr>
        <w:t>REWARDS</w:t>
      </w:r>
      <w:bookmarkEnd w:id="62"/>
    </w:p>
    <w:p w14:paraId="7B6AD4D7" w14:textId="77777777" w:rsidR="00FB0085" w:rsidRPr="00153ACC" w:rsidRDefault="00FB0085" w:rsidP="00FB0085">
      <w:pPr>
        <w:autoSpaceDE w:val="0"/>
        <w:autoSpaceDN w:val="0"/>
        <w:adjustRightInd w:val="0"/>
        <w:spacing w:after="0"/>
        <w:jc w:val="both"/>
        <w:rPr>
          <w:rFonts w:ascii="Book Antiqua" w:hAnsi="Book Antiqua"/>
          <w:sz w:val="24"/>
          <w:szCs w:val="24"/>
        </w:rPr>
      </w:pPr>
      <w:r w:rsidRPr="00153ACC">
        <w:rPr>
          <w:rFonts w:ascii="Book Antiqua" w:hAnsi="Book Antiqua"/>
          <w:sz w:val="24"/>
          <w:szCs w:val="24"/>
        </w:rPr>
        <w:t xml:space="preserve">The rewards for the Chief Director / Regional </w:t>
      </w:r>
      <w:r w:rsidR="001A1113" w:rsidRPr="00153ACC">
        <w:rPr>
          <w:rFonts w:ascii="Book Antiqua" w:hAnsi="Book Antiqua"/>
          <w:sz w:val="24"/>
          <w:szCs w:val="24"/>
        </w:rPr>
        <w:t>Co-ordinating</w:t>
      </w:r>
      <w:r w:rsidRPr="00153ACC">
        <w:rPr>
          <w:rFonts w:ascii="Book Antiqua" w:hAnsi="Book Antiqua"/>
          <w:sz w:val="24"/>
          <w:szCs w:val="24"/>
        </w:rPr>
        <w:t xml:space="preserve"> Director shall include but not limited to: -</w:t>
      </w:r>
    </w:p>
    <w:p w14:paraId="4C744646" w14:textId="77777777" w:rsidR="00FB0085" w:rsidRPr="00501D82" w:rsidRDefault="00FB0085" w:rsidP="00FB0085">
      <w:pPr>
        <w:numPr>
          <w:ilvl w:val="0"/>
          <w:numId w:val="30"/>
        </w:numPr>
        <w:autoSpaceDE w:val="0"/>
        <w:autoSpaceDN w:val="0"/>
        <w:adjustRightInd w:val="0"/>
        <w:spacing w:after="0"/>
        <w:jc w:val="both"/>
        <w:rPr>
          <w:rFonts w:ascii="Book Antiqua" w:hAnsi="Book Antiqua"/>
          <w:sz w:val="24"/>
          <w:szCs w:val="24"/>
        </w:rPr>
      </w:pPr>
      <w:r w:rsidRPr="00501D82">
        <w:rPr>
          <w:rFonts w:ascii="Book Antiqua" w:hAnsi="Book Antiqua"/>
          <w:sz w:val="24"/>
          <w:szCs w:val="24"/>
        </w:rPr>
        <w:t>Renewal of Contract appointment</w:t>
      </w:r>
    </w:p>
    <w:p w14:paraId="23B8C32C" w14:textId="77777777" w:rsidR="00FB0085" w:rsidRPr="00501D82" w:rsidRDefault="00FB0085" w:rsidP="00FB0085">
      <w:pPr>
        <w:numPr>
          <w:ilvl w:val="0"/>
          <w:numId w:val="30"/>
        </w:numPr>
        <w:autoSpaceDE w:val="0"/>
        <w:autoSpaceDN w:val="0"/>
        <w:adjustRightInd w:val="0"/>
        <w:spacing w:after="0"/>
        <w:jc w:val="both"/>
        <w:rPr>
          <w:rFonts w:ascii="Book Antiqua" w:hAnsi="Book Antiqua"/>
          <w:sz w:val="24"/>
          <w:szCs w:val="24"/>
        </w:rPr>
      </w:pPr>
      <w:r w:rsidRPr="00501D82">
        <w:rPr>
          <w:rFonts w:ascii="Book Antiqua" w:hAnsi="Book Antiqua"/>
          <w:sz w:val="24"/>
          <w:szCs w:val="24"/>
        </w:rPr>
        <w:t>Paid trips to professional conferences</w:t>
      </w:r>
    </w:p>
    <w:p w14:paraId="02243D5D" w14:textId="77777777" w:rsidR="00FB0085" w:rsidRPr="00501D82" w:rsidRDefault="00FB0085" w:rsidP="00FB0085">
      <w:pPr>
        <w:numPr>
          <w:ilvl w:val="0"/>
          <w:numId w:val="30"/>
        </w:numPr>
        <w:autoSpaceDE w:val="0"/>
        <w:autoSpaceDN w:val="0"/>
        <w:adjustRightInd w:val="0"/>
        <w:spacing w:after="0"/>
        <w:jc w:val="both"/>
        <w:rPr>
          <w:rFonts w:ascii="Book Antiqua" w:hAnsi="Book Antiqua"/>
          <w:sz w:val="24"/>
          <w:szCs w:val="24"/>
        </w:rPr>
      </w:pPr>
      <w:r w:rsidRPr="00501D82">
        <w:rPr>
          <w:rFonts w:ascii="Book Antiqua" w:hAnsi="Book Antiqua"/>
          <w:sz w:val="24"/>
          <w:szCs w:val="24"/>
        </w:rPr>
        <w:t xml:space="preserve">Paid vacation with </w:t>
      </w:r>
      <w:r w:rsidR="00821526" w:rsidRPr="00501D82">
        <w:rPr>
          <w:rFonts w:ascii="Book Antiqua" w:hAnsi="Book Antiqua"/>
          <w:sz w:val="24"/>
          <w:szCs w:val="24"/>
        </w:rPr>
        <w:t>spouse</w:t>
      </w:r>
    </w:p>
    <w:p w14:paraId="4352CC1C" w14:textId="77777777" w:rsidR="00FB0085" w:rsidRPr="00501D82" w:rsidRDefault="00FB0085" w:rsidP="00FB0085">
      <w:pPr>
        <w:numPr>
          <w:ilvl w:val="0"/>
          <w:numId w:val="30"/>
        </w:numPr>
        <w:autoSpaceDE w:val="0"/>
        <w:autoSpaceDN w:val="0"/>
        <w:adjustRightInd w:val="0"/>
        <w:spacing w:after="0"/>
        <w:jc w:val="both"/>
        <w:rPr>
          <w:rFonts w:ascii="Book Antiqua" w:hAnsi="Book Antiqua"/>
          <w:sz w:val="24"/>
          <w:szCs w:val="24"/>
        </w:rPr>
      </w:pPr>
      <w:r w:rsidRPr="00501D82">
        <w:rPr>
          <w:rFonts w:ascii="Book Antiqua" w:hAnsi="Book Antiqua"/>
          <w:sz w:val="24"/>
          <w:szCs w:val="24"/>
        </w:rPr>
        <w:t xml:space="preserve">Study tours </w:t>
      </w:r>
    </w:p>
    <w:p w14:paraId="5A6D3845" w14:textId="77777777" w:rsidR="00FB0085" w:rsidRPr="00153ACC" w:rsidRDefault="00FB0085" w:rsidP="00FB0085">
      <w:pPr>
        <w:pStyle w:val="Heading2"/>
        <w:ind w:left="720"/>
        <w:rPr>
          <w:rFonts w:ascii="Book Antiqua" w:hAnsi="Book Antiqua"/>
          <w:sz w:val="24"/>
          <w:szCs w:val="24"/>
        </w:rPr>
      </w:pPr>
    </w:p>
    <w:p w14:paraId="2B14A7B4" w14:textId="77777777" w:rsidR="00FB0085" w:rsidRPr="00153ACC" w:rsidRDefault="00FB0085" w:rsidP="00FB0085">
      <w:pPr>
        <w:pStyle w:val="ListParagraph"/>
        <w:numPr>
          <w:ilvl w:val="0"/>
          <w:numId w:val="12"/>
        </w:numPr>
        <w:rPr>
          <w:rFonts w:ascii="Book Antiqua" w:hAnsi="Book Antiqua"/>
          <w:b/>
          <w:color w:val="0000CC"/>
          <w:sz w:val="24"/>
          <w:szCs w:val="24"/>
        </w:rPr>
      </w:pPr>
      <w:bookmarkStart w:id="63" w:name="_Toc385334077"/>
      <w:r w:rsidRPr="00153ACC">
        <w:rPr>
          <w:rFonts w:ascii="Book Antiqua" w:hAnsi="Book Antiqua"/>
          <w:b/>
          <w:color w:val="0000CC"/>
          <w:sz w:val="24"/>
          <w:szCs w:val="24"/>
        </w:rPr>
        <w:t>RECOGNITIONS</w:t>
      </w:r>
      <w:bookmarkEnd w:id="63"/>
    </w:p>
    <w:p w14:paraId="527268CD" w14:textId="77777777" w:rsidR="00FB0085" w:rsidRPr="00153ACC" w:rsidRDefault="00FB0085" w:rsidP="00FB0085">
      <w:pPr>
        <w:autoSpaceDE w:val="0"/>
        <w:autoSpaceDN w:val="0"/>
        <w:adjustRightInd w:val="0"/>
        <w:spacing w:after="0"/>
        <w:jc w:val="both"/>
        <w:rPr>
          <w:rFonts w:ascii="Book Antiqua" w:hAnsi="Book Antiqua"/>
          <w:sz w:val="24"/>
          <w:szCs w:val="24"/>
        </w:rPr>
      </w:pPr>
      <w:r w:rsidRPr="00153ACC">
        <w:rPr>
          <w:rFonts w:ascii="Book Antiqua" w:hAnsi="Book Antiqua"/>
          <w:sz w:val="24"/>
          <w:szCs w:val="24"/>
        </w:rPr>
        <w:t>Recognitions shall take the following forms: -</w:t>
      </w:r>
    </w:p>
    <w:p w14:paraId="0A2B5419" w14:textId="77777777" w:rsidR="00FB0085" w:rsidRPr="00501D82" w:rsidRDefault="00FB0085" w:rsidP="00FB0085">
      <w:pPr>
        <w:pStyle w:val="ListParagraph"/>
        <w:numPr>
          <w:ilvl w:val="0"/>
          <w:numId w:val="31"/>
        </w:numPr>
        <w:autoSpaceDE w:val="0"/>
        <w:autoSpaceDN w:val="0"/>
        <w:adjustRightInd w:val="0"/>
        <w:spacing w:after="0"/>
        <w:jc w:val="both"/>
        <w:rPr>
          <w:rFonts w:ascii="Book Antiqua" w:hAnsi="Book Antiqua"/>
          <w:sz w:val="24"/>
          <w:szCs w:val="24"/>
        </w:rPr>
      </w:pPr>
      <w:r w:rsidRPr="00501D82">
        <w:rPr>
          <w:rFonts w:ascii="Book Antiqua" w:hAnsi="Book Antiqua"/>
          <w:sz w:val="24"/>
          <w:szCs w:val="24"/>
        </w:rPr>
        <w:t xml:space="preserve">Letter or Certificate of Merit </w:t>
      </w:r>
    </w:p>
    <w:p w14:paraId="3B45EB78" w14:textId="77777777" w:rsidR="00FB0085" w:rsidRPr="00501D82" w:rsidRDefault="00FB0085" w:rsidP="00FB0085">
      <w:pPr>
        <w:pStyle w:val="ListParagraph"/>
        <w:numPr>
          <w:ilvl w:val="0"/>
          <w:numId w:val="31"/>
        </w:numPr>
        <w:autoSpaceDE w:val="0"/>
        <w:autoSpaceDN w:val="0"/>
        <w:adjustRightInd w:val="0"/>
        <w:spacing w:after="0"/>
        <w:jc w:val="both"/>
        <w:rPr>
          <w:rFonts w:ascii="Book Antiqua" w:hAnsi="Book Antiqua"/>
          <w:b/>
          <w:bCs/>
          <w:sz w:val="24"/>
          <w:szCs w:val="24"/>
        </w:rPr>
      </w:pPr>
      <w:r w:rsidRPr="00501D82">
        <w:rPr>
          <w:rFonts w:ascii="Book Antiqua" w:hAnsi="Book Antiqua"/>
          <w:sz w:val="24"/>
          <w:szCs w:val="24"/>
        </w:rPr>
        <w:t xml:space="preserve">Provision of citations, mementos, trophies, badges </w:t>
      </w:r>
      <w:r w:rsidRPr="00501D82">
        <w:rPr>
          <w:rFonts w:ascii="Book Antiqua" w:hAnsi="Book Antiqua"/>
          <w:bCs/>
          <w:sz w:val="24"/>
          <w:szCs w:val="24"/>
        </w:rPr>
        <w:t>etc.</w:t>
      </w:r>
    </w:p>
    <w:p w14:paraId="046730C4" w14:textId="77777777" w:rsidR="00FB0085" w:rsidRPr="00501D82" w:rsidRDefault="00FB0085" w:rsidP="00FB0085">
      <w:pPr>
        <w:pStyle w:val="ListParagraph"/>
        <w:numPr>
          <w:ilvl w:val="0"/>
          <w:numId w:val="31"/>
        </w:numPr>
        <w:autoSpaceDE w:val="0"/>
        <w:autoSpaceDN w:val="0"/>
        <w:adjustRightInd w:val="0"/>
        <w:spacing w:after="0"/>
        <w:jc w:val="both"/>
        <w:rPr>
          <w:rFonts w:ascii="Book Antiqua" w:hAnsi="Book Antiqua"/>
          <w:sz w:val="24"/>
          <w:szCs w:val="24"/>
        </w:rPr>
      </w:pPr>
      <w:r w:rsidRPr="00501D82">
        <w:rPr>
          <w:rFonts w:ascii="Book Antiqua" w:hAnsi="Book Antiqua"/>
          <w:sz w:val="24"/>
          <w:szCs w:val="24"/>
        </w:rPr>
        <w:t>Formal public recognition e.g. publicised captioned photos of the person being recognised in the newsletter/newspaper or hanging up photographs of best performers in public places.</w:t>
      </w:r>
    </w:p>
    <w:p w14:paraId="05C67E56" w14:textId="77777777" w:rsidR="00FB0085" w:rsidRPr="00153ACC" w:rsidRDefault="00FB0085" w:rsidP="00FB0085">
      <w:pPr>
        <w:pStyle w:val="Heading2"/>
        <w:ind w:left="720"/>
        <w:rPr>
          <w:rFonts w:ascii="Book Antiqua" w:hAnsi="Book Antiqua"/>
          <w:sz w:val="24"/>
          <w:szCs w:val="24"/>
        </w:rPr>
      </w:pPr>
    </w:p>
    <w:p w14:paraId="2AE96663" w14:textId="77777777" w:rsidR="00FB0085" w:rsidRPr="00153ACC" w:rsidRDefault="00FB0085" w:rsidP="00FB0085">
      <w:pPr>
        <w:pStyle w:val="ListParagraph"/>
        <w:numPr>
          <w:ilvl w:val="0"/>
          <w:numId w:val="12"/>
        </w:numPr>
        <w:rPr>
          <w:rFonts w:ascii="Book Antiqua" w:hAnsi="Book Antiqua"/>
          <w:b/>
          <w:color w:val="0000CC"/>
          <w:sz w:val="24"/>
          <w:szCs w:val="24"/>
        </w:rPr>
      </w:pPr>
      <w:bookmarkStart w:id="64" w:name="_Toc385334078"/>
      <w:r w:rsidRPr="00153ACC">
        <w:rPr>
          <w:rFonts w:ascii="Book Antiqua" w:hAnsi="Book Antiqua"/>
          <w:b/>
          <w:color w:val="0000CC"/>
          <w:sz w:val="24"/>
          <w:szCs w:val="24"/>
        </w:rPr>
        <w:t>SANCTIONS - DISCIPLINARY ACTION FOR NON-PERFORMANCE</w:t>
      </w:r>
      <w:bookmarkEnd w:id="64"/>
    </w:p>
    <w:p w14:paraId="57099FD5" w14:textId="77777777" w:rsidR="00FB0085" w:rsidRPr="00E052D1" w:rsidRDefault="00FB0085" w:rsidP="00E052D1">
      <w:pPr>
        <w:autoSpaceDE w:val="0"/>
        <w:autoSpaceDN w:val="0"/>
        <w:adjustRightInd w:val="0"/>
        <w:spacing w:after="0"/>
        <w:jc w:val="both"/>
        <w:rPr>
          <w:rFonts w:ascii="Book Antiqua" w:hAnsi="Book Antiqua"/>
          <w:sz w:val="24"/>
          <w:szCs w:val="24"/>
        </w:rPr>
      </w:pPr>
      <w:r w:rsidRPr="00153ACC">
        <w:rPr>
          <w:rFonts w:ascii="Book Antiqua" w:hAnsi="Book Antiqua"/>
          <w:sz w:val="24"/>
          <w:szCs w:val="24"/>
        </w:rPr>
        <w:t xml:space="preserve">Sanctions for the Chief Director / Regional </w:t>
      </w:r>
      <w:r w:rsidR="001A1113" w:rsidRPr="00153ACC">
        <w:rPr>
          <w:rFonts w:ascii="Book Antiqua" w:hAnsi="Book Antiqua"/>
          <w:sz w:val="24"/>
          <w:szCs w:val="24"/>
        </w:rPr>
        <w:t>Co-ordinating</w:t>
      </w:r>
      <w:r w:rsidRPr="00153ACC">
        <w:rPr>
          <w:rFonts w:ascii="Book Antiqua" w:hAnsi="Book Antiqua"/>
          <w:sz w:val="24"/>
          <w:szCs w:val="24"/>
        </w:rPr>
        <w:t xml:space="preserve"> Director shall include but not be limited to: -</w:t>
      </w:r>
    </w:p>
    <w:p w14:paraId="27458D3D" w14:textId="77777777" w:rsidR="00FB0085" w:rsidRDefault="00FB0085" w:rsidP="00FB0085">
      <w:pPr>
        <w:pStyle w:val="ListParagraph"/>
        <w:numPr>
          <w:ilvl w:val="0"/>
          <w:numId w:val="32"/>
        </w:numPr>
        <w:autoSpaceDE w:val="0"/>
        <w:autoSpaceDN w:val="0"/>
        <w:adjustRightInd w:val="0"/>
        <w:spacing w:after="0"/>
        <w:jc w:val="both"/>
        <w:rPr>
          <w:rFonts w:ascii="Book Antiqua" w:hAnsi="Book Antiqua"/>
          <w:sz w:val="24"/>
          <w:szCs w:val="24"/>
        </w:rPr>
      </w:pPr>
      <w:r w:rsidRPr="00E052D1">
        <w:rPr>
          <w:rFonts w:ascii="Book Antiqua" w:hAnsi="Book Antiqua"/>
          <w:sz w:val="24"/>
          <w:szCs w:val="24"/>
        </w:rPr>
        <w:t>Reprimand</w:t>
      </w:r>
    </w:p>
    <w:p w14:paraId="3248355A" w14:textId="77777777" w:rsidR="000B3D56" w:rsidRDefault="000B3D56" w:rsidP="00FB0085">
      <w:pPr>
        <w:pStyle w:val="ListParagraph"/>
        <w:numPr>
          <w:ilvl w:val="0"/>
          <w:numId w:val="32"/>
        </w:numPr>
        <w:autoSpaceDE w:val="0"/>
        <w:autoSpaceDN w:val="0"/>
        <w:adjustRightInd w:val="0"/>
        <w:spacing w:after="0"/>
        <w:jc w:val="both"/>
        <w:rPr>
          <w:rFonts w:ascii="Book Antiqua" w:hAnsi="Book Antiqua"/>
          <w:sz w:val="24"/>
          <w:szCs w:val="24"/>
        </w:rPr>
      </w:pPr>
      <w:r>
        <w:rPr>
          <w:rFonts w:ascii="Book Antiqua" w:hAnsi="Book Antiqua"/>
          <w:sz w:val="24"/>
          <w:szCs w:val="24"/>
        </w:rPr>
        <w:t>Termination (if on contract)</w:t>
      </w:r>
    </w:p>
    <w:p w14:paraId="17338F85" w14:textId="77777777" w:rsidR="000B3D56" w:rsidRPr="00E052D1" w:rsidRDefault="000B3D56" w:rsidP="00FB0085">
      <w:pPr>
        <w:pStyle w:val="ListParagraph"/>
        <w:numPr>
          <w:ilvl w:val="0"/>
          <w:numId w:val="32"/>
        </w:numPr>
        <w:autoSpaceDE w:val="0"/>
        <w:autoSpaceDN w:val="0"/>
        <w:adjustRightInd w:val="0"/>
        <w:spacing w:after="0"/>
        <w:jc w:val="both"/>
        <w:rPr>
          <w:rFonts w:ascii="Book Antiqua" w:hAnsi="Book Antiqua"/>
          <w:sz w:val="24"/>
          <w:szCs w:val="24"/>
        </w:rPr>
      </w:pPr>
      <w:r>
        <w:rPr>
          <w:rFonts w:ascii="Book Antiqua" w:hAnsi="Book Antiqua"/>
          <w:sz w:val="24"/>
          <w:szCs w:val="24"/>
        </w:rPr>
        <w:t xml:space="preserve">Reduction in rank/position </w:t>
      </w:r>
    </w:p>
    <w:p w14:paraId="3015A248" w14:textId="77777777" w:rsidR="00FB0085" w:rsidRPr="00153ACC" w:rsidRDefault="00FB0085" w:rsidP="00FB0085">
      <w:pPr>
        <w:pStyle w:val="ListParagraph"/>
        <w:autoSpaceDE w:val="0"/>
        <w:autoSpaceDN w:val="0"/>
        <w:adjustRightInd w:val="0"/>
        <w:spacing w:after="0"/>
        <w:jc w:val="both"/>
        <w:rPr>
          <w:rFonts w:ascii="Book Antiqua" w:hAnsi="Book Antiqua"/>
          <w:sz w:val="24"/>
          <w:szCs w:val="24"/>
        </w:rPr>
      </w:pPr>
    </w:p>
    <w:p w14:paraId="48FF6A24" w14:textId="77777777" w:rsidR="00FB0085" w:rsidRPr="00153ACC" w:rsidRDefault="00FB0085" w:rsidP="00FB0085">
      <w:pPr>
        <w:pStyle w:val="ListParagraph"/>
        <w:autoSpaceDE w:val="0"/>
        <w:autoSpaceDN w:val="0"/>
        <w:adjustRightInd w:val="0"/>
        <w:spacing w:after="0"/>
        <w:ind w:left="0"/>
        <w:jc w:val="both"/>
        <w:rPr>
          <w:rFonts w:ascii="Book Antiqua" w:hAnsi="Book Antiqua"/>
          <w:sz w:val="24"/>
          <w:szCs w:val="24"/>
          <w:highlight w:val="green"/>
        </w:rPr>
      </w:pPr>
    </w:p>
    <w:p w14:paraId="0997B395" w14:textId="77777777" w:rsidR="00FB0085" w:rsidRPr="00153ACC" w:rsidRDefault="00FB0085" w:rsidP="00FB0085">
      <w:pPr>
        <w:pStyle w:val="ListParagraph"/>
        <w:autoSpaceDE w:val="0"/>
        <w:autoSpaceDN w:val="0"/>
        <w:adjustRightInd w:val="0"/>
        <w:spacing w:after="0"/>
        <w:ind w:left="0"/>
        <w:jc w:val="both"/>
        <w:rPr>
          <w:rFonts w:ascii="Book Antiqua" w:hAnsi="Book Antiqua"/>
          <w:sz w:val="24"/>
          <w:szCs w:val="24"/>
          <w:highlight w:val="green"/>
        </w:rPr>
      </w:pPr>
    </w:p>
    <w:p w14:paraId="1BD12011" w14:textId="77777777" w:rsidR="00E52F8E" w:rsidRPr="00153ACC" w:rsidRDefault="00E52F8E">
      <w:pPr>
        <w:rPr>
          <w:sz w:val="24"/>
          <w:szCs w:val="24"/>
        </w:rPr>
      </w:pPr>
    </w:p>
    <w:sectPr w:rsidR="00E52F8E" w:rsidRPr="00153ACC" w:rsidSect="00A24C84">
      <w:pgSz w:w="12240" w:h="15840"/>
      <w:pgMar w:top="1440" w:right="1440" w:bottom="10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A2EFE3" w14:textId="77777777" w:rsidR="00A94C71" w:rsidRDefault="00A94C71">
      <w:pPr>
        <w:spacing w:after="0" w:line="240" w:lineRule="auto"/>
      </w:pPr>
      <w:r>
        <w:separator/>
      </w:r>
    </w:p>
  </w:endnote>
  <w:endnote w:type="continuationSeparator" w:id="0">
    <w:p w14:paraId="142F54A5" w14:textId="77777777" w:rsidR="00A94C71" w:rsidRDefault="00A94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D0D5B" w14:textId="77777777" w:rsidR="00EA1BF2" w:rsidRDefault="00EA1BF2">
    <w:pPr>
      <w:pStyle w:val="Footer"/>
      <w:jc w:val="right"/>
    </w:pPr>
  </w:p>
  <w:p w14:paraId="4976202B" w14:textId="77777777" w:rsidR="00EA1BF2" w:rsidRDefault="00EA1B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5B82C" w14:textId="77777777" w:rsidR="00EA1BF2" w:rsidRDefault="00EA1BF2">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Pr>
        <w:b/>
        <w:noProof/>
      </w:rPr>
      <w:t>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w:t>
    </w:r>
    <w:r>
      <w:rPr>
        <w:b/>
        <w:sz w:val="24"/>
        <w:szCs w:val="24"/>
      </w:rPr>
      <w:fldChar w:fldCharType="end"/>
    </w:r>
  </w:p>
  <w:p w14:paraId="17B71E4B" w14:textId="77777777" w:rsidR="00EA1BF2" w:rsidRDefault="00EA1BF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3557932"/>
      <w:docPartObj>
        <w:docPartGallery w:val="Page Numbers (Bottom of Page)"/>
        <w:docPartUnique/>
      </w:docPartObj>
    </w:sdtPr>
    <w:sdtEndPr>
      <w:rPr>
        <w:noProof/>
      </w:rPr>
    </w:sdtEndPr>
    <w:sdtContent>
      <w:p w14:paraId="1C82AF93" w14:textId="77777777" w:rsidR="00EA1BF2" w:rsidRDefault="00EA1BF2">
        <w:pPr>
          <w:pStyle w:val="Footer"/>
          <w:jc w:val="center"/>
        </w:pPr>
        <w:r>
          <w:fldChar w:fldCharType="begin"/>
        </w:r>
        <w:r>
          <w:instrText xml:space="preserve"> PAGE   \* MERGEFORMAT </w:instrText>
        </w:r>
        <w:r>
          <w:fldChar w:fldCharType="separate"/>
        </w:r>
        <w:r w:rsidR="009B6147">
          <w:rPr>
            <w:noProof/>
          </w:rPr>
          <w:t>8</w:t>
        </w:r>
        <w:r>
          <w:rPr>
            <w:noProof/>
          </w:rPr>
          <w:fldChar w:fldCharType="end"/>
        </w:r>
      </w:p>
    </w:sdtContent>
  </w:sdt>
  <w:p w14:paraId="5C9668B3" w14:textId="77777777" w:rsidR="00EA1BF2" w:rsidRDefault="00EA1BF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4762199"/>
      <w:docPartObj>
        <w:docPartGallery w:val="Page Numbers (Bottom of Page)"/>
        <w:docPartUnique/>
      </w:docPartObj>
    </w:sdtPr>
    <w:sdtEndPr>
      <w:rPr>
        <w:noProof/>
      </w:rPr>
    </w:sdtEndPr>
    <w:sdtContent>
      <w:p w14:paraId="1D992004" w14:textId="77777777" w:rsidR="008960BA" w:rsidRDefault="008960B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6DFEB1" w14:textId="77777777" w:rsidR="008960BA" w:rsidRDefault="008960B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3672066"/>
      <w:docPartObj>
        <w:docPartGallery w:val="Page Numbers (Bottom of Page)"/>
        <w:docPartUnique/>
      </w:docPartObj>
    </w:sdtPr>
    <w:sdtEndPr>
      <w:rPr>
        <w:noProof/>
      </w:rPr>
    </w:sdtEndPr>
    <w:sdtContent>
      <w:p w14:paraId="44A2DAE3" w14:textId="77777777" w:rsidR="00EA1BF2" w:rsidRDefault="00EA1BF2">
        <w:pPr>
          <w:pStyle w:val="Footer"/>
          <w:jc w:val="center"/>
        </w:pPr>
        <w:r>
          <w:fldChar w:fldCharType="begin"/>
        </w:r>
        <w:r>
          <w:instrText xml:space="preserve"> PAGE   \* MERGEFORMAT </w:instrText>
        </w:r>
        <w:r>
          <w:fldChar w:fldCharType="separate"/>
        </w:r>
        <w:r w:rsidR="009B6147">
          <w:rPr>
            <w:noProof/>
          </w:rPr>
          <w:t>11</w:t>
        </w:r>
        <w:r>
          <w:rPr>
            <w:noProof/>
          </w:rPr>
          <w:fldChar w:fldCharType="end"/>
        </w:r>
      </w:p>
    </w:sdtContent>
  </w:sdt>
  <w:p w14:paraId="36B40A63" w14:textId="77777777" w:rsidR="00EA1BF2" w:rsidRDefault="00EA1B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75A60" w14:textId="77777777" w:rsidR="00A94C71" w:rsidRDefault="00A94C71">
      <w:pPr>
        <w:spacing w:after="0" w:line="240" w:lineRule="auto"/>
      </w:pPr>
      <w:r>
        <w:separator/>
      </w:r>
    </w:p>
  </w:footnote>
  <w:footnote w:type="continuationSeparator" w:id="0">
    <w:p w14:paraId="393E699B" w14:textId="77777777" w:rsidR="00A94C71" w:rsidRDefault="00A94C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CF811" w14:textId="77777777" w:rsidR="00EA1BF2" w:rsidRPr="009B6147" w:rsidRDefault="00EA1BF2" w:rsidP="00FB0085">
    <w:pPr>
      <w:pStyle w:val="Header"/>
      <w:rPr>
        <w:i/>
        <w:sz w:val="16"/>
        <w:szCs w:val="16"/>
        <w:lang w:val="en-US"/>
      </w:rPr>
    </w:pPr>
    <w:r>
      <w:rPr>
        <w:i/>
        <w:sz w:val="16"/>
        <w:szCs w:val="16"/>
        <w:lang w:val="en-US"/>
      </w:rPr>
      <w:t xml:space="preserve">LGS: </w:t>
    </w:r>
    <w:r w:rsidRPr="00305323">
      <w:rPr>
        <w:i/>
        <w:sz w:val="16"/>
        <w:szCs w:val="16"/>
        <w:lang w:val="en-US"/>
      </w:rPr>
      <w:t xml:space="preserve">Performance </w:t>
    </w:r>
    <w:r>
      <w:rPr>
        <w:i/>
        <w:sz w:val="16"/>
        <w:szCs w:val="16"/>
        <w:lang w:val="en-US"/>
      </w:rPr>
      <w:t xml:space="preserve">Contract </w:t>
    </w:r>
    <w:r w:rsidRPr="00305323">
      <w:rPr>
        <w:i/>
        <w:sz w:val="16"/>
        <w:szCs w:val="16"/>
        <w:lang w:val="en-US"/>
      </w:rPr>
      <w:t>(</w:t>
    </w:r>
    <w:r>
      <w:rPr>
        <w:i/>
        <w:sz w:val="16"/>
        <w:szCs w:val="16"/>
        <w:lang w:val="en-US"/>
      </w:rPr>
      <w:t>between RM and CD /</w:t>
    </w:r>
    <w:r w:rsidRPr="00305323">
      <w:rPr>
        <w:i/>
        <w:sz w:val="16"/>
        <w:szCs w:val="16"/>
        <w:lang w:val="en-US"/>
      </w:rPr>
      <w:t xml:space="preserve"> RCD)</w:t>
    </w:r>
    <w:r>
      <w:rPr>
        <w:i/>
        <w:sz w:val="16"/>
        <w:szCs w:val="16"/>
        <w:lang w:val="en-US"/>
      </w:rPr>
      <w:tab/>
    </w:r>
    <w:r>
      <w:rPr>
        <w:i/>
        <w:sz w:val="16"/>
        <w:szCs w:val="16"/>
        <w:lang w:val="en-US"/>
      </w:rPr>
      <w:tab/>
      <w:t>Confidential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3E3F2" w14:textId="77777777" w:rsidR="008960BA" w:rsidRPr="00305323" w:rsidRDefault="008960BA" w:rsidP="00FB0085">
    <w:pPr>
      <w:pStyle w:val="Header"/>
      <w:rPr>
        <w:i/>
        <w:sz w:val="16"/>
        <w:szCs w:val="16"/>
        <w:lang w:val="en-US"/>
      </w:rPr>
    </w:pPr>
    <w:r>
      <w:rPr>
        <w:i/>
        <w:sz w:val="16"/>
        <w:szCs w:val="16"/>
        <w:lang w:val="en-US"/>
      </w:rPr>
      <w:t xml:space="preserve">LGS: </w:t>
    </w:r>
    <w:r w:rsidRPr="00305323">
      <w:rPr>
        <w:i/>
        <w:sz w:val="16"/>
        <w:szCs w:val="16"/>
        <w:lang w:val="en-US"/>
      </w:rPr>
      <w:t xml:space="preserve">Performance </w:t>
    </w:r>
    <w:r>
      <w:rPr>
        <w:i/>
        <w:sz w:val="16"/>
        <w:szCs w:val="16"/>
        <w:lang w:val="en-US"/>
      </w:rPr>
      <w:t xml:space="preserve">Contract Draft Indicators </w:t>
    </w:r>
    <w:r w:rsidRPr="00305323">
      <w:rPr>
        <w:i/>
        <w:sz w:val="16"/>
        <w:szCs w:val="16"/>
        <w:lang w:val="en-US"/>
      </w:rPr>
      <w:t>(</w:t>
    </w:r>
    <w:r>
      <w:rPr>
        <w:i/>
        <w:sz w:val="16"/>
        <w:szCs w:val="16"/>
        <w:lang w:val="en-US"/>
      </w:rPr>
      <w:t>between RM and CD /</w:t>
    </w:r>
    <w:r w:rsidRPr="00305323">
      <w:rPr>
        <w:i/>
        <w:sz w:val="16"/>
        <w:szCs w:val="16"/>
        <w:lang w:val="en-US"/>
      </w:rPr>
      <w:t xml:space="preserve"> RCD)</w:t>
    </w:r>
    <w:r>
      <w:rPr>
        <w:i/>
        <w:sz w:val="16"/>
        <w:szCs w:val="16"/>
        <w:lang w:val="en-US"/>
      </w:rPr>
      <w:tab/>
    </w:r>
    <w:r>
      <w:rPr>
        <w:i/>
        <w:sz w:val="16"/>
        <w:szCs w:val="16"/>
        <w:lang w:val="en-US"/>
      </w:rPr>
      <w:tab/>
      <w:t>Confidential</w:t>
    </w:r>
  </w:p>
  <w:p w14:paraId="228C6C98" w14:textId="77777777" w:rsidR="008960BA" w:rsidRPr="008F4655" w:rsidRDefault="008960BA" w:rsidP="00FB00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DE464" w14:textId="77777777" w:rsidR="00EA1BF2" w:rsidRPr="00305323" w:rsidRDefault="00EA1BF2" w:rsidP="00FB0085">
    <w:pPr>
      <w:pStyle w:val="Header"/>
      <w:rPr>
        <w:i/>
        <w:sz w:val="16"/>
        <w:szCs w:val="16"/>
        <w:lang w:val="en-US"/>
      </w:rPr>
    </w:pPr>
    <w:r>
      <w:rPr>
        <w:i/>
        <w:sz w:val="16"/>
        <w:szCs w:val="16"/>
        <w:lang w:val="en-US"/>
      </w:rPr>
      <w:t xml:space="preserve">LGS: </w:t>
    </w:r>
    <w:r w:rsidRPr="00305323">
      <w:rPr>
        <w:i/>
        <w:sz w:val="16"/>
        <w:szCs w:val="16"/>
        <w:lang w:val="en-US"/>
      </w:rPr>
      <w:t xml:space="preserve">Performance </w:t>
    </w:r>
    <w:r>
      <w:rPr>
        <w:i/>
        <w:sz w:val="16"/>
        <w:szCs w:val="16"/>
        <w:lang w:val="en-US"/>
      </w:rPr>
      <w:t xml:space="preserve">Contract </w:t>
    </w:r>
    <w:r w:rsidRPr="00305323">
      <w:rPr>
        <w:i/>
        <w:sz w:val="16"/>
        <w:szCs w:val="16"/>
        <w:lang w:val="en-US"/>
      </w:rPr>
      <w:t>(</w:t>
    </w:r>
    <w:r>
      <w:rPr>
        <w:i/>
        <w:sz w:val="16"/>
        <w:szCs w:val="16"/>
        <w:lang w:val="en-US"/>
      </w:rPr>
      <w:t>between RM and CD /</w:t>
    </w:r>
    <w:r w:rsidRPr="00305323">
      <w:rPr>
        <w:i/>
        <w:sz w:val="16"/>
        <w:szCs w:val="16"/>
        <w:lang w:val="en-US"/>
      </w:rPr>
      <w:t xml:space="preserve"> RCD)</w:t>
    </w:r>
    <w:r>
      <w:rPr>
        <w:i/>
        <w:sz w:val="16"/>
        <w:szCs w:val="16"/>
        <w:lang w:val="en-US"/>
      </w:rPr>
      <w:tab/>
    </w:r>
    <w:r>
      <w:rPr>
        <w:i/>
        <w:sz w:val="16"/>
        <w:szCs w:val="16"/>
        <w:lang w:val="en-US"/>
      </w:rPr>
      <w:tab/>
      <w:t>Confidential</w:t>
    </w:r>
  </w:p>
  <w:p w14:paraId="6B1FB195" w14:textId="77777777" w:rsidR="00EA1BF2" w:rsidRPr="00972795" w:rsidRDefault="00EA1BF2" w:rsidP="00FB00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1268D"/>
    <w:multiLevelType w:val="hybridMultilevel"/>
    <w:tmpl w:val="4B845A2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4B73BF"/>
    <w:multiLevelType w:val="hybridMultilevel"/>
    <w:tmpl w:val="D9841A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320756"/>
    <w:multiLevelType w:val="hybridMultilevel"/>
    <w:tmpl w:val="3EF0CBD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7BD1394"/>
    <w:multiLevelType w:val="hybridMultilevel"/>
    <w:tmpl w:val="92925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C63FD5"/>
    <w:multiLevelType w:val="hybridMultilevel"/>
    <w:tmpl w:val="415E3940"/>
    <w:lvl w:ilvl="0" w:tplc="04090001">
      <w:start w:val="1"/>
      <w:numFmt w:val="bullet"/>
      <w:lvlText w:val=""/>
      <w:lvlJc w:val="left"/>
      <w:pPr>
        <w:ind w:left="720" w:hanging="360"/>
      </w:pPr>
      <w:rPr>
        <w:rFonts w:ascii="Symbol" w:hAnsi="Symbol" w:hint="default"/>
        <w:b w:val="0"/>
        <w:i w:val="0"/>
        <w:strike w:val="0"/>
        <w:dstrike w:val="0"/>
        <w:color w:val="000000"/>
        <w:sz w:val="23"/>
        <w:szCs w:val="23"/>
        <w:u w:val="none" w:color="000000"/>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5E318C"/>
    <w:multiLevelType w:val="hybridMultilevel"/>
    <w:tmpl w:val="AC8CF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3E3045"/>
    <w:multiLevelType w:val="hybridMultilevel"/>
    <w:tmpl w:val="676CF1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C15024"/>
    <w:multiLevelType w:val="hybridMultilevel"/>
    <w:tmpl w:val="7F14B01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E847EA"/>
    <w:multiLevelType w:val="hybridMultilevel"/>
    <w:tmpl w:val="545808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18702F82"/>
    <w:multiLevelType w:val="hybridMultilevel"/>
    <w:tmpl w:val="AF909A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FE6EAA"/>
    <w:multiLevelType w:val="multilevel"/>
    <w:tmpl w:val="7FF68F2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1F357699"/>
    <w:multiLevelType w:val="hybridMultilevel"/>
    <w:tmpl w:val="525CEC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F4D0387"/>
    <w:multiLevelType w:val="hybridMultilevel"/>
    <w:tmpl w:val="E0C68D56"/>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452596"/>
    <w:multiLevelType w:val="hybridMultilevel"/>
    <w:tmpl w:val="67DCFDDE"/>
    <w:lvl w:ilvl="0" w:tplc="B5228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7C07C5"/>
    <w:multiLevelType w:val="hybridMultilevel"/>
    <w:tmpl w:val="641889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954949"/>
    <w:multiLevelType w:val="hybridMultilevel"/>
    <w:tmpl w:val="82E4DE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A49704F"/>
    <w:multiLevelType w:val="hybridMultilevel"/>
    <w:tmpl w:val="CEECBC4E"/>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F030A4"/>
    <w:multiLevelType w:val="hybridMultilevel"/>
    <w:tmpl w:val="8E52573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878122C"/>
    <w:multiLevelType w:val="hybridMultilevel"/>
    <w:tmpl w:val="10387520"/>
    <w:lvl w:ilvl="0" w:tplc="E1D2D7CA">
      <w:start w:val="1"/>
      <w:numFmt w:val="decimal"/>
      <w:lvlText w:val="%1."/>
      <w:lvlJc w:val="left"/>
      <w:pPr>
        <w:ind w:left="774" w:hanging="360"/>
      </w:pPr>
      <w:rPr>
        <w:rFonts w:hint="default"/>
        <w:b w:val="0"/>
        <w:color w:val="auto"/>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9" w15:restartNumberingAfterBreak="0">
    <w:nsid w:val="38DB6F04"/>
    <w:multiLevelType w:val="hybridMultilevel"/>
    <w:tmpl w:val="7C541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D941C90"/>
    <w:multiLevelType w:val="hybridMultilevel"/>
    <w:tmpl w:val="4998A3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CD42AC"/>
    <w:multiLevelType w:val="multilevel"/>
    <w:tmpl w:val="D8F02880"/>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4356052A"/>
    <w:multiLevelType w:val="hybridMultilevel"/>
    <w:tmpl w:val="13727E78"/>
    <w:lvl w:ilvl="0" w:tplc="38B4CC74">
      <w:start w:val="1"/>
      <w:numFmt w:val="decimal"/>
      <w:lvlText w:val="%1."/>
      <w:lvlJc w:val="left"/>
      <w:pPr>
        <w:ind w:left="1134" w:hanging="360"/>
      </w:pPr>
      <w:rPr>
        <w:color w:val="0000CC"/>
      </w:rPr>
    </w:lvl>
    <w:lvl w:ilvl="1" w:tplc="04090019" w:tentative="1">
      <w:start w:val="1"/>
      <w:numFmt w:val="lowerLetter"/>
      <w:lvlText w:val="%2."/>
      <w:lvlJc w:val="left"/>
      <w:pPr>
        <w:ind w:left="1854" w:hanging="360"/>
      </w:pPr>
    </w:lvl>
    <w:lvl w:ilvl="2" w:tplc="0409001B" w:tentative="1">
      <w:start w:val="1"/>
      <w:numFmt w:val="lowerRoman"/>
      <w:lvlText w:val="%3."/>
      <w:lvlJc w:val="right"/>
      <w:pPr>
        <w:ind w:left="2574" w:hanging="180"/>
      </w:pPr>
    </w:lvl>
    <w:lvl w:ilvl="3" w:tplc="0409000F" w:tentative="1">
      <w:start w:val="1"/>
      <w:numFmt w:val="decimal"/>
      <w:lvlText w:val="%4."/>
      <w:lvlJc w:val="left"/>
      <w:pPr>
        <w:ind w:left="3294" w:hanging="360"/>
      </w:pPr>
    </w:lvl>
    <w:lvl w:ilvl="4" w:tplc="04090019" w:tentative="1">
      <w:start w:val="1"/>
      <w:numFmt w:val="lowerLetter"/>
      <w:lvlText w:val="%5."/>
      <w:lvlJc w:val="left"/>
      <w:pPr>
        <w:ind w:left="4014" w:hanging="360"/>
      </w:pPr>
    </w:lvl>
    <w:lvl w:ilvl="5" w:tplc="0409001B" w:tentative="1">
      <w:start w:val="1"/>
      <w:numFmt w:val="lowerRoman"/>
      <w:lvlText w:val="%6."/>
      <w:lvlJc w:val="right"/>
      <w:pPr>
        <w:ind w:left="4734" w:hanging="180"/>
      </w:pPr>
    </w:lvl>
    <w:lvl w:ilvl="6" w:tplc="0409000F" w:tentative="1">
      <w:start w:val="1"/>
      <w:numFmt w:val="decimal"/>
      <w:lvlText w:val="%7."/>
      <w:lvlJc w:val="left"/>
      <w:pPr>
        <w:ind w:left="5454" w:hanging="360"/>
      </w:pPr>
    </w:lvl>
    <w:lvl w:ilvl="7" w:tplc="04090019" w:tentative="1">
      <w:start w:val="1"/>
      <w:numFmt w:val="lowerLetter"/>
      <w:lvlText w:val="%8."/>
      <w:lvlJc w:val="left"/>
      <w:pPr>
        <w:ind w:left="6174" w:hanging="360"/>
      </w:pPr>
    </w:lvl>
    <w:lvl w:ilvl="8" w:tplc="0409001B" w:tentative="1">
      <w:start w:val="1"/>
      <w:numFmt w:val="lowerRoman"/>
      <w:lvlText w:val="%9."/>
      <w:lvlJc w:val="right"/>
      <w:pPr>
        <w:ind w:left="6894" w:hanging="180"/>
      </w:pPr>
    </w:lvl>
  </w:abstractNum>
  <w:abstractNum w:abstractNumId="23" w15:restartNumberingAfterBreak="0">
    <w:nsid w:val="49132EBC"/>
    <w:multiLevelType w:val="hybridMultilevel"/>
    <w:tmpl w:val="1EDE8F82"/>
    <w:lvl w:ilvl="0" w:tplc="82B49F2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99E6A88"/>
    <w:multiLevelType w:val="hybridMultilevel"/>
    <w:tmpl w:val="76CE3C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B0A122E"/>
    <w:multiLevelType w:val="hybridMultilevel"/>
    <w:tmpl w:val="46E639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B21AB5"/>
    <w:multiLevelType w:val="hybridMultilevel"/>
    <w:tmpl w:val="A6ACA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CC27ACF"/>
    <w:multiLevelType w:val="hybridMultilevel"/>
    <w:tmpl w:val="7A3A9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D1A1923"/>
    <w:multiLevelType w:val="hybridMultilevel"/>
    <w:tmpl w:val="D556D43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5946829"/>
    <w:multiLevelType w:val="hybridMultilevel"/>
    <w:tmpl w:val="AEDE08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755992"/>
    <w:multiLevelType w:val="hybridMultilevel"/>
    <w:tmpl w:val="1D70BFE8"/>
    <w:lvl w:ilvl="0" w:tplc="04090017">
      <w:start w:val="1"/>
      <w:numFmt w:val="lowerLetter"/>
      <w:lvlText w:val="%1)"/>
      <w:lvlJc w:val="left"/>
      <w:pPr>
        <w:tabs>
          <w:tab w:val="num" w:pos="720"/>
        </w:tabs>
        <w:ind w:left="720" w:hanging="360"/>
      </w:pPr>
      <w:rPr>
        <w:rFonts w:hint="default"/>
      </w:rPr>
    </w:lvl>
    <w:lvl w:ilvl="1" w:tplc="793C6988" w:tentative="1">
      <w:start w:val="1"/>
      <w:numFmt w:val="lowerLetter"/>
      <w:lvlText w:val="%2."/>
      <w:lvlJc w:val="left"/>
      <w:pPr>
        <w:tabs>
          <w:tab w:val="num" w:pos="1440"/>
        </w:tabs>
        <w:ind w:left="1440" w:hanging="360"/>
      </w:pPr>
    </w:lvl>
    <w:lvl w:ilvl="2" w:tplc="F6EEA924" w:tentative="1">
      <w:start w:val="1"/>
      <w:numFmt w:val="lowerLetter"/>
      <w:lvlText w:val="%3."/>
      <w:lvlJc w:val="left"/>
      <w:pPr>
        <w:tabs>
          <w:tab w:val="num" w:pos="2160"/>
        </w:tabs>
        <w:ind w:left="2160" w:hanging="360"/>
      </w:pPr>
    </w:lvl>
    <w:lvl w:ilvl="3" w:tplc="545CB88E" w:tentative="1">
      <w:start w:val="1"/>
      <w:numFmt w:val="lowerLetter"/>
      <w:lvlText w:val="%4."/>
      <w:lvlJc w:val="left"/>
      <w:pPr>
        <w:tabs>
          <w:tab w:val="num" w:pos="2880"/>
        </w:tabs>
        <w:ind w:left="2880" w:hanging="360"/>
      </w:pPr>
    </w:lvl>
    <w:lvl w:ilvl="4" w:tplc="BAF85DD8" w:tentative="1">
      <w:start w:val="1"/>
      <w:numFmt w:val="lowerLetter"/>
      <w:lvlText w:val="%5."/>
      <w:lvlJc w:val="left"/>
      <w:pPr>
        <w:tabs>
          <w:tab w:val="num" w:pos="3600"/>
        </w:tabs>
        <w:ind w:left="3600" w:hanging="360"/>
      </w:pPr>
    </w:lvl>
    <w:lvl w:ilvl="5" w:tplc="8E828C2C" w:tentative="1">
      <w:start w:val="1"/>
      <w:numFmt w:val="lowerLetter"/>
      <w:lvlText w:val="%6."/>
      <w:lvlJc w:val="left"/>
      <w:pPr>
        <w:tabs>
          <w:tab w:val="num" w:pos="4320"/>
        </w:tabs>
        <w:ind w:left="4320" w:hanging="360"/>
      </w:pPr>
    </w:lvl>
    <w:lvl w:ilvl="6" w:tplc="17C06DE0" w:tentative="1">
      <w:start w:val="1"/>
      <w:numFmt w:val="lowerLetter"/>
      <w:lvlText w:val="%7."/>
      <w:lvlJc w:val="left"/>
      <w:pPr>
        <w:tabs>
          <w:tab w:val="num" w:pos="5040"/>
        </w:tabs>
        <w:ind w:left="5040" w:hanging="360"/>
      </w:pPr>
    </w:lvl>
    <w:lvl w:ilvl="7" w:tplc="B0EAB73A" w:tentative="1">
      <w:start w:val="1"/>
      <w:numFmt w:val="lowerLetter"/>
      <w:lvlText w:val="%8."/>
      <w:lvlJc w:val="left"/>
      <w:pPr>
        <w:tabs>
          <w:tab w:val="num" w:pos="5760"/>
        </w:tabs>
        <w:ind w:left="5760" w:hanging="360"/>
      </w:pPr>
    </w:lvl>
    <w:lvl w:ilvl="8" w:tplc="CC42BCA4" w:tentative="1">
      <w:start w:val="1"/>
      <w:numFmt w:val="lowerLetter"/>
      <w:lvlText w:val="%9."/>
      <w:lvlJc w:val="left"/>
      <w:pPr>
        <w:tabs>
          <w:tab w:val="num" w:pos="6480"/>
        </w:tabs>
        <w:ind w:left="6480" w:hanging="360"/>
      </w:pPr>
    </w:lvl>
  </w:abstractNum>
  <w:abstractNum w:abstractNumId="31" w15:restartNumberingAfterBreak="0">
    <w:nsid w:val="5D887588"/>
    <w:multiLevelType w:val="hybridMultilevel"/>
    <w:tmpl w:val="7E609EBC"/>
    <w:lvl w:ilvl="0" w:tplc="0409001B">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4F6074B"/>
    <w:multiLevelType w:val="hybridMultilevel"/>
    <w:tmpl w:val="EEA01F94"/>
    <w:lvl w:ilvl="0" w:tplc="3AD679B8">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7B83A89"/>
    <w:multiLevelType w:val="hybridMultilevel"/>
    <w:tmpl w:val="B234E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6A69AF"/>
    <w:multiLevelType w:val="hybridMultilevel"/>
    <w:tmpl w:val="34B8C056"/>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CB061D7"/>
    <w:multiLevelType w:val="hybridMultilevel"/>
    <w:tmpl w:val="8B44224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F112EF9"/>
    <w:multiLevelType w:val="hybridMultilevel"/>
    <w:tmpl w:val="79263DD8"/>
    <w:lvl w:ilvl="0" w:tplc="B5228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1A63B71"/>
    <w:multiLevelType w:val="hybridMultilevel"/>
    <w:tmpl w:val="2766DEAC"/>
    <w:lvl w:ilvl="0" w:tplc="B5228C26">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90555D"/>
    <w:multiLevelType w:val="hybridMultilevel"/>
    <w:tmpl w:val="16669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C34B1C"/>
    <w:multiLevelType w:val="hybridMultilevel"/>
    <w:tmpl w:val="80FA62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743033BA"/>
    <w:multiLevelType w:val="hybridMultilevel"/>
    <w:tmpl w:val="56E88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7780DFF"/>
    <w:multiLevelType w:val="hybridMultilevel"/>
    <w:tmpl w:val="EF2049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AB374A2"/>
    <w:multiLevelType w:val="hybridMultilevel"/>
    <w:tmpl w:val="9DE4C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CBC085C"/>
    <w:multiLevelType w:val="hybridMultilevel"/>
    <w:tmpl w:val="A1803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EE86251"/>
    <w:multiLevelType w:val="hybridMultilevel"/>
    <w:tmpl w:val="F412D8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F581F2A"/>
    <w:multiLevelType w:val="hybridMultilevel"/>
    <w:tmpl w:val="866ECF54"/>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9"/>
  </w:num>
  <w:num w:numId="3">
    <w:abstractNumId w:val="20"/>
  </w:num>
  <w:num w:numId="4">
    <w:abstractNumId w:val="7"/>
  </w:num>
  <w:num w:numId="5">
    <w:abstractNumId w:val="44"/>
  </w:num>
  <w:num w:numId="6">
    <w:abstractNumId w:val="14"/>
  </w:num>
  <w:num w:numId="7">
    <w:abstractNumId w:val="30"/>
  </w:num>
  <w:num w:numId="8">
    <w:abstractNumId w:val="1"/>
  </w:num>
  <w:num w:numId="9">
    <w:abstractNumId w:val="18"/>
  </w:num>
  <w:num w:numId="10">
    <w:abstractNumId w:val="9"/>
  </w:num>
  <w:num w:numId="11">
    <w:abstractNumId w:val="24"/>
  </w:num>
  <w:num w:numId="12">
    <w:abstractNumId w:val="6"/>
  </w:num>
  <w:num w:numId="13">
    <w:abstractNumId w:val="36"/>
  </w:num>
  <w:num w:numId="14">
    <w:abstractNumId w:val="37"/>
  </w:num>
  <w:num w:numId="15">
    <w:abstractNumId w:val="13"/>
  </w:num>
  <w:num w:numId="16">
    <w:abstractNumId w:val="12"/>
  </w:num>
  <w:num w:numId="17">
    <w:abstractNumId w:val="34"/>
  </w:num>
  <w:num w:numId="18">
    <w:abstractNumId w:val="10"/>
  </w:num>
  <w:num w:numId="19">
    <w:abstractNumId w:val="28"/>
  </w:num>
  <w:num w:numId="20">
    <w:abstractNumId w:val="39"/>
  </w:num>
  <w:num w:numId="21">
    <w:abstractNumId w:val="29"/>
  </w:num>
  <w:num w:numId="22">
    <w:abstractNumId w:val="40"/>
  </w:num>
  <w:num w:numId="23">
    <w:abstractNumId w:val="38"/>
  </w:num>
  <w:num w:numId="24">
    <w:abstractNumId w:val="3"/>
  </w:num>
  <w:num w:numId="25">
    <w:abstractNumId w:val="33"/>
  </w:num>
  <w:num w:numId="26">
    <w:abstractNumId w:val="5"/>
  </w:num>
  <w:num w:numId="27">
    <w:abstractNumId w:val="22"/>
  </w:num>
  <w:num w:numId="28">
    <w:abstractNumId w:val="26"/>
  </w:num>
  <w:num w:numId="29">
    <w:abstractNumId w:val="21"/>
  </w:num>
  <w:num w:numId="30">
    <w:abstractNumId w:val="4"/>
  </w:num>
  <w:num w:numId="31">
    <w:abstractNumId w:val="43"/>
  </w:num>
  <w:num w:numId="32">
    <w:abstractNumId w:val="27"/>
  </w:num>
  <w:num w:numId="33">
    <w:abstractNumId w:val="25"/>
  </w:num>
  <w:num w:numId="34">
    <w:abstractNumId w:val="41"/>
  </w:num>
  <w:num w:numId="35">
    <w:abstractNumId w:val="23"/>
  </w:num>
  <w:num w:numId="36">
    <w:abstractNumId w:val="32"/>
  </w:num>
  <w:num w:numId="37">
    <w:abstractNumId w:val="2"/>
  </w:num>
  <w:num w:numId="38">
    <w:abstractNumId w:val="42"/>
  </w:num>
  <w:num w:numId="39">
    <w:abstractNumId w:val="35"/>
  </w:num>
  <w:num w:numId="40">
    <w:abstractNumId w:val="16"/>
  </w:num>
  <w:num w:numId="41">
    <w:abstractNumId w:val="11"/>
  </w:num>
  <w:num w:numId="42">
    <w:abstractNumId w:val="15"/>
  </w:num>
  <w:num w:numId="43">
    <w:abstractNumId w:val="8"/>
  </w:num>
  <w:num w:numId="44">
    <w:abstractNumId w:val="45"/>
  </w:num>
  <w:num w:numId="45">
    <w:abstractNumId w:val="31"/>
  </w:num>
  <w:num w:numId="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0085"/>
    <w:rsid w:val="000043A9"/>
    <w:rsid w:val="0000622F"/>
    <w:rsid w:val="000111E0"/>
    <w:rsid w:val="00014F8B"/>
    <w:rsid w:val="00031FF0"/>
    <w:rsid w:val="00051E8A"/>
    <w:rsid w:val="00052557"/>
    <w:rsid w:val="00054DBA"/>
    <w:rsid w:val="00065C1B"/>
    <w:rsid w:val="000669B4"/>
    <w:rsid w:val="00073B6D"/>
    <w:rsid w:val="00093203"/>
    <w:rsid w:val="000A2767"/>
    <w:rsid w:val="000B3D56"/>
    <w:rsid w:val="000D2F17"/>
    <w:rsid w:val="000D470F"/>
    <w:rsid w:val="00111189"/>
    <w:rsid w:val="001113C1"/>
    <w:rsid w:val="00134997"/>
    <w:rsid w:val="00136EAC"/>
    <w:rsid w:val="0014117A"/>
    <w:rsid w:val="00153ACC"/>
    <w:rsid w:val="00164D58"/>
    <w:rsid w:val="00182448"/>
    <w:rsid w:val="00197095"/>
    <w:rsid w:val="00197B29"/>
    <w:rsid w:val="001A1113"/>
    <w:rsid w:val="001A3D81"/>
    <w:rsid w:val="001A7EA9"/>
    <w:rsid w:val="001B377D"/>
    <w:rsid w:val="001D4F92"/>
    <w:rsid w:val="001F7EAA"/>
    <w:rsid w:val="00206F67"/>
    <w:rsid w:val="00231A99"/>
    <w:rsid w:val="0023216D"/>
    <w:rsid w:val="00242AAB"/>
    <w:rsid w:val="00252B11"/>
    <w:rsid w:val="00256143"/>
    <w:rsid w:val="00266E55"/>
    <w:rsid w:val="00292287"/>
    <w:rsid w:val="002931A4"/>
    <w:rsid w:val="002A1AF1"/>
    <w:rsid w:val="002B4338"/>
    <w:rsid w:val="002C5BF0"/>
    <w:rsid w:val="002D3816"/>
    <w:rsid w:val="002E2079"/>
    <w:rsid w:val="002F4C4C"/>
    <w:rsid w:val="002F5D6E"/>
    <w:rsid w:val="003020DA"/>
    <w:rsid w:val="0030596E"/>
    <w:rsid w:val="00312ACE"/>
    <w:rsid w:val="0033078D"/>
    <w:rsid w:val="00344E33"/>
    <w:rsid w:val="00345D0D"/>
    <w:rsid w:val="00346BB4"/>
    <w:rsid w:val="003533F1"/>
    <w:rsid w:val="0036033C"/>
    <w:rsid w:val="0037798C"/>
    <w:rsid w:val="00386623"/>
    <w:rsid w:val="00390BBA"/>
    <w:rsid w:val="00391FCD"/>
    <w:rsid w:val="003A0531"/>
    <w:rsid w:val="003A3A1E"/>
    <w:rsid w:val="003B086C"/>
    <w:rsid w:val="003B1573"/>
    <w:rsid w:val="003C4B11"/>
    <w:rsid w:val="003D1F60"/>
    <w:rsid w:val="003D25A9"/>
    <w:rsid w:val="003D42DF"/>
    <w:rsid w:val="003D4B6C"/>
    <w:rsid w:val="003E10AF"/>
    <w:rsid w:val="004069D1"/>
    <w:rsid w:val="004223C0"/>
    <w:rsid w:val="00426D96"/>
    <w:rsid w:val="00435DBA"/>
    <w:rsid w:val="00436091"/>
    <w:rsid w:val="00445E31"/>
    <w:rsid w:val="00461C69"/>
    <w:rsid w:val="0046516B"/>
    <w:rsid w:val="0046661A"/>
    <w:rsid w:val="00477BA7"/>
    <w:rsid w:val="00486EE5"/>
    <w:rsid w:val="004A5869"/>
    <w:rsid w:val="004B60D2"/>
    <w:rsid w:val="004B792C"/>
    <w:rsid w:val="004D1347"/>
    <w:rsid w:val="004E6BDD"/>
    <w:rsid w:val="004F231A"/>
    <w:rsid w:val="00501D82"/>
    <w:rsid w:val="005033D7"/>
    <w:rsid w:val="00503649"/>
    <w:rsid w:val="00505B8A"/>
    <w:rsid w:val="0052287E"/>
    <w:rsid w:val="00525AF3"/>
    <w:rsid w:val="0053259D"/>
    <w:rsid w:val="00535571"/>
    <w:rsid w:val="00536DB7"/>
    <w:rsid w:val="00546292"/>
    <w:rsid w:val="00563118"/>
    <w:rsid w:val="00567D13"/>
    <w:rsid w:val="005703D3"/>
    <w:rsid w:val="005B3A76"/>
    <w:rsid w:val="005C71EB"/>
    <w:rsid w:val="005E3981"/>
    <w:rsid w:val="005F1376"/>
    <w:rsid w:val="005F2197"/>
    <w:rsid w:val="005F4002"/>
    <w:rsid w:val="00601B67"/>
    <w:rsid w:val="0060654E"/>
    <w:rsid w:val="006168AC"/>
    <w:rsid w:val="006421B2"/>
    <w:rsid w:val="006428F3"/>
    <w:rsid w:val="00642B9C"/>
    <w:rsid w:val="006562E2"/>
    <w:rsid w:val="006570B2"/>
    <w:rsid w:val="00673047"/>
    <w:rsid w:val="00675A24"/>
    <w:rsid w:val="006841A9"/>
    <w:rsid w:val="006A1186"/>
    <w:rsid w:val="006C0FCF"/>
    <w:rsid w:val="006C1A70"/>
    <w:rsid w:val="006F15DE"/>
    <w:rsid w:val="006F3552"/>
    <w:rsid w:val="00705FB2"/>
    <w:rsid w:val="007121A3"/>
    <w:rsid w:val="00721713"/>
    <w:rsid w:val="007228D8"/>
    <w:rsid w:val="007353BF"/>
    <w:rsid w:val="00740669"/>
    <w:rsid w:val="00743C78"/>
    <w:rsid w:val="007506E4"/>
    <w:rsid w:val="00761E05"/>
    <w:rsid w:val="00784446"/>
    <w:rsid w:val="0078474D"/>
    <w:rsid w:val="00787964"/>
    <w:rsid w:val="00794B75"/>
    <w:rsid w:val="007A61CA"/>
    <w:rsid w:val="007B0FB8"/>
    <w:rsid w:val="007B2B3C"/>
    <w:rsid w:val="007B7213"/>
    <w:rsid w:val="007B7AD3"/>
    <w:rsid w:val="007D1BBF"/>
    <w:rsid w:val="007D5183"/>
    <w:rsid w:val="007D7DDD"/>
    <w:rsid w:val="007F14F4"/>
    <w:rsid w:val="00817B16"/>
    <w:rsid w:val="00821526"/>
    <w:rsid w:val="0082260A"/>
    <w:rsid w:val="00822785"/>
    <w:rsid w:val="00843FA3"/>
    <w:rsid w:val="0085113D"/>
    <w:rsid w:val="00855284"/>
    <w:rsid w:val="008601C5"/>
    <w:rsid w:val="008628D3"/>
    <w:rsid w:val="00865CA9"/>
    <w:rsid w:val="008773B5"/>
    <w:rsid w:val="00884553"/>
    <w:rsid w:val="00887786"/>
    <w:rsid w:val="008960BA"/>
    <w:rsid w:val="008E40A6"/>
    <w:rsid w:val="008E6E5C"/>
    <w:rsid w:val="008F3228"/>
    <w:rsid w:val="008F7341"/>
    <w:rsid w:val="009031EF"/>
    <w:rsid w:val="00903E68"/>
    <w:rsid w:val="009321BC"/>
    <w:rsid w:val="009353AD"/>
    <w:rsid w:val="00935EF4"/>
    <w:rsid w:val="00953D5A"/>
    <w:rsid w:val="00967781"/>
    <w:rsid w:val="0097074E"/>
    <w:rsid w:val="009838A7"/>
    <w:rsid w:val="009925C2"/>
    <w:rsid w:val="0099273E"/>
    <w:rsid w:val="0099279B"/>
    <w:rsid w:val="00994879"/>
    <w:rsid w:val="00995408"/>
    <w:rsid w:val="00996092"/>
    <w:rsid w:val="009A6F5D"/>
    <w:rsid w:val="009B6147"/>
    <w:rsid w:val="009C51A2"/>
    <w:rsid w:val="009D0637"/>
    <w:rsid w:val="009E77FE"/>
    <w:rsid w:val="00A153F9"/>
    <w:rsid w:val="00A24BDD"/>
    <w:rsid w:val="00A24C84"/>
    <w:rsid w:val="00A3146A"/>
    <w:rsid w:val="00A35A35"/>
    <w:rsid w:val="00A457F1"/>
    <w:rsid w:val="00A55BB4"/>
    <w:rsid w:val="00A5711D"/>
    <w:rsid w:val="00A64C9B"/>
    <w:rsid w:val="00A70223"/>
    <w:rsid w:val="00A7056B"/>
    <w:rsid w:val="00A713E6"/>
    <w:rsid w:val="00A75862"/>
    <w:rsid w:val="00A779E4"/>
    <w:rsid w:val="00A85A1F"/>
    <w:rsid w:val="00A90E81"/>
    <w:rsid w:val="00A94C71"/>
    <w:rsid w:val="00AA421E"/>
    <w:rsid w:val="00AB4B1E"/>
    <w:rsid w:val="00AC43BB"/>
    <w:rsid w:val="00AD64F6"/>
    <w:rsid w:val="00AE0407"/>
    <w:rsid w:val="00AE343A"/>
    <w:rsid w:val="00B022A4"/>
    <w:rsid w:val="00B029ED"/>
    <w:rsid w:val="00B050F9"/>
    <w:rsid w:val="00B05D75"/>
    <w:rsid w:val="00B16D28"/>
    <w:rsid w:val="00B178AB"/>
    <w:rsid w:val="00B20D25"/>
    <w:rsid w:val="00B22D7F"/>
    <w:rsid w:val="00B24587"/>
    <w:rsid w:val="00B427CB"/>
    <w:rsid w:val="00B5319B"/>
    <w:rsid w:val="00B550EC"/>
    <w:rsid w:val="00B969B5"/>
    <w:rsid w:val="00BA20E9"/>
    <w:rsid w:val="00BB0ADC"/>
    <w:rsid w:val="00BB1CCC"/>
    <w:rsid w:val="00BD4B22"/>
    <w:rsid w:val="00BD7A87"/>
    <w:rsid w:val="00BE11E3"/>
    <w:rsid w:val="00BE17E7"/>
    <w:rsid w:val="00BE2E21"/>
    <w:rsid w:val="00BE5F2A"/>
    <w:rsid w:val="00C13DA5"/>
    <w:rsid w:val="00C255E3"/>
    <w:rsid w:val="00C35117"/>
    <w:rsid w:val="00C479F1"/>
    <w:rsid w:val="00C53720"/>
    <w:rsid w:val="00C5705D"/>
    <w:rsid w:val="00C57818"/>
    <w:rsid w:val="00C61418"/>
    <w:rsid w:val="00C62A54"/>
    <w:rsid w:val="00C64410"/>
    <w:rsid w:val="00C64666"/>
    <w:rsid w:val="00C87656"/>
    <w:rsid w:val="00C97964"/>
    <w:rsid w:val="00CA15CD"/>
    <w:rsid w:val="00CE177F"/>
    <w:rsid w:val="00CF5B14"/>
    <w:rsid w:val="00CF5BE9"/>
    <w:rsid w:val="00D04C01"/>
    <w:rsid w:val="00D130B6"/>
    <w:rsid w:val="00D13980"/>
    <w:rsid w:val="00D20A96"/>
    <w:rsid w:val="00D22214"/>
    <w:rsid w:val="00D24839"/>
    <w:rsid w:val="00D27C67"/>
    <w:rsid w:val="00D36D25"/>
    <w:rsid w:val="00D44EC0"/>
    <w:rsid w:val="00D539C5"/>
    <w:rsid w:val="00D568B0"/>
    <w:rsid w:val="00D605DE"/>
    <w:rsid w:val="00D6448A"/>
    <w:rsid w:val="00D71D4A"/>
    <w:rsid w:val="00D75CB4"/>
    <w:rsid w:val="00D767E4"/>
    <w:rsid w:val="00D903F8"/>
    <w:rsid w:val="00D9357C"/>
    <w:rsid w:val="00DA6389"/>
    <w:rsid w:val="00DE4E64"/>
    <w:rsid w:val="00DE6A00"/>
    <w:rsid w:val="00E052D1"/>
    <w:rsid w:val="00E100D5"/>
    <w:rsid w:val="00E15136"/>
    <w:rsid w:val="00E32FA5"/>
    <w:rsid w:val="00E33131"/>
    <w:rsid w:val="00E34CD3"/>
    <w:rsid w:val="00E35010"/>
    <w:rsid w:val="00E501D3"/>
    <w:rsid w:val="00E52F8E"/>
    <w:rsid w:val="00E74675"/>
    <w:rsid w:val="00E855A1"/>
    <w:rsid w:val="00E925DC"/>
    <w:rsid w:val="00EA1BF2"/>
    <w:rsid w:val="00EA31DC"/>
    <w:rsid w:val="00EB1578"/>
    <w:rsid w:val="00EB2D95"/>
    <w:rsid w:val="00EB7E18"/>
    <w:rsid w:val="00EC29B2"/>
    <w:rsid w:val="00EC2CA5"/>
    <w:rsid w:val="00EC5392"/>
    <w:rsid w:val="00EC595D"/>
    <w:rsid w:val="00F222E6"/>
    <w:rsid w:val="00F24CB3"/>
    <w:rsid w:val="00F41178"/>
    <w:rsid w:val="00F41200"/>
    <w:rsid w:val="00F43CAE"/>
    <w:rsid w:val="00F52649"/>
    <w:rsid w:val="00F52F62"/>
    <w:rsid w:val="00F57716"/>
    <w:rsid w:val="00F65CC6"/>
    <w:rsid w:val="00F777DA"/>
    <w:rsid w:val="00F84764"/>
    <w:rsid w:val="00F92E21"/>
    <w:rsid w:val="00F9370B"/>
    <w:rsid w:val="00F93B97"/>
    <w:rsid w:val="00FA225E"/>
    <w:rsid w:val="00FA3214"/>
    <w:rsid w:val="00FB0085"/>
    <w:rsid w:val="00FC6D3A"/>
    <w:rsid w:val="00FD69F0"/>
    <w:rsid w:val="00FF1D1F"/>
    <w:rsid w:val="00FF4293"/>
    <w:rsid w:val="00FF5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28A3A"/>
  <w15:docId w15:val="{B1532B43-64D0-8F48-A97F-3C89F97C1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1376"/>
    <w:rPr>
      <w:rFonts w:ascii="Calibri" w:eastAsia="Calibri" w:hAnsi="Calibri" w:cs="Times New Roman"/>
    </w:rPr>
  </w:style>
  <w:style w:type="paragraph" w:styleId="Heading1">
    <w:name w:val="heading 1"/>
    <w:basedOn w:val="Normal"/>
    <w:next w:val="Normal"/>
    <w:link w:val="Heading1Char"/>
    <w:uiPriority w:val="9"/>
    <w:qFormat/>
    <w:rsid w:val="00FB0085"/>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FB0085"/>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unhideWhenUsed/>
    <w:qFormat/>
    <w:rsid w:val="00FB0085"/>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semiHidden/>
    <w:unhideWhenUsed/>
    <w:qFormat/>
    <w:rsid w:val="00FB0085"/>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8">
    <w:name w:val="heading 8"/>
    <w:basedOn w:val="Normal"/>
    <w:next w:val="Normal"/>
    <w:link w:val="Heading8Char"/>
    <w:uiPriority w:val="9"/>
    <w:semiHidden/>
    <w:unhideWhenUsed/>
    <w:qFormat/>
    <w:rsid w:val="00FB0085"/>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0085"/>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FB0085"/>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FB0085"/>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semiHidden/>
    <w:rsid w:val="00FB0085"/>
    <w:rPr>
      <w:rFonts w:asciiTheme="majorHAnsi" w:eastAsiaTheme="majorEastAsia" w:hAnsiTheme="majorHAnsi" w:cstheme="majorBidi"/>
      <w:i/>
      <w:iCs/>
      <w:color w:val="365F91" w:themeColor="accent1" w:themeShade="BF"/>
    </w:rPr>
  </w:style>
  <w:style w:type="character" w:customStyle="1" w:styleId="Heading8Char">
    <w:name w:val="Heading 8 Char"/>
    <w:basedOn w:val="DefaultParagraphFont"/>
    <w:link w:val="Heading8"/>
    <w:uiPriority w:val="9"/>
    <w:semiHidden/>
    <w:rsid w:val="00FB0085"/>
    <w:rPr>
      <w:rFonts w:asciiTheme="majorHAnsi" w:eastAsiaTheme="majorEastAsia" w:hAnsiTheme="majorHAnsi" w:cstheme="majorBidi"/>
      <w:color w:val="272727" w:themeColor="text1" w:themeTint="D8"/>
      <w:sz w:val="21"/>
      <w:szCs w:val="21"/>
    </w:rPr>
  </w:style>
  <w:style w:type="table" w:styleId="TableGrid">
    <w:name w:val="Table Grid"/>
    <w:basedOn w:val="TableNormal"/>
    <w:uiPriority w:val="39"/>
    <w:rsid w:val="00FB0085"/>
    <w:pPr>
      <w:spacing w:after="0" w:line="240" w:lineRule="auto"/>
    </w:pPr>
    <w:rPr>
      <w:rFonts w:ascii="Calibri" w:eastAsia="Calibri" w:hAnsi="Calibri"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FB0085"/>
    <w:pPr>
      <w:ind w:left="720"/>
      <w:contextualSpacing/>
    </w:pPr>
  </w:style>
  <w:style w:type="paragraph" w:styleId="Header">
    <w:name w:val="header"/>
    <w:basedOn w:val="Normal"/>
    <w:link w:val="HeaderChar"/>
    <w:uiPriority w:val="99"/>
    <w:unhideWhenUsed/>
    <w:rsid w:val="00FB00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0085"/>
    <w:rPr>
      <w:rFonts w:ascii="Calibri" w:eastAsia="Calibri" w:hAnsi="Calibri" w:cs="Times New Roman"/>
    </w:rPr>
  </w:style>
  <w:style w:type="paragraph" w:styleId="Footer">
    <w:name w:val="footer"/>
    <w:basedOn w:val="Normal"/>
    <w:link w:val="FooterChar"/>
    <w:uiPriority w:val="99"/>
    <w:unhideWhenUsed/>
    <w:rsid w:val="00FB00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0085"/>
    <w:rPr>
      <w:rFonts w:ascii="Calibri" w:eastAsia="Calibri" w:hAnsi="Calibri" w:cs="Times New Roman"/>
    </w:rPr>
  </w:style>
  <w:style w:type="paragraph" w:styleId="TOCHeading">
    <w:name w:val="TOC Heading"/>
    <w:basedOn w:val="Heading1"/>
    <w:next w:val="Normal"/>
    <w:uiPriority w:val="39"/>
    <w:unhideWhenUsed/>
    <w:qFormat/>
    <w:rsid w:val="00FB0085"/>
    <w:pPr>
      <w:outlineLvl w:val="9"/>
    </w:pPr>
  </w:style>
  <w:style w:type="paragraph" w:styleId="TOC1">
    <w:name w:val="toc 1"/>
    <w:basedOn w:val="Normal"/>
    <w:next w:val="Normal"/>
    <w:autoRedefine/>
    <w:uiPriority w:val="39"/>
    <w:unhideWhenUsed/>
    <w:rsid w:val="008E40A6"/>
    <w:pPr>
      <w:tabs>
        <w:tab w:val="left" w:pos="880"/>
        <w:tab w:val="right" w:leader="dot" w:pos="9350"/>
      </w:tabs>
      <w:spacing w:after="100"/>
      <w:ind w:left="220"/>
      <w:jc w:val="both"/>
    </w:pPr>
    <w:rPr>
      <w:rFonts w:ascii="Times New Roman" w:hAnsi="Times New Roman"/>
      <w:noProof/>
      <w:sz w:val="24"/>
      <w:szCs w:val="24"/>
    </w:rPr>
  </w:style>
  <w:style w:type="paragraph" w:styleId="TOC2">
    <w:name w:val="toc 2"/>
    <w:basedOn w:val="Normal"/>
    <w:next w:val="Normal"/>
    <w:autoRedefine/>
    <w:uiPriority w:val="39"/>
    <w:unhideWhenUsed/>
    <w:rsid w:val="00FB0085"/>
    <w:pPr>
      <w:spacing w:after="100"/>
      <w:ind w:left="220"/>
    </w:pPr>
  </w:style>
  <w:style w:type="character" w:styleId="Hyperlink">
    <w:name w:val="Hyperlink"/>
    <w:uiPriority w:val="99"/>
    <w:unhideWhenUsed/>
    <w:rsid w:val="00FB0085"/>
    <w:rPr>
      <w:color w:val="0000FF"/>
      <w:u w:val="single"/>
    </w:rPr>
  </w:style>
  <w:style w:type="paragraph" w:styleId="BalloonText">
    <w:name w:val="Balloon Text"/>
    <w:basedOn w:val="Normal"/>
    <w:link w:val="BalloonTextChar"/>
    <w:uiPriority w:val="99"/>
    <w:semiHidden/>
    <w:unhideWhenUsed/>
    <w:rsid w:val="00FB0085"/>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rsid w:val="00FB0085"/>
    <w:rPr>
      <w:rFonts w:ascii="Tahoma" w:eastAsia="Calibri" w:hAnsi="Tahoma" w:cs="Times New Roman"/>
      <w:sz w:val="16"/>
      <w:szCs w:val="16"/>
    </w:rPr>
  </w:style>
  <w:style w:type="paragraph" w:styleId="NoSpacing">
    <w:name w:val="No Spacing"/>
    <w:link w:val="NoSpacingChar"/>
    <w:uiPriority w:val="1"/>
    <w:qFormat/>
    <w:rsid w:val="00FB0085"/>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rsid w:val="00FB0085"/>
    <w:rPr>
      <w:rFonts w:ascii="Calibri" w:eastAsia="Times New Roman" w:hAnsi="Calibri" w:cs="Times New Roman"/>
      <w:lang w:val="en-US"/>
    </w:rPr>
  </w:style>
  <w:style w:type="paragraph" w:styleId="PlainText">
    <w:name w:val="Plain Text"/>
    <w:basedOn w:val="Normal"/>
    <w:link w:val="PlainTextChar"/>
    <w:rsid w:val="00FB0085"/>
    <w:pPr>
      <w:spacing w:after="0" w:line="240" w:lineRule="auto"/>
    </w:pPr>
    <w:rPr>
      <w:rFonts w:ascii="Courier New" w:eastAsia="Times New Roman" w:hAnsi="Courier New"/>
      <w:sz w:val="20"/>
      <w:szCs w:val="20"/>
      <w:lang w:val="da-DK"/>
    </w:rPr>
  </w:style>
  <w:style w:type="character" w:customStyle="1" w:styleId="PlainTextChar">
    <w:name w:val="Plain Text Char"/>
    <w:basedOn w:val="DefaultParagraphFont"/>
    <w:link w:val="PlainText"/>
    <w:rsid w:val="00FB0085"/>
    <w:rPr>
      <w:rFonts w:ascii="Courier New" w:eastAsia="Times New Roman" w:hAnsi="Courier New" w:cs="Times New Roman"/>
      <w:sz w:val="20"/>
      <w:szCs w:val="20"/>
      <w:lang w:val="da-DK"/>
    </w:rPr>
  </w:style>
  <w:style w:type="paragraph" w:customStyle="1" w:styleId="10">
    <w:name w:val="1/0"/>
    <w:rsid w:val="00FB0085"/>
    <w:pPr>
      <w:autoSpaceDE w:val="0"/>
      <w:autoSpaceDN w:val="0"/>
      <w:adjustRightInd w:val="0"/>
      <w:spacing w:after="0" w:line="240" w:lineRule="auto"/>
      <w:ind w:firstLine="240"/>
      <w:jc w:val="both"/>
    </w:pPr>
    <w:rPr>
      <w:rFonts w:ascii="Times New Roman" w:eastAsia="Times New Roman" w:hAnsi="Times New Roman" w:cs="Times New Roman"/>
      <w:sz w:val="24"/>
      <w:szCs w:val="24"/>
      <w:lang w:val="en-US"/>
    </w:rPr>
  </w:style>
  <w:style w:type="paragraph" w:customStyle="1" w:styleId="2figj">
    <w:name w:val="2fig/j"/>
    <w:rsid w:val="00FB0085"/>
    <w:pPr>
      <w:autoSpaceDE w:val="0"/>
      <w:autoSpaceDN w:val="0"/>
      <w:adjustRightInd w:val="0"/>
      <w:spacing w:after="0" w:line="240" w:lineRule="auto"/>
      <w:ind w:firstLine="660"/>
      <w:jc w:val="both"/>
    </w:pPr>
    <w:rPr>
      <w:rFonts w:ascii="Times New Roman" w:eastAsia="Times New Roman" w:hAnsi="Times New Roman" w:cs="Times New Roman"/>
      <w:sz w:val="24"/>
      <w:szCs w:val="24"/>
      <w:lang w:val="en-US"/>
    </w:rPr>
  </w:style>
  <w:style w:type="paragraph" w:customStyle="1" w:styleId="4j">
    <w:name w:val="4/j"/>
    <w:rsid w:val="00FB0085"/>
    <w:pPr>
      <w:tabs>
        <w:tab w:val="left" w:pos="1320"/>
      </w:tabs>
      <w:autoSpaceDE w:val="0"/>
      <w:autoSpaceDN w:val="0"/>
      <w:adjustRightInd w:val="0"/>
      <w:spacing w:after="0" w:line="240" w:lineRule="auto"/>
      <w:ind w:left="1320" w:hanging="360"/>
      <w:jc w:val="both"/>
    </w:pPr>
    <w:rPr>
      <w:rFonts w:ascii="Times New Roman" w:eastAsia="Times New Roman" w:hAnsi="Times New Roman" w:cs="Times New Roman"/>
      <w:color w:val="000000"/>
      <w:sz w:val="24"/>
      <w:szCs w:val="24"/>
      <w:lang w:val="en-US"/>
    </w:rPr>
  </w:style>
  <w:style w:type="character" w:customStyle="1" w:styleId="CommentTextChar">
    <w:name w:val="Comment Text Char"/>
    <w:basedOn w:val="DefaultParagraphFont"/>
    <w:link w:val="CommentText"/>
    <w:uiPriority w:val="99"/>
    <w:semiHidden/>
    <w:rsid w:val="00FB0085"/>
    <w:rPr>
      <w:rFonts w:ascii="Calibri" w:eastAsia="Calibri" w:hAnsi="Calibri" w:cs="Times New Roman"/>
      <w:sz w:val="20"/>
      <w:szCs w:val="20"/>
    </w:rPr>
  </w:style>
  <w:style w:type="paragraph" w:styleId="CommentText">
    <w:name w:val="annotation text"/>
    <w:basedOn w:val="Normal"/>
    <w:link w:val="CommentTextChar"/>
    <w:uiPriority w:val="99"/>
    <w:semiHidden/>
    <w:unhideWhenUsed/>
    <w:rsid w:val="00FB0085"/>
    <w:pPr>
      <w:spacing w:line="240" w:lineRule="auto"/>
    </w:pPr>
    <w:rPr>
      <w:sz w:val="20"/>
      <w:szCs w:val="20"/>
    </w:rPr>
  </w:style>
  <w:style w:type="character" w:customStyle="1" w:styleId="CommentSubjectChar">
    <w:name w:val="Comment Subject Char"/>
    <w:basedOn w:val="CommentTextChar"/>
    <w:link w:val="CommentSubject"/>
    <w:uiPriority w:val="99"/>
    <w:semiHidden/>
    <w:rsid w:val="00FB0085"/>
    <w:rPr>
      <w:rFonts w:ascii="Calibri" w:eastAsia="Calibri" w:hAnsi="Calibri" w:cs="Times New Roman"/>
      <w:b/>
      <w:bCs/>
      <w:sz w:val="20"/>
      <w:szCs w:val="20"/>
    </w:rPr>
  </w:style>
  <w:style w:type="paragraph" w:styleId="CommentSubject">
    <w:name w:val="annotation subject"/>
    <w:basedOn w:val="CommentText"/>
    <w:next w:val="CommentText"/>
    <w:link w:val="CommentSubjectChar"/>
    <w:uiPriority w:val="99"/>
    <w:semiHidden/>
    <w:unhideWhenUsed/>
    <w:rsid w:val="00FB008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C1475D-B380-4DAC-B05D-20D712A7D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2599</TotalTime>
  <Pages>23</Pages>
  <Words>4177</Words>
  <Characters>23814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RCD_SEC</dc:creator>
  <cp:lastModifiedBy>siisi mayne</cp:lastModifiedBy>
  <cp:revision>13</cp:revision>
  <cp:lastPrinted>2018-02-06T09:08:00Z</cp:lastPrinted>
  <dcterms:created xsi:type="dcterms:W3CDTF">2021-12-06T10:51:00Z</dcterms:created>
  <dcterms:modified xsi:type="dcterms:W3CDTF">2022-02-16T13:10:00Z</dcterms:modified>
</cp:coreProperties>
</file>